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E7" w:rsidRDefault="009C4CE7">
      <w:pPr>
        <w:spacing w:line="146" w:lineRule="exact"/>
        <w:rPr>
          <w:sz w:val="20"/>
          <w:szCs w:val="20"/>
        </w:rPr>
      </w:pPr>
    </w:p>
    <w:p w:rsidR="009C4CE7" w:rsidRPr="00D75E23" w:rsidRDefault="00077CA9" w:rsidP="0038620F">
      <w:pPr>
        <w:ind w:left="5220"/>
        <w:jc w:val="right"/>
        <w:rPr>
          <w:sz w:val="24"/>
          <w:szCs w:val="24"/>
        </w:rPr>
      </w:pPr>
      <w:r w:rsidRPr="00D75E23">
        <w:rPr>
          <w:rFonts w:eastAsia="Times New Roman"/>
          <w:sz w:val="24"/>
          <w:szCs w:val="24"/>
        </w:rPr>
        <w:t xml:space="preserve">    </w:t>
      </w:r>
      <w:r w:rsidR="00BE237E" w:rsidRPr="00D75E23">
        <w:rPr>
          <w:rFonts w:eastAsia="Times New Roman"/>
          <w:sz w:val="24"/>
          <w:szCs w:val="24"/>
        </w:rPr>
        <w:t>Приложение к постановлению</w:t>
      </w:r>
    </w:p>
    <w:p w:rsidR="009C4CE7" w:rsidRPr="00D75E23" w:rsidRDefault="009C4CE7" w:rsidP="0038620F">
      <w:pPr>
        <w:spacing w:line="41" w:lineRule="exact"/>
        <w:jc w:val="right"/>
        <w:rPr>
          <w:sz w:val="24"/>
          <w:szCs w:val="24"/>
        </w:rPr>
      </w:pPr>
    </w:p>
    <w:p w:rsidR="009C4CE7" w:rsidRPr="00D75E23" w:rsidRDefault="00077CA9" w:rsidP="0038620F">
      <w:pPr>
        <w:ind w:left="5220"/>
        <w:jc w:val="right"/>
        <w:rPr>
          <w:sz w:val="24"/>
          <w:szCs w:val="24"/>
        </w:rPr>
      </w:pPr>
      <w:r w:rsidRPr="00D75E23">
        <w:rPr>
          <w:rFonts w:eastAsia="Times New Roman"/>
          <w:sz w:val="24"/>
          <w:szCs w:val="24"/>
        </w:rPr>
        <w:t xml:space="preserve">   </w:t>
      </w:r>
      <w:r w:rsidR="00BE237E" w:rsidRPr="00D75E23">
        <w:rPr>
          <w:rFonts w:eastAsia="Times New Roman"/>
          <w:sz w:val="24"/>
          <w:szCs w:val="24"/>
        </w:rPr>
        <w:t xml:space="preserve">Администрации </w:t>
      </w:r>
      <w:r w:rsidR="0038620F">
        <w:rPr>
          <w:rFonts w:eastAsia="Times New Roman"/>
          <w:sz w:val="24"/>
          <w:szCs w:val="24"/>
        </w:rPr>
        <w:t>Новотроицкого</w:t>
      </w:r>
    </w:p>
    <w:p w:rsidR="009C4CE7" w:rsidRPr="00D75E23" w:rsidRDefault="00077CA9" w:rsidP="0038620F">
      <w:pPr>
        <w:ind w:left="5220"/>
        <w:jc w:val="right"/>
        <w:rPr>
          <w:sz w:val="24"/>
          <w:szCs w:val="24"/>
        </w:rPr>
      </w:pPr>
      <w:r w:rsidRPr="00D75E23">
        <w:rPr>
          <w:rFonts w:eastAsia="Times New Roman"/>
          <w:sz w:val="24"/>
          <w:szCs w:val="24"/>
        </w:rPr>
        <w:t xml:space="preserve">   </w:t>
      </w:r>
      <w:r w:rsidR="00BE237E" w:rsidRPr="00D75E23">
        <w:rPr>
          <w:rFonts w:eastAsia="Times New Roman"/>
          <w:sz w:val="24"/>
          <w:szCs w:val="24"/>
        </w:rPr>
        <w:t>сельского поселения</w:t>
      </w:r>
    </w:p>
    <w:p w:rsidR="00077CA9" w:rsidRPr="00D75E23" w:rsidRDefault="003910EB" w:rsidP="0038620F">
      <w:pPr>
        <w:ind w:left="5220"/>
        <w:jc w:val="right"/>
        <w:rPr>
          <w:rFonts w:eastAsia="Times New Roman"/>
          <w:sz w:val="24"/>
          <w:szCs w:val="24"/>
        </w:rPr>
      </w:pPr>
      <w:r>
        <w:rPr>
          <w:rFonts w:eastAsia="Times New Roman"/>
          <w:sz w:val="24"/>
          <w:szCs w:val="24"/>
        </w:rPr>
        <w:t xml:space="preserve">    от 22</w:t>
      </w:r>
      <w:r w:rsidR="00BE237E" w:rsidRPr="00D75E23">
        <w:rPr>
          <w:rFonts w:eastAsia="Times New Roman"/>
          <w:sz w:val="24"/>
          <w:szCs w:val="24"/>
        </w:rPr>
        <w:t>.0</w:t>
      </w:r>
      <w:r w:rsidR="00473EB1">
        <w:rPr>
          <w:rFonts w:eastAsia="Times New Roman"/>
          <w:sz w:val="24"/>
          <w:szCs w:val="24"/>
        </w:rPr>
        <w:t>6</w:t>
      </w:r>
      <w:r w:rsidR="00BE237E" w:rsidRPr="00D75E23">
        <w:rPr>
          <w:rFonts w:eastAsia="Times New Roman"/>
          <w:sz w:val="24"/>
          <w:szCs w:val="24"/>
        </w:rPr>
        <w:t>.2020</w:t>
      </w:r>
      <w:r w:rsidR="00077CA9" w:rsidRPr="00D75E23">
        <w:rPr>
          <w:rFonts w:eastAsia="Times New Roman"/>
          <w:sz w:val="24"/>
          <w:szCs w:val="24"/>
        </w:rPr>
        <w:t xml:space="preserve"> </w:t>
      </w:r>
      <w:r w:rsidR="00BE237E" w:rsidRPr="00D75E23">
        <w:rPr>
          <w:rFonts w:eastAsia="Times New Roman"/>
          <w:sz w:val="24"/>
          <w:szCs w:val="24"/>
        </w:rPr>
        <w:t xml:space="preserve"> №</w:t>
      </w:r>
      <w:r>
        <w:rPr>
          <w:rFonts w:eastAsia="Times New Roman"/>
          <w:sz w:val="24"/>
          <w:szCs w:val="24"/>
        </w:rPr>
        <w:t xml:space="preserve"> 5</w:t>
      </w:r>
      <w:r w:rsidR="0038620F">
        <w:rPr>
          <w:rFonts w:eastAsia="Times New Roman"/>
          <w:sz w:val="24"/>
          <w:szCs w:val="24"/>
        </w:rPr>
        <w:t>0</w:t>
      </w:r>
      <w:r>
        <w:rPr>
          <w:rFonts w:eastAsia="Times New Roman"/>
          <w:sz w:val="24"/>
          <w:szCs w:val="24"/>
        </w:rPr>
        <w:t>-П</w:t>
      </w:r>
    </w:p>
    <w:p w:rsidR="00621E17" w:rsidRDefault="00621E17" w:rsidP="00621E17">
      <w:pPr>
        <w:ind w:left="5220"/>
        <w:rPr>
          <w:rFonts w:eastAsia="Times New Roman"/>
          <w:sz w:val="24"/>
          <w:szCs w:val="24"/>
        </w:rPr>
      </w:pPr>
    </w:p>
    <w:p w:rsidR="00E63E85" w:rsidRPr="00E63E85" w:rsidRDefault="00621E17" w:rsidP="00E63E85">
      <w:pPr>
        <w:jc w:val="both"/>
        <w:rPr>
          <w:rFonts w:eastAsia="Times New Roman"/>
          <w:color w:val="C00000"/>
          <w:sz w:val="24"/>
          <w:szCs w:val="24"/>
        </w:rPr>
      </w:pPr>
      <w:r w:rsidRPr="00621E17">
        <w:rPr>
          <w:rFonts w:eastAsia="Times New Roman"/>
          <w:color w:val="C00000"/>
          <w:sz w:val="24"/>
          <w:szCs w:val="24"/>
        </w:rPr>
        <w:t>в редакции постановлений с изменениями</w:t>
      </w:r>
      <w:r w:rsidR="00BE237E" w:rsidRPr="00621E17">
        <w:rPr>
          <w:rFonts w:eastAsia="Times New Roman"/>
          <w:color w:val="C00000"/>
          <w:sz w:val="24"/>
          <w:szCs w:val="24"/>
        </w:rPr>
        <w:t xml:space="preserve"> </w:t>
      </w:r>
      <w:r w:rsidRPr="00621E17">
        <w:rPr>
          <w:rFonts w:eastAsia="Times New Roman"/>
          <w:color w:val="C00000"/>
          <w:sz w:val="24"/>
          <w:szCs w:val="24"/>
        </w:rPr>
        <w:t xml:space="preserve">от </w:t>
      </w:r>
      <w:r>
        <w:rPr>
          <w:rFonts w:eastAsia="Times New Roman"/>
          <w:color w:val="C00000"/>
          <w:sz w:val="24"/>
          <w:szCs w:val="24"/>
        </w:rPr>
        <w:t xml:space="preserve"> 19.05.2021 №32-П</w:t>
      </w:r>
      <w:r w:rsidR="00E63E85">
        <w:rPr>
          <w:rFonts w:eastAsia="Times New Roman"/>
          <w:color w:val="C00000"/>
          <w:sz w:val="24"/>
          <w:szCs w:val="24"/>
        </w:rPr>
        <w:t xml:space="preserve">, от </w:t>
      </w:r>
      <w:r w:rsidR="00E63E85" w:rsidRPr="00E63E85">
        <w:rPr>
          <w:rFonts w:eastAsia="Times New Roman"/>
          <w:color w:val="C00000"/>
          <w:sz w:val="24"/>
          <w:szCs w:val="24"/>
        </w:rPr>
        <w:t>21</w:t>
      </w:r>
      <w:r w:rsidR="00E63E85">
        <w:rPr>
          <w:rFonts w:eastAsia="Times New Roman"/>
          <w:color w:val="C00000"/>
          <w:sz w:val="24"/>
          <w:szCs w:val="24"/>
        </w:rPr>
        <w:t>.07.</w:t>
      </w:r>
      <w:r w:rsidR="00E63E85" w:rsidRPr="00E63E85">
        <w:rPr>
          <w:rFonts w:eastAsia="Times New Roman"/>
          <w:color w:val="C00000"/>
          <w:sz w:val="24"/>
          <w:szCs w:val="24"/>
        </w:rPr>
        <w:t>2022 года                                                                                                  № 54-П</w:t>
      </w:r>
      <w:r w:rsidR="00E87298">
        <w:rPr>
          <w:rFonts w:eastAsia="Times New Roman"/>
          <w:color w:val="C00000"/>
          <w:sz w:val="24"/>
          <w:szCs w:val="24"/>
        </w:rPr>
        <w:t>, от 13.10.2023 №47-П</w:t>
      </w:r>
      <w:r w:rsidR="00E37F53">
        <w:rPr>
          <w:rFonts w:eastAsia="Times New Roman"/>
          <w:color w:val="C00000"/>
          <w:sz w:val="24"/>
          <w:szCs w:val="24"/>
        </w:rPr>
        <w:t>, от 09.01.2024 №3-П</w:t>
      </w:r>
      <w:bookmarkStart w:id="0" w:name="_GoBack"/>
      <w:bookmarkEnd w:id="0"/>
      <w:r w:rsidR="00E87298">
        <w:rPr>
          <w:rFonts w:eastAsia="Times New Roman"/>
          <w:color w:val="C00000"/>
          <w:sz w:val="24"/>
          <w:szCs w:val="24"/>
        </w:rPr>
        <w:t>)</w:t>
      </w:r>
    </w:p>
    <w:p w:rsidR="009C4CE7" w:rsidRPr="00621E17" w:rsidRDefault="009C4CE7" w:rsidP="00621E17">
      <w:pPr>
        <w:jc w:val="both"/>
        <w:rPr>
          <w:color w:val="C00000"/>
          <w:sz w:val="24"/>
          <w:szCs w:val="24"/>
        </w:rPr>
      </w:pPr>
    </w:p>
    <w:p w:rsidR="00392C84" w:rsidRPr="00392C84" w:rsidRDefault="00392C84" w:rsidP="00392C84">
      <w:pPr>
        <w:shd w:val="clear" w:color="auto" w:fill="FFFFFF"/>
        <w:spacing w:after="150"/>
        <w:jc w:val="center"/>
        <w:rPr>
          <w:rFonts w:eastAsia="Times New Roman"/>
          <w:b/>
          <w:sz w:val="24"/>
          <w:szCs w:val="24"/>
        </w:rPr>
      </w:pPr>
      <w:r w:rsidRPr="00392C84">
        <w:rPr>
          <w:rFonts w:eastAsia="Times New Roman"/>
          <w:spacing w:val="2"/>
          <w:sz w:val="24"/>
          <w:szCs w:val="24"/>
        </w:rPr>
        <w:br/>
      </w:r>
      <w:r w:rsidRPr="00392C84">
        <w:rPr>
          <w:rFonts w:eastAsia="Times New Roman"/>
          <w:b/>
          <w:bCs/>
          <w:sz w:val="24"/>
          <w:szCs w:val="24"/>
        </w:rPr>
        <w:t>Административный регламент</w:t>
      </w:r>
    </w:p>
    <w:p w:rsidR="00392C84" w:rsidRPr="00392C84" w:rsidRDefault="00392C84" w:rsidP="00392C84">
      <w:pPr>
        <w:shd w:val="clear" w:color="auto" w:fill="FFFFFF"/>
        <w:spacing w:after="150"/>
        <w:jc w:val="center"/>
        <w:rPr>
          <w:rFonts w:eastAsia="Times New Roman"/>
          <w:b/>
          <w:sz w:val="24"/>
          <w:szCs w:val="24"/>
        </w:rPr>
      </w:pPr>
      <w:r w:rsidRPr="00392C84">
        <w:rPr>
          <w:rFonts w:eastAsia="Times New Roman"/>
          <w:b/>
          <w:bCs/>
          <w:sz w:val="24"/>
          <w:szCs w:val="24"/>
        </w:rPr>
        <w:t xml:space="preserve">по предоставлению муниципальной услуги «Выдача разрешения на использование земель или земельных участков, находящихся в муниципальной собственности </w:t>
      </w:r>
      <w:r>
        <w:rPr>
          <w:rFonts w:eastAsia="Times New Roman"/>
          <w:b/>
          <w:bCs/>
          <w:sz w:val="24"/>
          <w:szCs w:val="24"/>
        </w:rPr>
        <w:t>Новотроицкого</w:t>
      </w:r>
      <w:r w:rsidRPr="00392C84">
        <w:rPr>
          <w:rFonts w:eastAsia="Times New Roman"/>
          <w:b/>
          <w:bCs/>
          <w:sz w:val="24"/>
          <w:szCs w:val="24"/>
        </w:rPr>
        <w:t xml:space="preserve"> сельс</w:t>
      </w:r>
      <w:r>
        <w:rPr>
          <w:rFonts w:eastAsia="Times New Roman"/>
          <w:b/>
          <w:bCs/>
          <w:sz w:val="24"/>
          <w:szCs w:val="24"/>
        </w:rPr>
        <w:t xml:space="preserve">кого поселения </w:t>
      </w:r>
      <w:proofErr w:type="spellStart"/>
      <w:r>
        <w:rPr>
          <w:rFonts w:eastAsia="Times New Roman"/>
          <w:b/>
          <w:bCs/>
          <w:sz w:val="24"/>
          <w:szCs w:val="24"/>
        </w:rPr>
        <w:t>Нижнеомского</w:t>
      </w:r>
      <w:proofErr w:type="spellEnd"/>
      <w:r w:rsidRPr="00392C84">
        <w:rPr>
          <w:rFonts w:eastAsia="Times New Roman"/>
          <w:b/>
          <w:bCs/>
          <w:sz w:val="24"/>
          <w:szCs w:val="24"/>
        </w:rPr>
        <w:t xml:space="preserve"> муниципального района Омской области без предоставления земельных участков и установления сервитута</w:t>
      </w:r>
      <w:r w:rsidR="00DE2DC6">
        <w:rPr>
          <w:rFonts w:eastAsia="Times New Roman"/>
          <w:b/>
          <w:bCs/>
          <w:sz w:val="24"/>
          <w:szCs w:val="24"/>
        </w:rPr>
        <w:t>, публичного сервитута</w:t>
      </w:r>
      <w:r w:rsidRPr="00392C84">
        <w:rPr>
          <w:rFonts w:eastAsia="Times New Roman"/>
          <w:b/>
          <w:bCs/>
          <w:sz w:val="24"/>
          <w:szCs w:val="24"/>
        </w:rPr>
        <w:t>»</w:t>
      </w:r>
    </w:p>
    <w:p w:rsidR="00392C84" w:rsidRPr="00392C84" w:rsidRDefault="00392C84" w:rsidP="00392C84">
      <w:pPr>
        <w:shd w:val="clear" w:color="auto" w:fill="FFFFFF"/>
        <w:spacing w:before="100" w:beforeAutospacing="1" w:after="100" w:afterAutospacing="1" w:line="300" w:lineRule="atLeast"/>
        <w:ind w:left="375"/>
        <w:jc w:val="center"/>
        <w:rPr>
          <w:rFonts w:eastAsia="Times New Roman"/>
          <w:color w:val="333333"/>
          <w:sz w:val="24"/>
          <w:szCs w:val="24"/>
        </w:rPr>
      </w:pPr>
      <w:r w:rsidRPr="00392C84">
        <w:rPr>
          <w:rFonts w:eastAsia="Times New Roman"/>
          <w:b/>
          <w:bCs/>
          <w:color w:val="333333"/>
          <w:sz w:val="24"/>
          <w:szCs w:val="24"/>
        </w:rPr>
        <w:t>1. Общие положения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1.1. </w:t>
      </w:r>
      <w:proofErr w:type="gramStart"/>
      <w:r w:rsidRPr="00392C84">
        <w:rPr>
          <w:rFonts w:eastAsia="Times New Roman"/>
          <w:sz w:val="24"/>
          <w:szCs w:val="24"/>
        </w:rPr>
        <w:t>Административный регламент предоставления муниципальной услуги ««</w:t>
      </w:r>
      <w:r w:rsidRPr="00392C84">
        <w:rPr>
          <w:rFonts w:eastAsia="Times New Roman"/>
          <w:bCs/>
          <w:sz w:val="24"/>
          <w:szCs w:val="24"/>
        </w:rPr>
        <w:t xml:space="preserve">Выдача разрешения на использование земель или земельных участков, находящихся в муниципальной собственности </w:t>
      </w:r>
      <w:r>
        <w:rPr>
          <w:rFonts w:eastAsia="Times New Roman"/>
          <w:bCs/>
          <w:sz w:val="24"/>
          <w:szCs w:val="24"/>
        </w:rPr>
        <w:t>Новотроицкого</w:t>
      </w:r>
      <w:r w:rsidRPr="00392C84">
        <w:rPr>
          <w:rFonts w:eastAsia="Times New Roman"/>
          <w:bCs/>
          <w:sz w:val="24"/>
          <w:szCs w:val="24"/>
        </w:rPr>
        <w:t xml:space="preserve"> сельс</w:t>
      </w:r>
      <w:r>
        <w:rPr>
          <w:rFonts w:eastAsia="Times New Roman"/>
          <w:bCs/>
          <w:sz w:val="24"/>
          <w:szCs w:val="24"/>
        </w:rPr>
        <w:t xml:space="preserve">кого поселения </w:t>
      </w:r>
      <w:proofErr w:type="spellStart"/>
      <w:r>
        <w:rPr>
          <w:rFonts w:eastAsia="Times New Roman"/>
          <w:bCs/>
          <w:sz w:val="24"/>
          <w:szCs w:val="24"/>
        </w:rPr>
        <w:t>Нижнеомского</w:t>
      </w:r>
      <w:proofErr w:type="spellEnd"/>
      <w:r w:rsidRPr="00392C84">
        <w:rPr>
          <w:rFonts w:eastAsia="Times New Roman"/>
          <w:bCs/>
          <w:sz w:val="24"/>
          <w:szCs w:val="24"/>
        </w:rPr>
        <w:t xml:space="preserve"> муниципального района Омской области без предоставления земельных участков и установления сервитута</w:t>
      </w:r>
      <w:r w:rsidR="00FA1E68">
        <w:rPr>
          <w:rFonts w:eastAsia="Times New Roman"/>
          <w:bCs/>
          <w:sz w:val="24"/>
          <w:szCs w:val="24"/>
        </w:rPr>
        <w:t>, публичного сервитута</w:t>
      </w:r>
      <w:r w:rsidRPr="00392C84">
        <w:rPr>
          <w:rFonts w:eastAsia="Times New Roman"/>
          <w:bCs/>
          <w:sz w:val="24"/>
          <w:szCs w:val="24"/>
        </w:rPr>
        <w:t>»</w:t>
      </w:r>
      <w:r w:rsidRPr="00392C84">
        <w:rPr>
          <w:rFonts w:eastAsia="Times New Roman"/>
          <w:sz w:val="24"/>
          <w:szCs w:val="24"/>
        </w:rPr>
        <w:t>,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w:t>
      </w:r>
      <w:proofErr w:type="gramEnd"/>
      <w:r w:rsidRPr="00392C84">
        <w:rPr>
          <w:rFonts w:eastAsia="Times New Roman"/>
          <w:sz w:val="24"/>
          <w:szCs w:val="24"/>
        </w:rPr>
        <w:t xml:space="preserve"> администрации </w:t>
      </w:r>
      <w:r>
        <w:rPr>
          <w:rFonts w:eastAsia="Times New Roman"/>
          <w:sz w:val="24"/>
          <w:szCs w:val="24"/>
        </w:rPr>
        <w:t>Новотроицкого</w:t>
      </w:r>
      <w:r w:rsidRPr="00392C84">
        <w:rPr>
          <w:rFonts w:eastAsia="Times New Roman"/>
          <w:sz w:val="24"/>
          <w:szCs w:val="24"/>
        </w:rPr>
        <w:t xml:space="preserve"> сельского поселения при предоставлении муниципальной услуги.</w:t>
      </w:r>
    </w:p>
    <w:p w:rsidR="00392C84" w:rsidRPr="00392C84" w:rsidRDefault="00392C84" w:rsidP="00392C84">
      <w:pPr>
        <w:shd w:val="clear" w:color="auto" w:fill="FFFFFF"/>
        <w:ind w:firstLine="709"/>
        <w:jc w:val="both"/>
        <w:rPr>
          <w:rFonts w:eastAsia="Times New Roman"/>
          <w:sz w:val="24"/>
          <w:szCs w:val="24"/>
        </w:rPr>
      </w:pPr>
      <w:proofErr w:type="gramStart"/>
      <w:r w:rsidRPr="00392C84">
        <w:rPr>
          <w:rFonts w:eastAsia="Times New Roman"/>
          <w:sz w:val="24"/>
          <w:szCs w:val="24"/>
        </w:rPr>
        <w:t xml:space="preserve">Предметом настоящего административного регламента являются правоотношения, складывающиеся между получателем муниципальной услуги и администрацией </w:t>
      </w:r>
      <w:r>
        <w:rPr>
          <w:rFonts w:eastAsia="Times New Roman"/>
          <w:sz w:val="24"/>
          <w:szCs w:val="24"/>
        </w:rPr>
        <w:t>Новотроицкого</w:t>
      </w:r>
      <w:r w:rsidRPr="00392C84">
        <w:rPr>
          <w:rFonts w:eastAsia="Times New Roman"/>
          <w:sz w:val="24"/>
          <w:szCs w:val="24"/>
        </w:rPr>
        <w:t xml:space="preserve"> сельского поселения в процессе проведения административных процедур, связанных с выдачей получателю муниципальной услуги разрешения на использование земель или земельных участков без предоставления земельных участков и установления сервитута</w:t>
      </w:r>
      <w:r w:rsidR="00FA1E68">
        <w:rPr>
          <w:rFonts w:eastAsia="Times New Roman"/>
          <w:sz w:val="24"/>
          <w:szCs w:val="24"/>
        </w:rPr>
        <w:t>, публичного сервитута</w:t>
      </w:r>
      <w:r w:rsidRPr="00392C84">
        <w:rPr>
          <w:rFonts w:eastAsia="Times New Roman"/>
          <w:sz w:val="24"/>
          <w:szCs w:val="24"/>
        </w:rPr>
        <w:t xml:space="preserve"> в отношении земель или земельных участков, не обремененных правом аренды, безвозмездного пользования, постоянного (бессрочного) пользования, пожизненного наследуемого</w:t>
      </w:r>
      <w:proofErr w:type="gramEnd"/>
      <w:r w:rsidRPr="00392C84">
        <w:rPr>
          <w:rFonts w:eastAsia="Times New Roman"/>
          <w:sz w:val="24"/>
          <w:szCs w:val="24"/>
        </w:rPr>
        <w:t xml:space="preserve"> владения:</w:t>
      </w:r>
    </w:p>
    <w:p w:rsidR="00392C84" w:rsidRPr="00392C84" w:rsidRDefault="00392C84" w:rsidP="00392C84">
      <w:pPr>
        <w:shd w:val="clear" w:color="auto" w:fill="FFFFFF"/>
        <w:spacing w:after="150"/>
        <w:jc w:val="both"/>
        <w:rPr>
          <w:rFonts w:eastAsia="Times New Roman"/>
          <w:sz w:val="24"/>
          <w:szCs w:val="24"/>
        </w:rPr>
      </w:pPr>
      <w:r w:rsidRPr="00392C84">
        <w:rPr>
          <w:rFonts w:eastAsia="Times New Roman"/>
          <w:sz w:val="24"/>
          <w:szCs w:val="24"/>
        </w:rPr>
        <w:t xml:space="preserve">- </w:t>
      </w:r>
      <w:proofErr w:type="gramStart"/>
      <w:r w:rsidRPr="00392C84">
        <w:rPr>
          <w:rFonts w:eastAsia="Times New Roman"/>
          <w:sz w:val="24"/>
          <w:szCs w:val="24"/>
        </w:rPr>
        <w:t>находящихся</w:t>
      </w:r>
      <w:proofErr w:type="gramEnd"/>
      <w:r w:rsidRPr="00392C84">
        <w:rPr>
          <w:rFonts w:eastAsia="Times New Roman"/>
          <w:sz w:val="24"/>
          <w:szCs w:val="24"/>
        </w:rPr>
        <w:t xml:space="preserve"> в собственности </w:t>
      </w:r>
      <w:r>
        <w:rPr>
          <w:rFonts w:eastAsia="Times New Roman"/>
          <w:sz w:val="24"/>
          <w:szCs w:val="24"/>
        </w:rPr>
        <w:t>Новотроицкого</w:t>
      </w:r>
      <w:r w:rsidR="00953149">
        <w:rPr>
          <w:rFonts w:eastAsia="Times New Roman"/>
          <w:sz w:val="24"/>
          <w:szCs w:val="24"/>
        </w:rPr>
        <w:t xml:space="preserve"> сельского поселения.</w:t>
      </w:r>
    </w:p>
    <w:p w:rsidR="00FA1E68" w:rsidRPr="00FA1E68" w:rsidRDefault="00392C84" w:rsidP="00FA1E68">
      <w:pPr>
        <w:shd w:val="clear" w:color="auto" w:fill="FFFFFF"/>
        <w:spacing w:after="150"/>
        <w:ind w:firstLine="709"/>
        <w:jc w:val="both"/>
        <w:rPr>
          <w:rFonts w:eastAsia="Times New Roman"/>
          <w:sz w:val="24"/>
          <w:szCs w:val="24"/>
        </w:rPr>
      </w:pPr>
      <w:r w:rsidRPr="00392C84">
        <w:rPr>
          <w:rFonts w:eastAsia="Times New Roman"/>
          <w:bCs/>
          <w:sz w:val="24"/>
          <w:szCs w:val="24"/>
        </w:rPr>
        <w:t>1.2.</w:t>
      </w:r>
      <w:r w:rsidRPr="00392C84">
        <w:rPr>
          <w:rFonts w:eastAsia="Times New Roman"/>
          <w:sz w:val="24"/>
          <w:szCs w:val="24"/>
        </w:rPr>
        <w:t> </w:t>
      </w:r>
      <w:r w:rsidR="00FA1E68" w:rsidRPr="00FA1E68">
        <w:rPr>
          <w:rFonts w:eastAsia="Times New Roman"/>
          <w:sz w:val="24"/>
          <w:szCs w:val="24"/>
        </w:rPr>
        <w:t>Заявителями на получение муниципальной услуги являются физические и юридические лица (далее - заявители).</w:t>
      </w:r>
    </w:p>
    <w:p w:rsidR="00FA1E68" w:rsidRPr="00FA1E68" w:rsidRDefault="00FA1E68" w:rsidP="00FA1E68">
      <w:pPr>
        <w:shd w:val="clear" w:color="auto" w:fill="FFFFFF"/>
        <w:spacing w:after="150"/>
        <w:ind w:firstLine="709"/>
        <w:jc w:val="both"/>
        <w:rPr>
          <w:rFonts w:eastAsia="Times New Roman"/>
          <w:sz w:val="24"/>
          <w:szCs w:val="24"/>
        </w:rPr>
      </w:pPr>
      <w:r w:rsidRPr="00FA1E68">
        <w:rPr>
          <w:rFonts w:eastAsia="Times New Roman"/>
          <w:sz w:val="24"/>
          <w:szCs w:val="24"/>
        </w:rPr>
        <w:t>С заявлением вправе обратиться уполномоченные представители заявителя.</w:t>
      </w:r>
    </w:p>
    <w:p w:rsidR="00392C84" w:rsidRDefault="00392C84" w:rsidP="00392C84">
      <w:pPr>
        <w:shd w:val="clear" w:color="auto" w:fill="FFFFFF"/>
        <w:spacing w:after="150"/>
        <w:ind w:firstLine="709"/>
        <w:jc w:val="both"/>
        <w:rPr>
          <w:rFonts w:eastAsia="Times New Roman"/>
          <w:sz w:val="24"/>
          <w:szCs w:val="24"/>
        </w:rPr>
      </w:pPr>
      <w:r w:rsidRPr="00392C84">
        <w:rPr>
          <w:rFonts w:eastAsia="Times New Roman"/>
          <w:bCs/>
          <w:sz w:val="24"/>
          <w:szCs w:val="24"/>
        </w:rPr>
        <w:t>1.3</w:t>
      </w:r>
      <w:r w:rsidRPr="00392C84">
        <w:rPr>
          <w:rFonts w:eastAsia="Times New Roman"/>
          <w:sz w:val="24"/>
          <w:szCs w:val="24"/>
        </w:rPr>
        <w:t>. Положения настоящего административного регламента применяются к правоотношениям, связанным с использованием земель или земельных участков, находящихся в муниципальной собственности, за исключением</w:t>
      </w:r>
      <w:r w:rsidRPr="00392C84">
        <w:rPr>
          <w:rFonts w:eastAsia="Times New Roman"/>
          <w:color w:val="333333"/>
          <w:sz w:val="24"/>
          <w:szCs w:val="24"/>
        </w:rPr>
        <w:t xml:space="preserve"> </w:t>
      </w:r>
      <w:r w:rsidRPr="00392C84">
        <w:rPr>
          <w:rFonts w:eastAsia="Times New Roman"/>
          <w:sz w:val="24"/>
          <w:szCs w:val="24"/>
        </w:rPr>
        <w:t>земельных участков, предоставленных гражданам или юридическим лицам, без предоставления земельных участков и установления сервитута</w:t>
      </w:r>
      <w:r w:rsidR="00514569">
        <w:rPr>
          <w:rFonts w:eastAsia="Times New Roman"/>
          <w:sz w:val="24"/>
          <w:szCs w:val="24"/>
        </w:rPr>
        <w:t>, публичного сервитута</w:t>
      </w:r>
      <w:r w:rsidRPr="00392C84">
        <w:rPr>
          <w:rFonts w:eastAsia="Times New Roman"/>
          <w:sz w:val="24"/>
          <w:szCs w:val="24"/>
        </w:rPr>
        <w:t>:</w:t>
      </w:r>
    </w:p>
    <w:p w:rsidR="00392C84" w:rsidRDefault="00392C84" w:rsidP="00DE2DC6">
      <w:pPr>
        <w:shd w:val="clear" w:color="auto" w:fill="FFFFFF"/>
        <w:ind w:firstLine="709"/>
        <w:jc w:val="both"/>
        <w:rPr>
          <w:rFonts w:eastAsia="Times New Roman"/>
          <w:sz w:val="24"/>
          <w:szCs w:val="24"/>
        </w:rPr>
      </w:pPr>
      <w:r w:rsidRPr="00392C84">
        <w:rPr>
          <w:rFonts w:eastAsia="Times New Roman"/>
          <w:sz w:val="24"/>
          <w:szCs w:val="24"/>
        </w:rPr>
        <w:t>в следующих случаях, предусмотр</w:t>
      </w:r>
      <w:r w:rsidR="00DE2DC6">
        <w:rPr>
          <w:rFonts w:eastAsia="Times New Roman"/>
          <w:sz w:val="24"/>
          <w:szCs w:val="24"/>
        </w:rPr>
        <w:t>енных  статьей</w:t>
      </w:r>
      <w:r w:rsidRPr="00392C84">
        <w:rPr>
          <w:rFonts w:eastAsia="Times New Roman"/>
          <w:sz w:val="24"/>
          <w:szCs w:val="24"/>
        </w:rPr>
        <w:t xml:space="preserve"> 39.33 Земельного кодекса Российской Федерации:</w:t>
      </w:r>
    </w:p>
    <w:p w:rsidR="00953149" w:rsidRPr="00953149" w:rsidRDefault="00953149" w:rsidP="00DE2DC6">
      <w:pPr>
        <w:shd w:val="clear" w:color="auto" w:fill="FFFFFF"/>
        <w:ind w:firstLine="709"/>
        <w:jc w:val="both"/>
        <w:rPr>
          <w:rFonts w:eastAsia="Times New Roman"/>
          <w:sz w:val="24"/>
          <w:szCs w:val="24"/>
        </w:rPr>
      </w:pPr>
      <w:r w:rsidRPr="00953149">
        <w:rPr>
          <w:rFonts w:eastAsia="Times New Roman"/>
          <w:sz w:val="24"/>
          <w:szCs w:val="24"/>
        </w:rPr>
        <w:t>1) проведение инженерных изысканий;</w:t>
      </w:r>
    </w:p>
    <w:p w:rsidR="00953149" w:rsidRPr="00953149" w:rsidRDefault="00953149" w:rsidP="00DE2DC6">
      <w:pPr>
        <w:shd w:val="clear" w:color="auto" w:fill="FFFFFF"/>
        <w:ind w:firstLine="709"/>
        <w:jc w:val="both"/>
        <w:rPr>
          <w:rFonts w:eastAsia="Times New Roman"/>
          <w:sz w:val="24"/>
          <w:szCs w:val="24"/>
        </w:rPr>
      </w:pPr>
      <w:bookmarkStart w:id="1" w:name="dst1075"/>
      <w:bookmarkEnd w:id="1"/>
      <w:r w:rsidRPr="00953149">
        <w:rPr>
          <w:rFonts w:eastAsia="Times New Roman"/>
          <w:sz w:val="24"/>
          <w:szCs w:val="24"/>
        </w:rPr>
        <w:t>2) капитальный или текущий ремонт линейного объекта;</w:t>
      </w:r>
    </w:p>
    <w:p w:rsidR="00953149" w:rsidRPr="00953149" w:rsidRDefault="00953149" w:rsidP="00DE2DC6">
      <w:pPr>
        <w:shd w:val="clear" w:color="auto" w:fill="FFFFFF"/>
        <w:ind w:firstLine="709"/>
        <w:jc w:val="both"/>
        <w:rPr>
          <w:rFonts w:eastAsia="Times New Roman"/>
          <w:sz w:val="24"/>
          <w:szCs w:val="24"/>
        </w:rPr>
      </w:pPr>
      <w:bookmarkStart w:id="2" w:name="dst1076"/>
      <w:bookmarkEnd w:id="2"/>
      <w:r w:rsidRPr="00953149">
        <w:rPr>
          <w:rFonts w:eastAsia="Times New Roman"/>
          <w:sz w:val="24"/>
          <w:szCs w:val="24"/>
        </w:rPr>
        <w:lastRenderedPageBreak/>
        <w:t xml:space="preserve">3) </w:t>
      </w:r>
      <w:r w:rsidR="00E87298" w:rsidRPr="00860907">
        <w:rPr>
          <w:rFonts w:eastAsia="Times New Roman"/>
          <w:color w:val="00B050"/>
          <w:sz w:val="24"/>
          <w:szCs w:val="24"/>
        </w:rPr>
        <w:t>возведение некапитальных строений, сооружений</w:t>
      </w:r>
      <w:r w:rsidR="00E87298" w:rsidRPr="00E87298">
        <w:rPr>
          <w:rFonts w:eastAsia="Times New Roman"/>
          <w:sz w:val="24"/>
          <w:szCs w:val="24"/>
        </w:rPr>
        <w:t xml:space="preserve"> </w:t>
      </w:r>
      <w:r w:rsidRPr="00953149">
        <w:rPr>
          <w:rFonts w:eastAsia="Times New Roman"/>
          <w:sz w:val="24"/>
          <w:szCs w:val="24"/>
        </w:rPr>
        <w:t>(включая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53149" w:rsidRPr="00953149" w:rsidRDefault="00953149" w:rsidP="00DE2DC6">
      <w:pPr>
        <w:shd w:val="clear" w:color="auto" w:fill="FFFFFF"/>
        <w:ind w:firstLine="709"/>
        <w:jc w:val="both"/>
        <w:rPr>
          <w:rFonts w:eastAsia="Times New Roman"/>
          <w:sz w:val="24"/>
          <w:szCs w:val="24"/>
        </w:rPr>
      </w:pPr>
      <w:bookmarkStart w:id="3" w:name="dst1077"/>
      <w:bookmarkEnd w:id="3"/>
      <w:r w:rsidRPr="00953149">
        <w:rPr>
          <w:rFonts w:eastAsia="Times New Roman"/>
          <w:sz w:val="24"/>
          <w:szCs w:val="24"/>
        </w:rPr>
        <w:t>4) осуществление геологического изучения недр;</w:t>
      </w:r>
    </w:p>
    <w:p w:rsidR="00953149" w:rsidRPr="00953149" w:rsidRDefault="00953149" w:rsidP="00DE2DC6">
      <w:pPr>
        <w:shd w:val="clear" w:color="auto" w:fill="FFFFFF"/>
        <w:ind w:firstLine="709"/>
        <w:jc w:val="both"/>
        <w:rPr>
          <w:rFonts w:eastAsia="Times New Roman"/>
          <w:sz w:val="24"/>
          <w:szCs w:val="24"/>
        </w:rPr>
      </w:pPr>
      <w:bookmarkStart w:id="4" w:name="dst1734"/>
      <w:bookmarkEnd w:id="4"/>
      <w:r w:rsidRPr="00953149">
        <w:rPr>
          <w:rFonts w:eastAsia="Times New Roman"/>
          <w:sz w:val="24"/>
          <w:szCs w:val="24"/>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 w:anchor="dst100006" w:history="1">
        <w:r w:rsidRPr="00953149">
          <w:rPr>
            <w:rStyle w:val="a3"/>
            <w:rFonts w:eastAsia="Times New Roman"/>
            <w:sz w:val="24"/>
            <w:szCs w:val="24"/>
          </w:rPr>
          <w:t>народов</w:t>
        </w:r>
      </w:hyperlink>
      <w:r w:rsidRPr="00953149">
        <w:rPr>
          <w:rFonts w:eastAsia="Times New Roman"/>
          <w:sz w:val="24"/>
          <w:szCs w:val="24"/>
        </w:rPr>
        <w:t> Севера, Сибири и Дальнего Востока Российской Федерации в </w:t>
      </w:r>
      <w:hyperlink r:id="rId8" w:anchor="dst100008" w:history="1">
        <w:r w:rsidRPr="00953149">
          <w:rPr>
            <w:rStyle w:val="a3"/>
            <w:rFonts w:eastAsia="Times New Roman"/>
            <w:sz w:val="24"/>
            <w:szCs w:val="24"/>
          </w:rPr>
          <w:t>местах</w:t>
        </w:r>
      </w:hyperlink>
      <w:r w:rsidRPr="00953149">
        <w:rPr>
          <w:rFonts w:eastAsia="Times New Roman"/>
          <w:sz w:val="24"/>
          <w:szCs w:val="24"/>
        </w:rPr>
        <w:t>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53149" w:rsidRPr="00953149" w:rsidRDefault="00953149" w:rsidP="00DE2DC6">
      <w:pPr>
        <w:shd w:val="clear" w:color="auto" w:fill="FFFFFF"/>
        <w:ind w:firstLine="709"/>
        <w:jc w:val="both"/>
        <w:rPr>
          <w:rFonts w:eastAsia="Times New Roman"/>
          <w:sz w:val="24"/>
          <w:szCs w:val="24"/>
        </w:rPr>
      </w:pPr>
      <w:bookmarkStart w:id="5" w:name="dst1079"/>
      <w:bookmarkEnd w:id="5"/>
      <w:r w:rsidRPr="00953149">
        <w:rPr>
          <w:rFonts w:eastAsia="Times New Roman"/>
          <w:sz w:val="24"/>
          <w:szCs w:val="24"/>
        </w:rPr>
        <w:t>6) размещение нестационарных торговых объектов, рекламных конструкций, а также иных объектов, </w:t>
      </w:r>
      <w:hyperlink r:id="rId9" w:anchor="dst100009" w:history="1">
        <w:r w:rsidRPr="00953149">
          <w:rPr>
            <w:rStyle w:val="a3"/>
            <w:rFonts w:eastAsia="Times New Roman"/>
            <w:sz w:val="24"/>
            <w:szCs w:val="24"/>
          </w:rPr>
          <w:t>виды</w:t>
        </w:r>
      </w:hyperlink>
      <w:r w:rsidRPr="00953149">
        <w:rPr>
          <w:rFonts w:eastAsia="Times New Roman"/>
          <w:sz w:val="24"/>
          <w:szCs w:val="24"/>
        </w:rPr>
        <w:t> которых устанавливаются Правительством Российской Федерации;</w:t>
      </w:r>
    </w:p>
    <w:p w:rsidR="00953149" w:rsidRDefault="00953149" w:rsidP="00DE2DC6">
      <w:pPr>
        <w:shd w:val="clear" w:color="auto" w:fill="FFFFFF"/>
        <w:ind w:firstLine="709"/>
        <w:jc w:val="both"/>
        <w:rPr>
          <w:rFonts w:eastAsia="Times New Roman"/>
          <w:sz w:val="24"/>
          <w:szCs w:val="24"/>
        </w:rPr>
      </w:pPr>
      <w:bookmarkStart w:id="6" w:name="dst2282"/>
      <w:bookmarkEnd w:id="6"/>
      <w:r w:rsidRPr="00953149">
        <w:rPr>
          <w:rFonts w:eastAsia="Times New Roman"/>
          <w:sz w:val="24"/>
          <w:szCs w:val="24"/>
        </w:rPr>
        <w:t xml:space="preserve">7) возведение некапитальных строений, сооружений, предназначенных для осуществления </w:t>
      </w:r>
      <w:proofErr w:type="gramStart"/>
      <w:r w:rsidRPr="00953149">
        <w:rPr>
          <w:rFonts w:eastAsia="Times New Roman"/>
          <w:sz w:val="24"/>
          <w:szCs w:val="24"/>
        </w:rPr>
        <w:t>товарной</w:t>
      </w:r>
      <w:proofErr w:type="gramEnd"/>
      <w:r w:rsidRPr="00953149">
        <w:rPr>
          <w:rFonts w:eastAsia="Times New Roman"/>
          <w:sz w:val="24"/>
          <w:szCs w:val="24"/>
        </w:rPr>
        <w:t> </w:t>
      </w:r>
      <w:proofErr w:type="spellStart"/>
      <w:r w:rsidR="00473EB1">
        <w:fldChar w:fldCharType="begin"/>
      </w:r>
      <w:r w:rsidR="00473EB1">
        <w:instrText xml:space="preserve"> HYPERLINK "http://www.consultant.ru/document/cons_doc_LAW_341908/5e9f7a9864bf025af8db522931b3a69f5cafa1b6/" \l "dst20" </w:instrText>
      </w:r>
      <w:r w:rsidR="00473EB1">
        <w:fldChar w:fldCharType="separate"/>
      </w:r>
      <w:r w:rsidRPr="00953149">
        <w:rPr>
          <w:rStyle w:val="a3"/>
          <w:rFonts w:eastAsia="Times New Roman"/>
          <w:sz w:val="24"/>
          <w:szCs w:val="24"/>
        </w:rPr>
        <w:t>аквакультуры</w:t>
      </w:r>
      <w:proofErr w:type="spellEnd"/>
      <w:r w:rsidR="00473EB1">
        <w:rPr>
          <w:rStyle w:val="a3"/>
          <w:rFonts w:eastAsia="Times New Roman"/>
          <w:sz w:val="24"/>
          <w:szCs w:val="24"/>
        </w:rPr>
        <w:fldChar w:fldCharType="end"/>
      </w:r>
      <w:r w:rsidR="00E63E85">
        <w:rPr>
          <w:rFonts w:eastAsia="Times New Roman"/>
          <w:sz w:val="24"/>
          <w:szCs w:val="24"/>
        </w:rPr>
        <w:t> (товарного рыбоводства);</w:t>
      </w:r>
    </w:p>
    <w:p w:rsidR="00E63E85" w:rsidRPr="00E63E85" w:rsidRDefault="00E63E85" w:rsidP="00E63E85">
      <w:pPr>
        <w:shd w:val="clear" w:color="auto" w:fill="FFFFFF"/>
        <w:ind w:firstLine="709"/>
        <w:jc w:val="both"/>
        <w:rPr>
          <w:rFonts w:eastAsia="Times New Roman"/>
          <w:color w:val="C00000"/>
          <w:sz w:val="24"/>
          <w:szCs w:val="24"/>
        </w:rPr>
      </w:pPr>
      <w:r w:rsidRPr="00E63E85">
        <w:rPr>
          <w:rFonts w:eastAsia="Times New Roman"/>
          <w:color w:val="C00000"/>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63E85" w:rsidRPr="00E63E85" w:rsidRDefault="00E63E85" w:rsidP="00E63E85">
      <w:pPr>
        <w:shd w:val="clear" w:color="auto" w:fill="FFFFFF"/>
        <w:jc w:val="both"/>
        <w:rPr>
          <w:rFonts w:eastAsia="Times New Roman"/>
          <w:color w:val="C00000"/>
          <w:sz w:val="24"/>
          <w:szCs w:val="24"/>
        </w:rPr>
      </w:pPr>
      <w:r w:rsidRPr="00E63E85">
        <w:rPr>
          <w:rFonts w:eastAsia="Times New Roman"/>
          <w:color w:val="C00000"/>
          <w:sz w:val="24"/>
          <w:szCs w:val="24"/>
        </w:rPr>
        <w:t xml:space="preserve">           9) в целях обеспечения судоходства для возведения на береговой полосе в пределах внутренних водных путей некапитальных строений, сооружений.</w:t>
      </w:r>
    </w:p>
    <w:p w:rsidR="00E63E85" w:rsidRPr="00392C84" w:rsidRDefault="00E63E85" w:rsidP="00DE2DC6">
      <w:pPr>
        <w:shd w:val="clear" w:color="auto" w:fill="FFFFFF"/>
        <w:ind w:firstLine="709"/>
        <w:jc w:val="both"/>
        <w:rPr>
          <w:rFonts w:eastAsia="Times New Roman"/>
          <w:sz w:val="24"/>
          <w:szCs w:val="24"/>
        </w:rPr>
      </w:pPr>
    </w:p>
    <w:p w:rsid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 следующих целях, предусмотренных статьей 39.34 Земельного кодекса Российской Федерации:</w:t>
      </w:r>
    </w:p>
    <w:p w:rsidR="00953149" w:rsidRPr="00953149" w:rsidRDefault="00953149" w:rsidP="00953149">
      <w:pPr>
        <w:shd w:val="clear" w:color="auto" w:fill="FFFFFF"/>
        <w:ind w:firstLine="709"/>
        <w:jc w:val="both"/>
        <w:rPr>
          <w:rFonts w:eastAsia="Times New Roman"/>
          <w:sz w:val="24"/>
          <w:szCs w:val="24"/>
        </w:rPr>
      </w:pPr>
      <w:r w:rsidRPr="00953149">
        <w:rPr>
          <w:rFonts w:eastAsia="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953149" w:rsidRPr="00953149" w:rsidRDefault="00953149" w:rsidP="00953149">
      <w:pPr>
        <w:shd w:val="clear" w:color="auto" w:fill="FFFFFF"/>
        <w:ind w:firstLine="709"/>
        <w:jc w:val="both"/>
        <w:rPr>
          <w:rFonts w:eastAsia="Times New Roman"/>
          <w:sz w:val="24"/>
          <w:szCs w:val="24"/>
        </w:rPr>
      </w:pPr>
      <w:bookmarkStart w:id="7" w:name="dst1086"/>
      <w:bookmarkEnd w:id="7"/>
      <w:r w:rsidRPr="00953149">
        <w:rPr>
          <w:rFonts w:eastAsia="Times New Roman"/>
          <w:sz w:val="24"/>
          <w:szCs w:val="24"/>
        </w:rPr>
        <w:t>2) в целях строительства временных или </w:t>
      </w:r>
      <w:hyperlink r:id="rId10" w:anchor="dst100005" w:history="1">
        <w:r w:rsidRPr="00953149">
          <w:rPr>
            <w:rStyle w:val="a3"/>
            <w:rFonts w:eastAsia="Times New Roman"/>
            <w:sz w:val="24"/>
            <w:szCs w:val="24"/>
          </w:rPr>
          <w:t>вспомогательных</w:t>
        </w:r>
      </w:hyperlink>
      <w:r w:rsidRPr="00953149">
        <w:rPr>
          <w:rFonts w:eastAsia="Times New Roman"/>
          <w:sz w:val="24"/>
          <w:szCs w:val="24"/>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53149" w:rsidRPr="00953149" w:rsidRDefault="00953149" w:rsidP="00953149">
      <w:pPr>
        <w:shd w:val="clear" w:color="auto" w:fill="FFFFFF"/>
        <w:ind w:firstLine="709"/>
        <w:jc w:val="both"/>
        <w:rPr>
          <w:rFonts w:eastAsia="Times New Roman"/>
          <w:sz w:val="24"/>
          <w:szCs w:val="24"/>
        </w:rPr>
      </w:pPr>
      <w:bookmarkStart w:id="8" w:name="dst1087"/>
      <w:bookmarkEnd w:id="8"/>
      <w:r w:rsidRPr="00953149">
        <w:rPr>
          <w:rFonts w:eastAsia="Times New Roman"/>
          <w:sz w:val="24"/>
          <w:szCs w:val="24"/>
        </w:rPr>
        <w:t>3) в целях осуществления геологического изучения недр на срок действия соответствующей лицензии;</w:t>
      </w:r>
    </w:p>
    <w:p w:rsidR="00953149" w:rsidRPr="00953149" w:rsidRDefault="00953149" w:rsidP="00953149">
      <w:pPr>
        <w:shd w:val="clear" w:color="auto" w:fill="FFFFFF"/>
        <w:ind w:firstLine="709"/>
        <w:jc w:val="both"/>
        <w:rPr>
          <w:rFonts w:eastAsia="Times New Roman"/>
          <w:sz w:val="24"/>
          <w:szCs w:val="24"/>
        </w:rPr>
      </w:pPr>
      <w:bookmarkStart w:id="9" w:name="dst1735"/>
      <w:bookmarkEnd w:id="9"/>
      <w:proofErr w:type="gramStart"/>
      <w:r w:rsidRPr="00953149">
        <w:rPr>
          <w:rFonts w:eastAsia="Times New Roman"/>
          <w:sz w:val="24"/>
          <w:szCs w:val="24"/>
        </w:rPr>
        <w:t>4) в целях сохранения и развития традиционных образа жизни, хозяйственной деятельности и промыслов коренных малочисленных </w:t>
      </w:r>
      <w:hyperlink r:id="rId11" w:anchor="dst100006" w:history="1">
        <w:r w:rsidRPr="00953149">
          <w:rPr>
            <w:rStyle w:val="a3"/>
            <w:rFonts w:eastAsia="Times New Roman"/>
            <w:sz w:val="24"/>
            <w:szCs w:val="24"/>
          </w:rPr>
          <w:t>народов</w:t>
        </w:r>
      </w:hyperlink>
      <w:r w:rsidRPr="00953149">
        <w:rPr>
          <w:rFonts w:eastAsia="Times New Roman"/>
          <w:sz w:val="24"/>
          <w:szCs w:val="24"/>
        </w:rPr>
        <w:t> Севера, Сибири и Дальнего Востока Российской Федерации в </w:t>
      </w:r>
      <w:hyperlink r:id="rId12" w:anchor="dst100008" w:history="1">
        <w:r w:rsidRPr="00953149">
          <w:rPr>
            <w:rStyle w:val="a3"/>
            <w:rFonts w:eastAsia="Times New Roman"/>
            <w:sz w:val="24"/>
            <w:szCs w:val="24"/>
          </w:rPr>
          <w:t>местах</w:t>
        </w:r>
      </w:hyperlink>
      <w:r w:rsidRPr="00953149">
        <w:rPr>
          <w:rFonts w:eastAsia="Times New Roman"/>
          <w:sz w:val="24"/>
          <w:szCs w:val="24"/>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w:t>
      </w:r>
      <w:r>
        <w:rPr>
          <w:rFonts w:eastAsia="Times New Roman"/>
          <w:sz w:val="24"/>
          <w:szCs w:val="24"/>
        </w:rPr>
        <w:t>х общинам без ограничения срока;</w:t>
      </w:r>
      <w:proofErr w:type="gramEnd"/>
    </w:p>
    <w:p w:rsidR="00953149" w:rsidRDefault="00953149" w:rsidP="00953149">
      <w:pPr>
        <w:shd w:val="clear" w:color="auto" w:fill="FFFFFF"/>
        <w:ind w:firstLine="709"/>
        <w:jc w:val="both"/>
        <w:rPr>
          <w:rFonts w:eastAsia="Times New Roman"/>
          <w:sz w:val="24"/>
          <w:szCs w:val="24"/>
        </w:rPr>
      </w:pPr>
      <w:bookmarkStart w:id="10" w:name="dst2284"/>
      <w:bookmarkEnd w:id="10"/>
      <w:r w:rsidRPr="00953149">
        <w:rPr>
          <w:rFonts w:eastAsia="Times New Roman"/>
          <w:sz w:val="24"/>
          <w:szCs w:val="24"/>
        </w:rPr>
        <w:t xml:space="preserve">5) в целях возведения некапитальных строений, сооружений, предназначенных для осуществления </w:t>
      </w:r>
      <w:proofErr w:type="gramStart"/>
      <w:r w:rsidRPr="00953149">
        <w:rPr>
          <w:rFonts w:eastAsia="Times New Roman"/>
          <w:sz w:val="24"/>
          <w:szCs w:val="24"/>
        </w:rPr>
        <w:t>товарной</w:t>
      </w:r>
      <w:proofErr w:type="gramEnd"/>
      <w:r w:rsidRPr="00953149">
        <w:rPr>
          <w:rFonts w:eastAsia="Times New Roman"/>
          <w:sz w:val="24"/>
          <w:szCs w:val="24"/>
        </w:rPr>
        <w:t xml:space="preserve"> </w:t>
      </w:r>
      <w:proofErr w:type="spellStart"/>
      <w:r w:rsidRPr="00953149">
        <w:rPr>
          <w:rFonts w:eastAsia="Times New Roman"/>
          <w:sz w:val="24"/>
          <w:szCs w:val="24"/>
        </w:rPr>
        <w:t>аквакультуры</w:t>
      </w:r>
      <w:proofErr w:type="spellEnd"/>
      <w:r w:rsidRPr="00953149">
        <w:rPr>
          <w:rFonts w:eastAsia="Times New Roman"/>
          <w:sz w:val="24"/>
          <w:szCs w:val="24"/>
        </w:rPr>
        <w:t xml:space="preserve"> (товарного рыбоводства), на срок действия договора </w:t>
      </w:r>
      <w:r w:rsidR="00E63E85">
        <w:rPr>
          <w:rFonts w:eastAsia="Times New Roman"/>
          <w:sz w:val="24"/>
          <w:szCs w:val="24"/>
        </w:rPr>
        <w:t>пользования рыбоводным участком;</w:t>
      </w:r>
    </w:p>
    <w:p w:rsidR="00E63E85" w:rsidRPr="00E63E85" w:rsidRDefault="00E63E85" w:rsidP="00953149">
      <w:pPr>
        <w:shd w:val="clear" w:color="auto" w:fill="FFFFFF"/>
        <w:ind w:firstLine="709"/>
        <w:jc w:val="both"/>
        <w:rPr>
          <w:rFonts w:eastAsia="Times New Roman"/>
          <w:color w:val="C00000"/>
          <w:sz w:val="24"/>
          <w:szCs w:val="24"/>
        </w:rPr>
      </w:pPr>
      <w:r w:rsidRPr="00E63E85">
        <w:rPr>
          <w:rFonts w:eastAsia="Times New Roman"/>
          <w:color w:val="C00000"/>
          <w:sz w:val="24"/>
          <w:szCs w:val="24"/>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92C84" w:rsidRPr="00392C84" w:rsidRDefault="00953149" w:rsidP="00953149">
      <w:pPr>
        <w:shd w:val="clear" w:color="auto" w:fill="FFFFFF"/>
        <w:jc w:val="both"/>
        <w:rPr>
          <w:rFonts w:eastAsia="Times New Roman"/>
          <w:sz w:val="24"/>
          <w:szCs w:val="24"/>
        </w:rPr>
      </w:pPr>
      <w:r>
        <w:rPr>
          <w:rFonts w:eastAsia="Times New Roman"/>
          <w:sz w:val="24"/>
          <w:szCs w:val="24"/>
        </w:rPr>
        <w:t xml:space="preserve">         </w:t>
      </w:r>
      <w:r w:rsidR="00392C84" w:rsidRPr="00392C84">
        <w:rPr>
          <w:rFonts w:eastAsia="Times New Roman"/>
          <w:bCs/>
          <w:sz w:val="24"/>
          <w:szCs w:val="24"/>
        </w:rPr>
        <w:t>1.4. </w:t>
      </w:r>
      <w:r w:rsidR="00392C84" w:rsidRPr="00392C84">
        <w:rPr>
          <w:rFonts w:eastAsia="Times New Roman"/>
          <w:sz w:val="24"/>
          <w:szCs w:val="24"/>
        </w:rPr>
        <w:t>Заявление о выдаче разрешения на использование земель или земельных участков без предоставления земельных участков и установления сервитута</w:t>
      </w:r>
      <w:r w:rsidR="00FA1E68">
        <w:rPr>
          <w:rFonts w:eastAsia="Times New Roman"/>
          <w:sz w:val="24"/>
          <w:szCs w:val="24"/>
        </w:rPr>
        <w:t>, публичного сервитута</w:t>
      </w:r>
      <w:r w:rsidR="00392C84" w:rsidRPr="00392C84">
        <w:rPr>
          <w:rFonts w:eastAsia="Times New Roman"/>
          <w:sz w:val="24"/>
          <w:szCs w:val="24"/>
        </w:rPr>
        <w:t xml:space="preserve"> (далее – заявление) может быть подано  заявителем:</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посредством личного обращения;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посредством почтового отправления;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w:t>
      </w:r>
      <w:r>
        <w:rPr>
          <w:rFonts w:eastAsia="Times New Roman"/>
          <w:sz w:val="24"/>
          <w:szCs w:val="24"/>
        </w:rPr>
        <w:t>Новотроицкого</w:t>
      </w:r>
      <w:r w:rsidRPr="00392C84">
        <w:rPr>
          <w:rFonts w:eastAsia="Times New Roman"/>
          <w:sz w:val="24"/>
          <w:szCs w:val="24"/>
        </w:rPr>
        <w:t xml:space="preserve"> </w:t>
      </w:r>
      <w:r>
        <w:rPr>
          <w:rFonts w:eastAsia="Times New Roman"/>
          <w:sz w:val="24"/>
          <w:szCs w:val="24"/>
        </w:rPr>
        <w:t xml:space="preserve">сельского поселения </w:t>
      </w:r>
      <w:proofErr w:type="spellStart"/>
      <w:r>
        <w:rPr>
          <w:rFonts w:eastAsia="Calibri"/>
          <w:color w:val="0000FF"/>
          <w:sz w:val="24"/>
          <w:szCs w:val="24"/>
          <w:u w:val="single"/>
          <w:lang w:val="en-US" w:eastAsia="en-US"/>
        </w:rPr>
        <w:t>ps</w:t>
      </w:r>
      <w:proofErr w:type="spellEnd"/>
      <w:r w:rsidRPr="00392C84">
        <w:rPr>
          <w:rFonts w:eastAsia="Calibri"/>
          <w:color w:val="0000FF"/>
          <w:sz w:val="24"/>
          <w:szCs w:val="24"/>
          <w:u w:val="single"/>
          <w:lang w:eastAsia="en-US"/>
        </w:rPr>
        <w:t>604@</w:t>
      </w:r>
      <w:proofErr w:type="spellStart"/>
      <w:r>
        <w:rPr>
          <w:rFonts w:eastAsia="Calibri"/>
          <w:color w:val="0000FF"/>
          <w:sz w:val="24"/>
          <w:szCs w:val="24"/>
          <w:u w:val="single"/>
          <w:lang w:val="en-US" w:eastAsia="en-US"/>
        </w:rPr>
        <w:t>yandex</w:t>
      </w:r>
      <w:proofErr w:type="spellEnd"/>
      <w:r w:rsidRPr="00392C84">
        <w:rPr>
          <w:rFonts w:eastAsia="Calibri"/>
          <w:color w:val="0000FF"/>
          <w:sz w:val="24"/>
          <w:szCs w:val="24"/>
          <w:u w:val="single"/>
          <w:lang w:eastAsia="en-US"/>
        </w:rPr>
        <w:t>/</w:t>
      </w:r>
      <w:proofErr w:type="spellStart"/>
      <w:r>
        <w:rPr>
          <w:rFonts w:eastAsia="Calibri"/>
          <w:color w:val="0000FF"/>
          <w:sz w:val="24"/>
          <w:szCs w:val="24"/>
          <w:u w:val="single"/>
          <w:lang w:val="en-US" w:eastAsia="en-US"/>
        </w:rPr>
        <w:t>ru</w:t>
      </w:r>
      <w:proofErr w:type="spellEnd"/>
      <w:r w:rsidRPr="00392C84">
        <w:rPr>
          <w:rFonts w:eastAsia="Calibri"/>
          <w:sz w:val="24"/>
          <w:szCs w:val="24"/>
          <w:lang w:eastAsia="en-US"/>
        </w:rPr>
        <w:t xml:space="preserve"> </w:t>
      </w:r>
      <w:r w:rsidRPr="00392C84">
        <w:rPr>
          <w:rFonts w:eastAsia="Times New Roman"/>
          <w:sz w:val="24"/>
          <w:szCs w:val="24"/>
        </w:rPr>
        <w:t>(далее - посредством электронной почты);</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через государственное казенное учреждение Омской области «Многофункциональный центр предоставления государственных и муниципальных услуг» (далее – «МФЦ»).</w:t>
      </w:r>
    </w:p>
    <w:p w:rsidR="00392C84" w:rsidRPr="00392C84" w:rsidRDefault="00392C84" w:rsidP="00392C84">
      <w:pPr>
        <w:shd w:val="clear" w:color="auto" w:fill="FFFFFF"/>
        <w:spacing w:before="100" w:beforeAutospacing="1" w:line="300" w:lineRule="atLeast"/>
        <w:ind w:left="375"/>
        <w:jc w:val="center"/>
        <w:rPr>
          <w:rFonts w:eastAsia="Times New Roman"/>
          <w:color w:val="333333"/>
          <w:sz w:val="24"/>
          <w:szCs w:val="24"/>
        </w:rPr>
      </w:pPr>
      <w:r w:rsidRPr="00392C84">
        <w:rPr>
          <w:rFonts w:eastAsia="Times New Roman"/>
          <w:b/>
          <w:bCs/>
          <w:color w:val="333333"/>
          <w:sz w:val="24"/>
          <w:szCs w:val="24"/>
        </w:rPr>
        <w:lastRenderedPageBreak/>
        <w:t>2. Стандарт предоставления муниципальной услуги</w:t>
      </w:r>
    </w:p>
    <w:p w:rsidR="00392C84" w:rsidRPr="00392C84" w:rsidRDefault="00392C84" w:rsidP="00392C84">
      <w:pPr>
        <w:shd w:val="clear" w:color="auto" w:fill="FFFFFF"/>
        <w:spacing w:after="150"/>
        <w:ind w:firstLine="709"/>
        <w:jc w:val="both"/>
        <w:rPr>
          <w:rFonts w:eastAsia="Times New Roman"/>
          <w:sz w:val="24"/>
          <w:szCs w:val="24"/>
        </w:rPr>
      </w:pPr>
      <w:r w:rsidRPr="00392C84">
        <w:rPr>
          <w:rFonts w:eastAsia="Times New Roman"/>
          <w:sz w:val="24"/>
          <w:szCs w:val="24"/>
        </w:rPr>
        <w:t>2.1. Наименование муниципальной услуги – в</w:t>
      </w:r>
      <w:r w:rsidRPr="00392C84">
        <w:rPr>
          <w:rFonts w:eastAsia="Times New Roman"/>
          <w:bCs/>
          <w:sz w:val="24"/>
          <w:szCs w:val="24"/>
        </w:rPr>
        <w:t xml:space="preserve">ыдача разрешения на использование земель или земельных участков, находящихся в муниципальной собственности </w:t>
      </w:r>
      <w:r>
        <w:rPr>
          <w:rFonts w:eastAsia="Times New Roman"/>
          <w:bCs/>
          <w:sz w:val="24"/>
          <w:szCs w:val="24"/>
        </w:rPr>
        <w:t>Новотроицкого</w:t>
      </w:r>
      <w:r w:rsidRPr="00392C84">
        <w:rPr>
          <w:rFonts w:eastAsia="Times New Roman"/>
          <w:bCs/>
          <w:sz w:val="24"/>
          <w:szCs w:val="24"/>
        </w:rPr>
        <w:t xml:space="preserve"> сельс</w:t>
      </w:r>
      <w:r>
        <w:rPr>
          <w:rFonts w:eastAsia="Times New Roman"/>
          <w:bCs/>
          <w:sz w:val="24"/>
          <w:szCs w:val="24"/>
        </w:rPr>
        <w:t xml:space="preserve">кого поселения </w:t>
      </w:r>
      <w:proofErr w:type="spellStart"/>
      <w:r>
        <w:rPr>
          <w:rFonts w:eastAsia="Times New Roman"/>
          <w:bCs/>
          <w:sz w:val="24"/>
          <w:szCs w:val="24"/>
        </w:rPr>
        <w:t>Нижнеомского</w:t>
      </w:r>
      <w:proofErr w:type="spellEnd"/>
      <w:r w:rsidRPr="00392C84">
        <w:rPr>
          <w:rFonts w:eastAsia="Times New Roman"/>
          <w:bCs/>
          <w:sz w:val="24"/>
          <w:szCs w:val="24"/>
        </w:rPr>
        <w:t xml:space="preserve"> муниципального района Омской области без предоставления земельных участков и установления сервитута</w:t>
      </w:r>
      <w:r w:rsidR="00FA1E68">
        <w:rPr>
          <w:rFonts w:eastAsia="Times New Roman"/>
          <w:bCs/>
          <w:sz w:val="24"/>
          <w:szCs w:val="24"/>
        </w:rPr>
        <w:t>, публичного сервитута</w:t>
      </w:r>
      <w:r w:rsidRPr="00392C84">
        <w:rPr>
          <w:rFonts w:eastAsia="Times New Roman"/>
          <w:sz w:val="24"/>
          <w:szCs w:val="24"/>
        </w:rPr>
        <w:t>.</w:t>
      </w:r>
    </w:p>
    <w:p w:rsid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2.2. Наименование органа, предоставляющего муниципальную услугу</w:t>
      </w:r>
    </w:p>
    <w:p w:rsidR="00CC36E5" w:rsidRPr="00392C84" w:rsidRDefault="00CC36E5" w:rsidP="00392C84">
      <w:pPr>
        <w:shd w:val="clear" w:color="auto" w:fill="FFFFFF"/>
        <w:ind w:firstLine="709"/>
        <w:jc w:val="both"/>
        <w:rPr>
          <w:rFonts w:eastAsia="Times New Roman"/>
          <w:sz w:val="24"/>
          <w:szCs w:val="24"/>
        </w:rPr>
      </w:pP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Муниципальная услуга предоставляется администрацией </w:t>
      </w:r>
      <w:r>
        <w:rPr>
          <w:rFonts w:eastAsia="Times New Roman"/>
          <w:sz w:val="24"/>
          <w:szCs w:val="24"/>
        </w:rPr>
        <w:t>Новотроицкого</w:t>
      </w:r>
      <w:r w:rsidRPr="00392C84">
        <w:rPr>
          <w:rFonts w:eastAsia="Times New Roman"/>
          <w:sz w:val="24"/>
          <w:szCs w:val="24"/>
        </w:rPr>
        <w:t xml:space="preserve"> сельс</w:t>
      </w:r>
      <w:r>
        <w:rPr>
          <w:rFonts w:eastAsia="Times New Roman"/>
          <w:sz w:val="24"/>
          <w:szCs w:val="24"/>
        </w:rPr>
        <w:t xml:space="preserve">кого поселения </w:t>
      </w:r>
      <w:proofErr w:type="spellStart"/>
      <w:r>
        <w:rPr>
          <w:rFonts w:eastAsia="Times New Roman"/>
          <w:sz w:val="24"/>
          <w:szCs w:val="24"/>
        </w:rPr>
        <w:t>Нижнеомского</w:t>
      </w:r>
      <w:proofErr w:type="spellEnd"/>
      <w:r w:rsidRPr="00392C84">
        <w:rPr>
          <w:rFonts w:eastAsia="Times New Roman"/>
          <w:sz w:val="24"/>
          <w:szCs w:val="24"/>
        </w:rPr>
        <w:t xml:space="preserve"> муниципального района Омской области (далее – администрация).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 процессе предоставления муниципальной услуги администрация взаимодействует с «МФЦ».</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Заявление подается на имя главы </w:t>
      </w:r>
      <w:r>
        <w:rPr>
          <w:rFonts w:eastAsia="Times New Roman"/>
          <w:sz w:val="24"/>
          <w:szCs w:val="24"/>
        </w:rPr>
        <w:t>Новотроицкого</w:t>
      </w:r>
      <w:r w:rsidRPr="00392C84">
        <w:rPr>
          <w:rFonts w:eastAsia="Times New Roman"/>
          <w:sz w:val="24"/>
          <w:szCs w:val="24"/>
        </w:rPr>
        <w:t xml:space="preserve"> сельского поселения.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Решение о выдаче разрешения на использование земель или земельных участков без предоставления земельных участков и установления сервитута</w:t>
      </w:r>
      <w:r w:rsidR="00FA1E68">
        <w:rPr>
          <w:rFonts w:eastAsia="Times New Roman"/>
          <w:sz w:val="24"/>
          <w:szCs w:val="24"/>
        </w:rPr>
        <w:t>, публичного сервитута</w:t>
      </w:r>
      <w:r w:rsidRPr="00392C84">
        <w:rPr>
          <w:rFonts w:eastAsia="Times New Roman"/>
          <w:sz w:val="24"/>
          <w:szCs w:val="24"/>
        </w:rPr>
        <w:t xml:space="preserve"> от имени администрации </w:t>
      </w:r>
      <w:r>
        <w:rPr>
          <w:rFonts w:eastAsia="Times New Roman"/>
          <w:sz w:val="24"/>
          <w:szCs w:val="24"/>
        </w:rPr>
        <w:t>Новотроицкого</w:t>
      </w:r>
      <w:r w:rsidRPr="00392C84">
        <w:rPr>
          <w:rFonts w:eastAsia="Times New Roman"/>
          <w:sz w:val="24"/>
          <w:szCs w:val="24"/>
        </w:rPr>
        <w:t xml:space="preserve"> сельского поселения принимает глава </w:t>
      </w:r>
      <w:r>
        <w:rPr>
          <w:rFonts w:eastAsia="Times New Roman"/>
          <w:sz w:val="24"/>
          <w:szCs w:val="24"/>
        </w:rPr>
        <w:t>Новотроицкого</w:t>
      </w:r>
      <w:r w:rsidRPr="00392C84">
        <w:rPr>
          <w:rFonts w:eastAsia="Times New Roman"/>
          <w:sz w:val="24"/>
          <w:szCs w:val="24"/>
        </w:rPr>
        <w:t xml:space="preserve"> сельского поселения в форме муниципального правового акта - постановления администрации </w:t>
      </w:r>
      <w:r>
        <w:rPr>
          <w:rFonts w:eastAsia="Times New Roman"/>
          <w:sz w:val="24"/>
          <w:szCs w:val="24"/>
        </w:rPr>
        <w:t>Новотроицкого</w:t>
      </w:r>
      <w:r w:rsidRPr="00392C84">
        <w:rPr>
          <w:rFonts w:eastAsia="Times New Roman"/>
          <w:sz w:val="24"/>
          <w:szCs w:val="24"/>
        </w:rPr>
        <w:t xml:space="preserve"> сельского поселения.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Решение об отказе в выдаче разрешения на использование земель или земельных участков без предоставления земельных участков и установления сервитута</w:t>
      </w:r>
      <w:r w:rsidR="00FA1E68">
        <w:rPr>
          <w:rFonts w:eastAsia="Times New Roman"/>
          <w:sz w:val="24"/>
          <w:szCs w:val="24"/>
        </w:rPr>
        <w:t>, публичного сервитута</w:t>
      </w:r>
      <w:r w:rsidRPr="00392C84">
        <w:rPr>
          <w:rFonts w:eastAsia="Times New Roman"/>
          <w:sz w:val="24"/>
          <w:szCs w:val="24"/>
        </w:rPr>
        <w:t xml:space="preserve"> о</w:t>
      </w:r>
      <w:r w:rsidR="00213E37">
        <w:rPr>
          <w:rFonts w:eastAsia="Times New Roman"/>
          <w:sz w:val="24"/>
          <w:szCs w:val="24"/>
        </w:rPr>
        <w:t>т имени администрации Новотроицкого</w:t>
      </w:r>
      <w:r w:rsidRPr="00392C84">
        <w:rPr>
          <w:rFonts w:eastAsia="Times New Roman"/>
          <w:sz w:val="24"/>
          <w:szCs w:val="24"/>
        </w:rPr>
        <w:t xml:space="preserve"> сельского посе</w:t>
      </w:r>
      <w:r w:rsidR="00213E37">
        <w:rPr>
          <w:rFonts w:eastAsia="Times New Roman"/>
          <w:sz w:val="24"/>
          <w:szCs w:val="24"/>
        </w:rPr>
        <w:t>ления принимает глава Новотроицкого</w:t>
      </w:r>
      <w:r w:rsidRPr="00392C84">
        <w:rPr>
          <w:rFonts w:eastAsia="Times New Roman"/>
          <w:sz w:val="24"/>
          <w:szCs w:val="24"/>
        </w:rPr>
        <w:t xml:space="preserve"> сельского поселения в форме муниципального правового акта - постан</w:t>
      </w:r>
      <w:r w:rsidR="00213E37">
        <w:rPr>
          <w:rFonts w:eastAsia="Times New Roman"/>
          <w:sz w:val="24"/>
          <w:szCs w:val="24"/>
        </w:rPr>
        <w:t>овления администрации Новотроицкого</w:t>
      </w:r>
      <w:r w:rsidRPr="00392C84">
        <w:rPr>
          <w:rFonts w:eastAsia="Times New Roman"/>
          <w:sz w:val="24"/>
          <w:szCs w:val="24"/>
        </w:rPr>
        <w:t xml:space="preserve"> сельского поселения.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Разрешение на использование земель или земельных участков, находящихся в муници</w:t>
      </w:r>
      <w:r w:rsidR="00213E37">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 без предоставления земельных участков и установления сервитута</w:t>
      </w:r>
      <w:r w:rsidR="00FA1E68">
        <w:rPr>
          <w:rFonts w:eastAsia="Times New Roman"/>
          <w:sz w:val="24"/>
          <w:szCs w:val="24"/>
        </w:rPr>
        <w:t>, публичного сервитута</w:t>
      </w:r>
      <w:r w:rsidRPr="00392C84">
        <w:rPr>
          <w:rFonts w:eastAsia="Times New Roman"/>
          <w:sz w:val="24"/>
          <w:szCs w:val="24"/>
        </w:rPr>
        <w:t xml:space="preserve"> о</w:t>
      </w:r>
      <w:r w:rsidR="00213E37">
        <w:rPr>
          <w:rFonts w:eastAsia="Times New Roman"/>
          <w:sz w:val="24"/>
          <w:szCs w:val="24"/>
        </w:rPr>
        <w:t>т имени администрации Новотроицкого</w:t>
      </w:r>
      <w:r w:rsidRPr="00392C84">
        <w:rPr>
          <w:rFonts w:eastAsia="Times New Roman"/>
          <w:sz w:val="24"/>
          <w:szCs w:val="24"/>
        </w:rPr>
        <w:t xml:space="preserve"> сельского поселе</w:t>
      </w:r>
      <w:r w:rsidR="00213E37">
        <w:rPr>
          <w:rFonts w:eastAsia="Times New Roman"/>
          <w:sz w:val="24"/>
          <w:szCs w:val="24"/>
        </w:rPr>
        <w:t>ния подписывает глава Новотроицкого</w:t>
      </w:r>
      <w:r w:rsidRPr="00392C84">
        <w:rPr>
          <w:rFonts w:eastAsia="Times New Roman"/>
          <w:sz w:val="24"/>
          <w:szCs w:val="24"/>
        </w:rPr>
        <w:t xml:space="preserve"> сельского поселения.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Омской области, филиалом Федерального государственного бюджетного учреждения «Федеральная кадастровая палата </w:t>
      </w:r>
      <w:proofErr w:type="spellStart"/>
      <w:r w:rsidRPr="00392C84">
        <w:rPr>
          <w:rFonts w:eastAsia="Times New Roman"/>
          <w:sz w:val="24"/>
          <w:szCs w:val="24"/>
        </w:rPr>
        <w:t>Росреестра</w:t>
      </w:r>
      <w:proofErr w:type="spellEnd"/>
      <w:r w:rsidRPr="00392C84">
        <w:rPr>
          <w:rFonts w:eastAsia="Times New Roman"/>
          <w:sz w:val="24"/>
          <w:szCs w:val="24"/>
        </w:rPr>
        <w:t>» по Омской области, Федеральным агентством по недропользованию.</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392C84" w:rsidRPr="00392C84" w:rsidRDefault="00392C84" w:rsidP="00CC36E5">
      <w:pPr>
        <w:shd w:val="clear" w:color="auto" w:fill="FFFFFF"/>
        <w:jc w:val="both"/>
        <w:rPr>
          <w:rFonts w:eastAsia="Times New Roman"/>
          <w:sz w:val="24"/>
          <w:szCs w:val="24"/>
        </w:rPr>
      </w:pPr>
      <w:proofErr w:type="gramStart"/>
      <w:r w:rsidRPr="00392C84">
        <w:rPr>
          <w:rFonts w:eastAsia="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w:t>
      </w:r>
      <w:r w:rsidRPr="00392C84">
        <w:rPr>
          <w:rFonts w:eastAsia="Times New Roman"/>
          <w:color w:val="333333"/>
          <w:sz w:val="24"/>
          <w:szCs w:val="24"/>
        </w:rPr>
        <w:t xml:space="preserve"> </w:t>
      </w:r>
      <w:r w:rsidRPr="00392C84">
        <w:rPr>
          <w:rFonts w:eastAsia="Times New Roman"/>
          <w:sz w:val="24"/>
          <w:szCs w:val="24"/>
        </w:rPr>
        <w:t>подведомственные им организации, за исключением действий, связанных с получением услуг, включенных в перечень, указанный в </w:t>
      </w:r>
      <w:hyperlink r:id="rId13" w:history="1">
        <w:r w:rsidRPr="00392C84">
          <w:rPr>
            <w:rFonts w:eastAsia="Times New Roman"/>
            <w:sz w:val="24"/>
            <w:szCs w:val="24"/>
          </w:rPr>
          <w:t>части 1 статьи 9</w:t>
        </w:r>
      </w:hyperlink>
      <w:r w:rsidRPr="00392C84">
        <w:rPr>
          <w:rFonts w:eastAsia="Times New Roman"/>
          <w:sz w:val="24"/>
          <w:szCs w:val="24"/>
        </w:rPr>
        <w:t> Федерального закона от 27 июля 2010 года № 210-ФЗ «Об организации предоставления государственных и муниципальных услуг».</w:t>
      </w:r>
      <w:proofErr w:type="gramEnd"/>
    </w:p>
    <w:p w:rsidR="00392C84" w:rsidRDefault="00392C84" w:rsidP="00CC36E5">
      <w:pPr>
        <w:shd w:val="clear" w:color="auto" w:fill="FFFFFF"/>
        <w:ind w:firstLine="709"/>
        <w:jc w:val="both"/>
        <w:rPr>
          <w:rFonts w:eastAsia="Times New Roman"/>
          <w:sz w:val="24"/>
          <w:szCs w:val="24"/>
        </w:rPr>
      </w:pPr>
      <w:r w:rsidRPr="00392C84">
        <w:rPr>
          <w:rFonts w:eastAsia="Times New Roman"/>
          <w:sz w:val="24"/>
          <w:szCs w:val="24"/>
        </w:rPr>
        <w:lastRenderedPageBreak/>
        <w:t>Межведомственные запросы в целях предоставления муниципальной услуги направляют должностные лица, уполномоченные распор</w:t>
      </w:r>
      <w:r w:rsidR="00C51F76">
        <w:rPr>
          <w:rFonts w:eastAsia="Times New Roman"/>
          <w:sz w:val="24"/>
          <w:szCs w:val="24"/>
        </w:rPr>
        <w:t>яжением администрации Новотроицкого</w:t>
      </w:r>
      <w:r w:rsidRPr="00392C84">
        <w:rPr>
          <w:rFonts w:eastAsia="Times New Roman"/>
          <w:sz w:val="24"/>
          <w:szCs w:val="24"/>
        </w:rPr>
        <w:t xml:space="preserve"> сельского поселения.</w:t>
      </w:r>
    </w:p>
    <w:p w:rsidR="00CC36E5" w:rsidRPr="00392C84" w:rsidRDefault="00CC36E5" w:rsidP="00CC36E5">
      <w:pPr>
        <w:shd w:val="clear" w:color="auto" w:fill="FFFFFF"/>
        <w:ind w:firstLine="709"/>
        <w:jc w:val="both"/>
        <w:rPr>
          <w:rFonts w:eastAsia="Times New Roman"/>
          <w:sz w:val="24"/>
          <w:szCs w:val="24"/>
        </w:rPr>
      </w:pPr>
    </w:p>
    <w:p w:rsidR="00392C84" w:rsidRPr="00392C84" w:rsidRDefault="00392C84" w:rsidP="00392C84">
      <w:pPr>
        <w:shd w:val="clear" w:color="auto" w:fill="FFFFFF"/>
        <w:spacing w:after="150"/>
        <w:ind w:firstLine="709"/>
        <w:jc w:val="both"/>
        <w:rPr>
          <w:rFonts w:eastAsia="Times New Roman"/>
          <w:sz w:val="24"/>
          <w:szCs w:val="24"/>
        </w:rPr>
      </w:pPr>
      <w:r w:rsidRPr="00392C84">
        <w:rPr>
          <w:rFonts w:eastAsia="Times New Roman"/>
          <w:sz w:val="24"/>
          <w:szCs w:val="24"/>
        </w:rPr>
        <w:t>2.3. Результат предоставления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Конечным результатом предоставления муниципальной услуги заявителю является:</w:t>
      </w:r>
    </w:p>
    <w:p w:rsidR="00392C84" w:rsidRPr="00392C84" w:rsidRDefault="00392C84" w:rsidP="00392C84">
      <w:pPr>
        <w:shd w:val="clear" w:color="auto" w:fill="FFFFFF"/>
        <w:ind w:firstLine="709"/>
        <w:jc w:val="both"/>
        <w:rPr>
          <w:rFonts w:eastAsia="Times New Roman"/>
          <w:sz w:val="24"/>
          <w:szCs w:val="24"/>
        </w:rPr>
      </w:pPr>
      <w:proofErr w:type="gramStart"/>
      <w:r w:rsidRPr="00392C84">
        <w:rPr>
          <w:rFonts w:eastAsia="Times New Roman"/>
          <w:sz w:val="24"/>
          <w:szCs w:val="24"/>
        </w:rPr>
        <w:t>-      выдача (направление) непосредственно заявителю либо направление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r w:rsidR="00FA1E68">
        <w:rPr>
          <w:rFonts w:eastAsia="Times New Roman"/>
          <w:sz w:val="24"/>
          <w:szCs w:val="24"/>
        </w:rPr>
        <w:t>, публичного сервитута</w:t>
      </w:r>
      <w:r w:rsidRPr="00392C84">
        <w:rPr>
          <w:rFonts w:eastAsia="Times New Roman"/>
          <w:sz w:val="24"/>
          <w:szCs w:val="24"/>
        </w:rPr>
        <w:t>;</w:t>
      </w:r>
      <w:proofErr w:type="gramEnd"/>
    </w:p>
    <w:p w:rsidR="00392C84" w:rsidRPr="00392C84" w:rsidRDefault="00392C84" w:rsidP="00392C84">
      <w:pPr>
        <w:shd w:val="clear" w:color="auto" w:fill="FFFFFF"/>
        <w:spacing w:after="150"/>
        <w:ind w:firstLine="709"/>
        <w:jc w:val="both"/>
        <w:rPr>
          <w:rFonts w:eastAsia="Times New Roman"/>
          <w:sz w:val="24"/>
          <w:szCs w:val="24"/>
        </w:rPr>
      </w:pPr>
      <w:proofErr w:type="gramStart"/>
      <w:r w:rsidRPr="00392C84">
        <w:rPr>
          <w:rFonts w:eastAsia="Times New Roman"/>
          <w:sz w:val="24"/>
          <w:szCs w:val="24"/>
        </w:rPr>
        <w:t>-      выдача (направление) непосредственно заявителю либо направление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разрешение на использование земель или земельных участков без предоставления земельных участков и установление сервитута</w:t>
      </w:r>
      <w:r w:rsidR="00FA1E68">
        <w:rPr>
          <w:rFonts w:eastAsia="Times New Roman"/>
          <w:sz w:val="24"/>
          <w:szCs w:val="24"/>
        </w:rPr>
        <w:t>, публичного сервитута</w:t>
      </w:r>
      <w:r w:rsidRPr="00392C84">
        <w:rPr>
          <w:rFonts w:eastAsia="Times New Roman"/>
          <w:sz w:val="24"/>
          <w:szCs w:val="24"/>
        </w:rPr>
        <w:t xml:space="preserve"> и заверенной копии муниципального правового акта о выдаче разрешения на</w:t>
      </w:r>
      <w:proofErr w:type="gramEnd"/>
      <w:r w:rsidRPr="00392C84">
        <w:rPr>
          <w:rFonts w:eastAsia="Times New Roman"/>
          <w:sz w:val="24"/>
          <w:szCs w:val="24"/>
        </w:rPr>
        <w:t xml:space="preserve"> использование земель или земельных участков без предоставления земельных участков и установления сервитута</w:t>
      </w:r>
      <w:r w:rsidR="00FA1E68">
        <w:rPr>
          <w:rFonts w:eastAsia="Times New Roman"/>
          <w:sz w:val="24"/>
          <w:szCs w:val="24"/>
        </w:rPr>
        <w:t>, публичного сервитута</w:t>
      </w:r>
      <w:r w:rsidRPr="00392C84">
        <w:rPr>
          <w:rFonts w:eastAsia="Times New Roman"/>
          <w:sz w:val="24"/>
          <w:szCs w:val="24"/>
        </w:rPr>
        <w:t>.</w:t>
      </w:r>
    </w:p>
    <w:p w:rsidR="00392C84" w:rsidRPr="00392C84" w:rsidRDefault="00392C84" w:rsidP="00392C84">
      <w:pPr>
        <w:shd w:val="clear" w:color="auto" w:fill="FFFFFF"/>
        <w:spacing w:after="150"/>
        <w:ind w:firstLine="709"/>
        <w:jc w:val="both"/>
        <w:rPr>
          <w:rFonts w:eastAsia="Times New Roman"/>
          <w:sz w:val="24"/>
          <w:szCs w:val="24"/>
        </w:rPr>
      </w:pPr>
      <w:r w:rsidRPr="00392C84">
        <w:rPr>
          <w:rFonts w:eastAsia="Times New Roman"/>
          <w:sz w:val="24"/>
          <w:szCs w:val="24"/>
        </w:rPr>
        <w:t>2.4. Срок предоставления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392C84" w:rsidRDefault="00392C84" w:rsidP="00392C84">
      <w:pPr>
        <w:shd w:val="clear" w:color="auto" w:fill="FFFFFF"/>
        <w:ind w:firstLine="709"/>
        <w:jc w:val="both"/>
        <w:rPr>
          <w:rFonts w:eastAsia="Calibri"/>
          <w:sz w:val="24"/>
          <w:szCs w:val="24"/>
          <w:shd w:val="clear" w:color="auto" w:fill="FFFFFF"/>
          <w:lang w:eastAsia="en-US"/>
        </w:rPr>
      </w:pPr>
      <w:proofErr w:type="gramStart"/>
      <w:r w:rsidRPr="00392C84">
        <w:rPr>
          <w:rFonts w:eastAsia="Times New Roman"/>
          <w:sz w:val="24"/>
          <w:szCs w:val="24"/>
        </w:rPr>
        <w:t xml:space="preserve">В соответствии с пунктом 7 </w:t>
      </w:r>
      <w:r w:rsidRPr="00392C84">
        <w:rPr>
          <w:rFonts w:eastAsia="Calibri"/>
          <w:bCs/>
          <w:sz w:val="24"/>
          <w:szCs w:val="24"/>
          <w:shd w:val="clear" w:color="auto" w:fill="FFFFFF"/>
          <w:lang w:eastAsia="en-US"/>
        </w:rPr>
        <w:t xml:space="preserve">Правил выдачи разрешения на использование земель или земельного участка, находящихся в государственной или муниципальной собственности", утверждённых Постановление Правительства РФ от 27 ноября 2014 г. N 1244, </w:t>
      </w:r>
      <w:r w:rsidRPr="00392C84">
        <w:rPr>
          <w:rFonts w:eastAsia="Calibri"/>
          <w:sz w:val="24"/>
          <w:szCs w:val="24"/>
          <w:shd w:val="clear" w:color="auto" w:fill="FFFFFF"/>
          <w:lang w:eastAsia="en-US"/>
        </w:rPr>
        <w:t>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w:t>
      </w:r>
      <w:proofErr w:type="gramEnd"/>
      <w:r w:rsidRPr="00392C84">
        <w:rPr>
          <w:rFonts w:eastAsia="Calibri"/>
          <w:sz w:val="24"/>
          <w:szCs w:val="24"/>
          <w:shd w:val="clear" w:color="auto" w:fill="FFFFFF"/>
          <w:lang w:eastAsia="en-US"/>
        </w:rPr>
        <w:t xml:space="preserve"> указанного решения направляется заявителю заказным письмом с приложением представленных им документов.</w:t>
      </w:r>
    </w:p>
    <w:p w:rsidR="00CC36E5" w:rsidRPr="00392C84" w:rsidRDefault="00CC36E5" w:rsidP="00392C84">
      <w:pPr>
        <w:shd w:val="clear" w:color="auto" w:fill="FFFFFF"/>
        <w:ind w:firstLine="709"/>
        <w:jc w:val="both"/>
        <w:rPr>
          <w:rFonts w:eastAsia="Times New Roman"/>
          <w:sz w:val="24"/>
          <w:szCs w:val="24"/>
        </w:rPr>
      </w:pPr>
    </w:p>
    <w:p w:rsidR="00392C84" w:rsidRPr="00392C84" w:rsidRDefault="00392C84" w:rsidP="00392C84">
      <w:pPr>
        <w:shd w:val="clear" w:color="auto" w:fill="FFFFFF"/>
        <w:spacing w:after="150"/>
        <w:ind w:firstLine="709"/>
        <w:jc w:val="both"/>
        <w:rPr>
          <w:rFonts w:eastAsia="Times New Roman"/>
          <w:sz w:val="24"/>
          <w:szCs w:val="24"/>
        </w:rPr>
      </w:pPr>
      <w:r w:rsidRPr="00392C84">
        <w:rPr>
          <w:rFonts w:eastAsia="Times New Roman"/>
          <w:sz w:val="24"/>
          <w:szCs w:val="24"/>
        </w:rPr>
        <w:t>2.5. Правовые основания для предоставления муниципальной услуги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Предоставление муниципальной услуги осуществляется в соответствии со следующими нормативными правовыми актами: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1) Земельным кодексом Российской Федерации;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2) Градостроительным кодексом Российской Федерации;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3) Федеральным законом "Об общих принципах организации местного самоуправления в Российской Федерации";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4) Федеральным законом "Об организации предоставления государственных и муниципальных услуг";</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5) Федеральным законом "О порядке рассмотрения обращений граждан Российской Федерации";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6) Федеральным законом "О персональных данных";</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7) Федеральным законом "О социальной защите инвалидов в Российской Федерации";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8) Федеральным законом "О государственной регистрации недвижимости";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lastRenderedPageBreak/>
        <w:t>9) постановлением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90E1C" w:rsidRPr="00890E1C" w:rsidRDefault="00890E1C" w:rsidP="00223C45">
      <w:pPr>
        <w:shd w:val="clear" w:color="auto" w:fill="FFFFFF"/>
        <w:ind w:firstLine="709"/>
        <w:jc w:val="both"/>
        <w:rPr>
          <w:rFonts w:eastAsia="Times New Roman"/>
          <w:sz w:val="24"/>
          <w:szCs w:val="24"/>
        </w:rPr>
      </w:pPr>
      <w:r w:rsidRPr="00890E1C">
        <w:rPr>
          <w:rFonts w:eastAsia="Times New Roman"/>
          <w:sz w:val="24"/>
          <w:szCs w:val="24"/>
        </w:rPr>
        <w:t>10) приказом Министерства экономического развития Российской Федерации от 25 декабря 2015 года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p>
    <w:p w:rsidR="00392C84" w:rsidRDefault="00890E1C" w:rsidP="00223C45">
      <w:pPr>
        <w:shd w:val="clear" w:color="auto" w:fill="FFFFFF"/>
        <w:ind w:firstLine="709"/>
        <w:jc w:val="both"/>
        <w:rPr>
          <w:rFonts w:eastAsia="Calibri"/>
          <w:sz w:val="24"/>
          <w:szCs w:val="24"/>
          <w:lang w:eastAsia="en-US"/>
        </w:rPr>
      </w:pPr>
      <w:r w:rsidRPr="00890E1C">
        <w:rPr>
          <w:rFonts w:eastAsia="Times New Roman"/>
          <w:sz w:val="24"/>
          <w:szCs w:val="24"/>
        </w:rPr>
        <w:t xml:space="preserve">11) </w:t>
      </w:r>
      <w:r>
        <w:rPr>
          <w:rFonts w:eastAsia="Calibri"/>
          <w:sz w:val="24"/>
          <w:szCs w:val="24"/>
          <w:lang w:eastAsia="en-US"/>
        </w:rPr>
        <w:t xml:space="preserve">Уставом </w:t>
      </w:r>
      <w:r w:rsidR="00213E37">
        <w:rPr>
          <w:rFonts w:eastAsia="Calibri"/>
          <w:sz w:val="24"/>
          <w:szCs w:val="24"/>
          <w:lang w:eastAsia="en-US"/>
        </w:rPr>
        <w:t>Новотроицкого</w:t>
      </w:r>
      <w:r w:rsidR="00392C84" w:rsidRPr="00392C84">
        <w:rPr>
          <w:rFonts w:eastAsia="Calibri"/>
          <w:sz w:val="24"/>
          <w:szCs w:val="24"/>
          <w:lang w:eastAsia="en-US"/>
        </w:rPr>
        <w:t xml:space="preserve"> сельс</w:t>
      </w:r>
      <w:r w:rsidR="00213E37">
        <w:rPr>
          <w:rFonts w:eastAsia="Calibri"/>
          <w:sz w:val="24"/>
          <w:szCs w:val="24"/>
          <w:lang w:eastAsia="en-US"/>
        </w:rPr>
        <w:t xml:space="preserve">кого поселения </w:t>
      </w:r>
      <w:proofErr w:type="spellStart"/>
      <w:r w:rsidR="00213E37">
        <w:rPr>
          <w:rFonts w:eastAsia="Calibri"/>
          <w:sz w:val="24"/>
          <w:szCs w:val="24"/>
          <w:lang w:eastAsia="en-US"/>
        </w:rPr>
        <w:t>Нижнеомского</w:t>
      </w:r>
      <w:proofErr w:type="spellEnd"/>
      <w:r w:rsidR="00392C84" w:rsidRPr="00392C84">
        <w:rPr>
          <w:rFonts w:eastAsia="Calibri"/>
          <w:sz w:val="24"/>
          <w:szCs w:val="24"/>
          <w:lang w:eastAsia="en-US"/>
        </w:rPr>
        <w:t xml:space="preserve"> муниципального района Омской</w:t>
      </w:r>
      <w:r>
        <w:rPr>
          <w:rFonts w:eastAsia="Calibri"/>
          <w:sz w:val="24"/>
          <w:szCs w:val="24"/>
          <w:lang w:eastAsia="en-US"/>
        </w:rPr>
        <w:t xml:space="preserve"> облас</w:t>
      </w:r>
      <w:r w:rsidR="00223C45">
        <w:rPr>
          <w:rFonts w:eastAsia="Calibri"/>
          <w:sz w:val="24"/>
          <w:szCs w:val="24"/>
          <w:lang w:eastAsia="en-US"/>
        </w:rPr>
        <w:t>ти;</w:t>
      </w:r>
    </w:p>
    <w:p w:rsidR="00223C45" w:rsidRPr="00223C45" w:rsidRDefault="00223C45" w:rsidP="00223C45">
      <w:pPr>
        <w:shd w:val="clear" w:color="auto" w:fill="FFFFFF"/>
        <w:ind w:firstLine="709"/>
        <w:jc w:val="both"/>
        <w:rPr>
          <w:rFonts w:eastAsia="Calibri"/>
          <w:sz w:val="24"/>
          <w:szCs w:val="24"/>
          <w:lang w:eastAsia="en-US"/>
        </w:rPr>
      </w:pPr>
      <w:proofErr w:type="gramStart"/>
      <w:r w:rsidRPr="00223C45">
        <w:rPr>
          <w:rFonts w:eastAsia="Calibri"/>
          <w:sz w:val="24"/>
          <w:szCs w:val="24"/>
          <w:lang w:eastAsia="en-US"/>
        </w:rPr>
        <w:t>12) Решением Совета Новотроицкого сельского поселения от Омского городского Совета от 07 марта 2012 года N 11 " Об   утверждении   Перечня   услуг,   которые являются   необходимыми   и   обязательными для предоставления администрацией Новотроицкого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Новотроицкого сельского поселения  муниципальных услуг"</w:t>
      </w:r>
      <w:r w:rsidR="00514569">
        <w:rPr>
          <w:rFonts w:eastAsia="Calibri"/>
          <w:sz w:val="24"/>
          <w:szCs w:val="24"/>
          <w:lang w:eastAsia="en-US"/>
        </w:rPr>
        <w:t>;</w:t>
      </w:r>
      <w:proofErr w:type="gramEnd"/>
    </w:p>
    <w:p w:rsidR="00223C45" w:rsidRPr="00392C84" w:rsidRDefault="00223C45" w:rsidP="00223C45">
      <w:pPr>
        <w:shd w:val="clear" w:color="auto" w:fill="FFFFFF"/>
        <w:ind w:firstLine="709"/>
        <w:jc w:val="both"/>
        <w:rPr>
          <w:rFonts w:eastAsia="Calibri"/>
          <w:sz w:val="24"/>
          <w:szCs w:val="24"/>
          <w:lang w:eastAsia="en-US"/>
        </w:rPr>
      </w:pPr>
      <w:r w:rsidRPr="00223C45">
        <w:rPr>
          <w:rFonts w:eastAsia="Calibri"/>
          <w:sz w:val="24"/>
          <w:szCs w:val="24"/>
          <w:lang w:eastAsia="en-US"/>
        </w:rPr>
        <w:t>13) постановлением Главы Новотроицкого сельского поселения от 29.01.2019 №3-П «Об утверждении порядка разработки и утверждения административных регламентов предоставления муниципальных услуг».</w:t>
      </w:r>
    </w:p>
    <w:p w:rsidR="00392C84" w:rsidRPr="00392C84" w:rsidRDefault="00392C84" w:rsidP="0017185A">
      <w:pPr>
        <w:shd w:val="clear" w:color="auto" w:fill="FFFFFF"/>
        <w:ind w:firstLine="709"/>
        <w:jc w:val="both"/>
        <w:rPr>
          <w:rFonts w:eastAsia="Times New Roman"/>
          <w:sz w:val="24"/>
          <w:szCs w:val="24"/>
        </w:rPr>
      </w:pPr>
      <w:r w:rsidRPr="00392C84">
        <w:rPr>
          <w:rFonts w:eastAsia="Times New Roman"/>
          <w:sz w:val="24"/>
          <w:szCs w:val="24"/>
        </w:rPr>
        <w:t>2.6. Перечень документов, необходимых для предоставления муниципальной услуги</w:t>
      </w:r>
    </w:p>
    <w:p w:rsidR="00392C84" w:rsidRPr="00392C84" w:rsidRDefault="00392C84" w:rsidP="0017185A">
      <w:pPr>
        <w:shd w:val="clear" w:color="auto" w:fill="FFFFFF"/>
        <w:ind w:firstLine="709"/>
        <w:jc w:val="both"/>
        <w:rPr>
          <w:rFonts w:eastAsia="Times New Roman"/>
          <w:sz w:val="24"/>
          <w:szCs w:val="24"/>
        </w:rPr>
      </w:pPr>
      <w:r w:rsidRPr="00392C84">
        <w:rPr>
          <w:rFonts w:eastAsia="Times New Roman"/>
          <w:sz w:val="24"/>
          <w:szCs w:val="24"/>
        </w:rPr>
        <w:t>2.6.1.   Для предоставления муниципальной услуги в соответствии с пунктами 2-5 Правил выдачи разрешения на использование земель или земельного участка необходимы следующие документы:</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а)    заявление, соответствующее форме, предусмотренной Приложением 1 к настоящему административному регламенту;</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в)    </w:t>
      </w:r>
      <w:r w:rsidRPr="00392C84">
        <w:rPr>
          <w:rFonts w:eastAsia="Calibri"/>
          <w:spacing w:val="2"/>
          <w:sz w:val="24"/>
          <w:szCs w:val="24"/>
          <w:shd w:val="clear" w:color="auto" w:fill="FFFFFF"/>
          <w:lang w:eastAsia="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Pr="00392C84">
        <w:rPr>
          <w:rFonts w:eastAsia="Times New Roman"/>
          <w:sz w:val="24"/>
          <w:szCs w:val="24"/>
        </w:rPr>
        <w:t>;</w:t>
      </w:r>
    </w:p>
    <w:p w:rsidR="00392C84" w:rsidRPr="00392C84" w:rsidRDefault="00392C84" w:rsidP="00392C84">
      <w:pPr>
        <w:shd w:val="clear" w:color="auto" w:fill="FFFFFF"/>
        <w:ind w:firstLine="709"/>
        <w:jc w:val="both"/>
        <w:rPr>
          <w:rFonts w:eastAsia="Times New Roman"/>
          <w:sz w:val="24"/>
          <w:szCs w:val="24"/>
        </w:rPr>
      </w:pPr>
      <w:r w:rsidRPr="00392C84">
        <w:rPr>
          <w:rFonts w:eastAsia="Calibri"/>
          <w:sz w:val="24"/>
          <w:szCs w:val="24"/>
          <w:shd w:val="clear" w:color="auto" w:fill="FFFFFF"/>
          <w:lang w:eastAsia="en-US"/>
        </w:rPr>
        <w:t>г) выписка из Единого государственного реестра недвижимости об объекте недвижимости;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д)    копия лицензии, удостоверяющей право проведения работ по геологическому изучению недр;</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ж)   иные документы, подтверждающие основания для использования земель или земельного участка в целях, предусмотренных </w:t>
      </w:r>
      <w:hyperlink r:id="rId14" w:history="1">
        <w:r w:rsidRPr="00392C84">
          <w:rPr>
            <w:rFonts w:eastAsia="Times New Roman"/>
            <w:sz w:val="24"/>
            <w:szCs w:val="24"/>
          </w:rPr>
          <w:t>пунктом 1 статьи 39.34</w:t>
        </w:r>
      </w:hyperlink>
      <w:r w:rsidRPr="00392C84">
        <w:rPr>
          <w:rFonts w:eastAsia="Times New Roman"/>
          <w:sz w:val="24"/>
          <w:szCs w:val="24"/>
        </w:rPr>
        <w:t> Земельного кодекса Российской Федерации.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2.6.2.   Документы, предусмотренные подпунктами «в</w:t>
      </w:r>
      <w:proofErr w:type="gramStart"/>
      <w:r w:rsidRPr="00392C84">
        <w:rPr>
          <w:rFonts w:eastAsia="Times New Roman"/>
          <w:sz w:val="24"/>
          <w:szCs w:val="24"/>
        </w:rPr>
        <w:t>»-</w:t>
      </w:r>
      <w:proofErr w:type="gramEnd"/>
      <w:r w:rsidRPr="00392C84">
        <w:rPr>
          <w:rFonts w:eastAsia="Times New Roman"/>
          <w:sz w:val="24"/>
          <w:szCs w:val="24"/>
        </w:rPr>
        <w:t>«г» пункта 2.6.1 настоящего административного регламента, заявитель представляет самостоятельно.</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2.6.3.   Документы, предусмотренные подпунктами «ж» пункта 2.6.1 настоящего административного регламента, заявитель вправе представить самостоятельно по собственной инициативе.</w:t>
      </w:r>
    </w:p>
    <w:p w:rsidR="00392C84" w:rsidRPr="00392C84" w:rsidRDefault="00392C84" w:rsidP="0017185A">
      <w:pPr>
        <w:shd w:val="clear" w:color="auto" w:fill="FFFFFF"/>
        <w:ind w:firstLine="709"/>
        <w:jc w:val="both"/>
        <w:rPr>
          <w:rFonts w:eastAsia="Times New Roman"/>
          <w:sz w:val="24"/>
          <w:szCs w:val="24"/>
        </w:rPr>
      </w:pPr>
      <w:r w:rsidRPr="00392C84">
        <w:rPr>
          <w:rFonts w:eastAsia="Times New Roman"/>
          <w:sz w:val="24"/>
          <w:szCs w:val="24"/>
        </w:rPr>
        <w:t xml:space="preserve">2.6.4.   </w:t>
      </w:r>
      <w:proofErr w:type="gramStart"/>
      <w:r w:rsidRPr="00392C84">
        <w:rPr>
          <w:rFonts w:eastAsia="Times New Roman"/>
          <w:sz w:val="24"/>
          <w:szCs w:val="24"/>
        </w:rPr>
        <w:t>Документы, предусмотренные подпунктами «г» - «ж» пунктом 2.6.3 настоящего административного регламента, не представленные заявителем по собственной инициативе,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roofErr w:type="gramEnd"/>
    </w:p>
    <w:p w:rsidR="00392C84" w:rsidRPr="00392C84" w:rsidRDefault="00392C84" w:rsidP="0017185A">
      <w:pPr>
        <w:ind w:firstLine="567"/>
        <w:jc w:val="both"/>
        <w:rPr>
          <w:rFonts w:eastAsia="Times New Roman"/>
          <w:sz w:val="24"/>
          <w:szCs w:val="24"/>
        </w:rPr>
      </w:pPr>
      <w:r w:rsidRPr="00392C84">
        <w:rPr>
          <w:rFonts w:eastAsia="Times New Roman"/>
          <w:sz w:val="24"/>
          <w:szCs w:val="24"/>
        </w:rPr>
        <w:t>2.7. Запрещается требовать от заявителя:</w:t>
      </w:r>
    </w:p>
    <w:p w:rsidR="00392C84" w:rsidRPr="00392C84" w:rsidRDefault="00392C84" w:rsidP="00392C84">
      <w:pPr>
        <w:ind w:firstLine="567"/>
        <w:jc w:val="both"/>
        <w:rPr>
          <w:rFonts w:eastAsia="Times New Roman"/>
          <w:sz w:val="24"/>
          <w:szCs w:val="24"/>
        </w:rPr>
      </w:pPr>
      <w:r w:rsidRPr="00392C84">
        <w:rPr>
          <w:rFonts w:eastAsia="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2C84" w:rsidRPr="00392C84" w:rsidRDefault="00392C84" w:rsidP="00392C84">
      <w:pPr>
        <w:ind w:firstLine="567"/>
        <w:jc w:val="both"/>
        <w:rPr>
          <w:rFonts w:eastAsia="Times New Roman"/>
          <w:sz w:val="24"/>
          <w:szCs w:val="24"/>
        </w:rPr>
      </w:pPr>
      <w:proofErr w:type="gramStart"/>
      <w:r w:rsidRPr="00392C84">
        <w:rPr>
          <w:rFonts w:eastAsia="Times New Roman"/>
          <w:sz w:val="24"/>
          <w:szCs w:val="24"/>
        </w:rPr>
        <w:t>2) предоставления документов и информации, которые в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w:t>
      </w:r>
      <w:proofErr w:type="gramEnd"/>
      <w:r w:rsidRPr="00392C84">
        <w:rPr>
          <w:rFonts w:eastAsia="Times New Roman"/>
          <w:sz w:val="24"/>
          <w:szCs w:val="24"/>
        </w:rPr>
        <w:t xml:space="preserve"> 6 статьи 7 Федерального закона №210-ФЗ. Заявитель вправе </w:t>
      </w:r>
      <w:proofErr w:type="gramStart"/>
      <w:r w:rsidRPr="00392C84">
        <w:rPr>
          <w:rFonts w:eastAsia="Times New Roman"/>
          <w:sz w:val="24"/>
          <w:szCs w:val="24"/>
        </w:rPr>
        <w:t>предоставить указанные документы</w:t>
      </w:r>
      <w:proofErr w:type="gramEnd"/>
      <w:r w:rsidRPr="00392C84">
        <w:rPr>
          <w:rFonts w:eastAsia="Times New Roman"/>
          <w:sz w:val="24"/>
          <w:szCs w:val="24"/>
        </w:rPr>
        <w:t xml:space="preserve"> и информацию в орган, предоставляющий муниципальную услугу, по собственной инициативе;</w:t>
      </w:r>
    </w:p>
    <w:p w:rsidR="00392C84" w:rsidRPr="00392C84" w:rsidRDefault="00392C84" w:rsidP="00392C84">
      <w:pPr>
        <w:ind w:firstLine="567"/>
        <w:jc w:val="both"/>
        <w:rPr>
          <w:rFonts w:eastAsia="Times New Roman"/>
          <w:sz w:val="24"/>
          <w:szCs w:val="24"/>
        </w:rPr>
      </w:pPr>
      <w:proofErr w:type="gramStart"/>
      <w:r w:rsidRPr="00392C84">
        <w:rPr>
          <w:rFonts w:eastAsia="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392C84" w:rsidRPr="00392C84" w:rsidRDefault="00392C84" w:rsidP="00392C84">
      <w:pPr>
        <w:ind w:firstLine="567"/>
        <w:jc w:val="both"/>
        <w:rPr>
          <w:rFonts w:eastAsia="Times New Roman"/>
          <w:sz w:val="24"/>
          <w:szCs w:val="24"/>
        </w:rPr>
      </w:pPr>
      <w:r w:rsidRPr="00392C84">
        <w:rPr>
          <w:rFonts w:eastAsia="Times New Roman"/>
          <w:sz w:val="24"/>
          <w:szCs w:val="24"/>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2C84" w:rsidRPr="00392C84" w:rsidRDefault="00392C84" w:rsidP="00392C84">
      <w:pPr>
        <w:ind w:firstLine="567"/>
        <w:jc w:val="both"/>
        <w:rPr>
          <w:rFonts w:eastAsia="Times New Roman"/>
          <w:sz w:val="24"/>
          <w:szCs w:val="24"/>
        </w:rPr>
      </w:pPr>
      <w:r w:rsidRPr="00392C84">
        <w:rPr>
          <w:rFonts w:eastAsia="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2C84" w:rsidRPr="00392C84" w:rsidRDefault="00392C84" w:rsidP="00392C84">
      <w:pPr>
        <w:ind w:firstLine="567"/>
        <w:jc w:val="both"/>
        <w:rPr>
          <w:rFonts w:eastAsia="Times New Roman"/>
          <w:sz w:val="24"/>
          <w:szCs w:val="24"/>
        </w:rPr>
      </w:pPr>
      <w:r w:rsidRPr="00392C84">
        <w:rPr>
          <w:rFonts w:eastAsia="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2C84" w:rsidRPr="00392C84" w:rsidRDefault="00392C84" w:rsidP="00392C84">
      <w:pPr>
        <w:ind w:firstLine="567"/>
        <w:jc w:val="both"/>
        <w:rPr>
          <w:rFonts w:eastAsia="Times New Roman"/>
          <w:sz w:val="24"/>
          <w:szCs w:val="24"/>
        </w:rPr>
      </w:pPr>
      <w:r w:rsidRPr="00392C84">
        <w:rPr>
          <w:rFonts w:eastAsia="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2C84" w:rsidRDefault="00392C84" w:rsidP="006C262F">
      <w:pPr>
        <w:ind w:firstLine="567"/>
        <w:jc w:val="both"/>
        <w:rPr>
          <w:rFonts w:eastAsia="Times New Roman"/>
          <w:sz w:val="24"/>
          <w:szCs w:val="24"/>
        </w:rPr>
      </w:pPr>
      <w:r w:rsidRPr="00392C84">
        <w:rPr>
          <w:rFonts w:eastAsia="Times New Roman"/>
          <w:sz w:val="24"/>
          <w:szCs w:val="24"/>
        </w:rPr>
        <w:t xml:space="preserve"> </w:t>
      </w:r>
      <w:proofErr w:type="gramStart"/>
      <w:r w:rsidRPr="00392C84">
        <w:rPr>
          <w:rFonts w:eastAsia="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92C84">
        <w:rPr>
          <w:rFonts w:eastAsia="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w:t>
      </w:r>
      <w:r w:rsidR="00621E17">
        <w:rPr>
          <w:rFonts w:eastAsia="Times New Roman"/>
          <w:sz w:val="24"/>
          <w:szCs w:val="24"/>
        </w:rPr>
        <w:t>ения за доставленные неудобства;</w:t>
      </w:r>
    </w:p>
    <w:p w:rsidR="00621E17" w:rsidRDefault="00621E17" w:rsidP="006C262F">
      <w:pPr>
        <w:ind w:firstLine="567"/>
        <w:jc w:val="both"/>
        <w:rPr>
          <w:rFonts w:eastAsia="Times New Roman"/>
          <w:sz w:val="24"/>
          <w:szCs w:val="24"/>
        </w:rPr>
      </w:pPr>
      <w:r w:rsidRPr="00621E17">
        <w:rPr>
          <w:rFonts w:eastAsia="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1E17" w:rsidRPr="00392C84" w:rsidRDefault="00621E17" w:rsidP="006C262F">
      <w:pPr>
        <w:ind w:firstLine="567"/>
        <w:jc w:val="both"/>
        <w:rPr>
          <w:rFonts w:eastAsia="Times New Roman"/>
          <w:sz w:val="24"/>
          <w:szCs w:val="24"/>
        </w:rPr>
      </w:pPr>
    </w:p>
    <w:p w:rsidR="00392C84" w:rsidRDefault="00392C84" w:rsidP="00621E17">
      <w:pPr>
        <w:shd w:val="clear" w:color="auto" w:fill="FFFFFF"/>
        <w:ind w:firstLine="709"/>
        <w:jc w:val="center"/>
        <w:rPr>
          <w:rFonts w:eastAsia="Times New Roman"/>
          <w:sz w:val="24"/>
          <w:szCs w:val="24"/>
        </w:rPr>
      </w:pPr>
      <w:r w:rsidRPr="00392C84">
        <w:rPr>
          <w:rFonts w:eastAsia="Times New Roman"/>
          <w:sz w:val="24"/>
          <w:szCs w:val="24"/>
        </w:rPr>
        <w:t>2.8. Перечень оснований для возврата заявления заявителю</w:t>
      </w:r>
    </w:p>
    <w:p w:rsidR="0017185A" w:rsidRPr="00392C84" w:rsidRDefault="0017185A" w:rsidP="00392C84">
      <w:pPr>
        <w:shd w:val="clear" w:color="auto" w:fill="FFFFFF"/>
        <w:ind w:firstLine="709"/>
        <w:jc w:val="both"/>
        <w:rPr>
          <w:rFonts w:eastAsia="Times New Roman"/>
          <w:sz w:val="24"/>
          <w:szCs w:val="24"/>
        </w:rPr>
      </w:pP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lastRenderedPageBreak/>
        <w:t>Основания для возврата заявления заявителю не предусмотрены.</w:t>
      </w:r>
    </w:p>
    <w:p w:rsidR="00392C84" w:rsidRDefault="00392C84" w:rsidP="00392C84">
      <w:pPr>
        <w:shd w:val="clear" w:color="auto" w:fill="FFFFFF"/>
        <w:ind w:firstLine="709"/>
        <w:jc w:val="both"/>
        <w:rPr>
          <w:rFonts w:eastAsia="Times New Roman"/>
          <w:sz w:val="24"/>
          <w:szCs w:val="24"/>
        </w:rPr>
      </w:pPr>
      <w:proofErr w:type="gramStart"/>
      <w:r w:rsidRPr="00392C84">
        <w:rPr>
          <w:rFonts w:eastAsia="Times New Roman"/>
          <w:sz w:val="24"/>
          <w:szCs w:val="24"/>
        </w:rPr>
        <w:t>В  соответствии  с  частью  3  статьи  8 Федерального  закона  от  02.05.2006   года  № 59-ФЗ «О порядке рассмотрения обращений граждан Российской Федерации», письменное обращение заявителя по вопросу о выдаче разрешения на использование земель или земельных участков, находящихся в муниципальной</w:t>
      </w:r>
      <w:r w:rsidR="00213E37">
        <w:rPr>
          <w:rFonts w:eastAsia="Times New Roman"/>
          <w:sz w:val="24"/>
          <w:szCs w:val="24"/>
        </w:rPr>
        <w:t xml:space="preserve"> собственности Новотроицкого</w:t>
      </w:r>
      <w:r w:rsidRPr="00392C84">
        <w:rPr>
          <w:rFonts w:eastAsia="Times New Roman"/>
          <w:sz w:val="24"/>
          <w:szCs w:val="24"/>
        </w:rPr>
        <w:t xml:space="preserve"> сельского поселения без предоставления земельных участков и установления сервитута,</w:t>
      </w:r>
      <w:r w:rsidR="003D549A">
        <w:rPr>
          <w:rFonts w:eastAsia="Times New Roman"/>
          <w:sz w:val="24"/>
          <w:szCs w:val="24"/>
        </w:rPr>
        <w:t xml:space="preserve"> публичного сервитута</w:t>
      </w:r>
      <w:r w:rsidRPr="00392C84">
        <w:rPr>
          <w:rFonts w:eastAsia="Times New Roman"/>
          <w:sz w:val="24"/>
          <w:szCs w:val="24"/>
        </w:rPr>
        <w:t xml:space="preserve"> не предусмотренных пунктом 1.1 настоящего административного регламента, направляется в течение</w:t>
      </w:r>
      <w:proofErr w:type="gramEnd"/>
      <w:r w:rsidRPr="00392C84">
        <w:rPr>
          <w:rFonts w:eastAsia="Times New Roman"/>
          <w:sz w:val="24"/>
          <w:szCs w:val="24"/>
        </w:rPr>
        <w:t xml:space="preserve"> семи дней со дня его регистрации в соответствующий орган (должностному лицу), в компетенцию которого входит решение поставленных в обращении вопросов с одновременным уведомлением заявителя о переадресации обращения.</w:t>
      </w:r>
    </w:p>
    <w:p w:rsidR="0017185A" w:rsidRPr="00392C84" w:rsidRDefault="0017185A" w:rsidP="00392C84">
      <w:pPr>
        <w:shd w:val="clear" w:color="auto" w:fill="FFFFFF"/>
        <w:ind w:firstLine="709"/>
        <w:jc w:val="both"/>
        <w:rPr>
          <w:rFonts w:eastAsia="Times New Roman"/>
          <w:sz w:val="24"/>
          <w:szCs w:val="24"/>
        </w:rPr>
      </w:pP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2.9. Перечень оснований для отказа в предоставлении муниципальной услуги</w:t>
      </w:r>
    </w:p>
    <w:p w:rsidR="00392C84" w:rsidRPr="00392C84" w:rsidRDefault="00392C84" w:rsidP="00392C84">
      <w:pPr>
        <w:shd w:val="clear" w:color="auto" w:fill="FFFFFF"/>
        <w:spacing w:before="161"/>
        <w:ind w:firstLine="709"/>
        <w:jc w:val="both"/>
        <w:outlineLvl w:val="0"/>
        <w:rPr>
          <w:rFonts w:eastAsia="Times New Roman"/>
          <w:bCs/>
          <w:kern w:val="36"/>
          <w:sz w:val="24"/>
          <w:szCs w:val="24"/>
        </w:rPr>
      </w:pPr>
      <w:r w:rsidRPr="00392C84">
        <w:rPr>
          <w:rFonts w:eastAsia="Times New Roman"/>
          <w:bCs/>
          <w:kern w:val="36"/>
          <w:sz w:val="24"/>
          <w:szCs w:val="24"/>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пунктом 9 «Правил выдачи разрешения на использование земель или земельного участка, находящихся в государственной или муниципальной собственности" (далее Правила)</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а)    заявление подано с нарушением требований, установленных пунктами 3,4 Правил;</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    земельный участок, на использование которого испрашивается разрешение, предоставлен физическому или юридическому лицу.</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Отказ в предоставлении муниципальной услуги по иным основаниям не допускается.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2.10. Размер платы, взимаемой с заявителя при предоставлении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Плата за предоставление муниципальной услуги не взимается.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2.11.    Максимальный срок ожидания в очереди при подаче запроса о предоставлении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Максимальный срок ожидания в очереди составляет 15 минут.</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2.12.    Срок регистрации запроса заявителя о предоставлении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Входящее заявление регистрируется в следующие сроки: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при подаче лично – в течение 10 минут;</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при направлении посредством почтового отправления – в течение одного рабочего дня;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при направлении посредством электронной почты - в течение одного рабочего дня;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при подаче через «МФЦ» - в течение одного рабочего дня со дня доставки его курьером «МФЦ» в управление по работе с населением и делопроизводству.</w:t>
      </w:r>
    </w:p>
    <w:p w:rsidR="00392C84" w:rsidRPr="00392C84" w:rsidRDefault="00392C84" w:rsidP="00392C84">
      <w:pPr>
        <w:shd w:val="clear" w:color="auto" w:fill="FFFFFF"/>
        <w:ind w:firstLine="709"/>
        <w:jc w:val="both"/>
        <w:rPr>
          <w:rFonts w:eastAsia="Calibri"/>
          <w:sz w:val="24"/>
          <w:szCs w:val="24"/>
          <w:lang w:eastAsia="en-US"/>
        </w:rPr>
      </w:pPr>
      <w:r w:rsidRPr="00392C84">
        <w:rPr>
          <w:rFonts w:eastAsia="Times New Roman"/>
          <w:sz w:val="24"/>
          <w:szCs w:val="24"/>
        </w:rPr>
        <w:t xml:space="preserve">2.13.    </w:t>
      </w:r>
      <w:proofErr w:type="gramStart"/>
      <w:r w:rsidRPr="00392C84">
        <w:rPr>
          <w:rFonts w:eastAsia="Times New Roman"/>
          <w:sz w:val="24"/>
          <w:szCs w:val="24"/>
        </w:rPr>
        <w:t>Т</w:t>
      </w:r>
      <w:r w:rsidRPr="00392C84">
        <w:rPr>
          <w:rFonts w:eastAsia="Calibri"/>
          <w:sz w:val="24"/>
          <w:szCs w:val="24"/>
          <w:lang w:eastAsia="en-US"/>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Для ожидания приема посетителям отводятся места, оборудованные стульями, столами, необходимыми для оформления документов.</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lastRenderedPageBreak/>
        <w:t>В помещениях для работы с посетителями размещаются информационные стенды со следующей информацией:</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о порядке предоставления муниципальной услуги;</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о перечне, формах документов для заполнения, образцах заполнения документов;</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Администрация обеспечивает инвалидам, включая инвалидов, использующих кресла-коляски и собак-проводников:</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условия для беспрепятственного доступа к зданию, помещениям, в которых предоставляется муниципальная услуга (далее – здание (помещения);</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392C84" w:rsidRPr="00392C84" w:rsidRDefault="00392C84" w:rsidP="00213E37">
      <w:pPr>
        <w:shd w:val="clear" w:color="auto" w:fill="FFFFFF"/>
        <w:jc w:val="both"/>
        <w:rPr>
          <w:rFonts w:eastAsia="Times New Roman"/>
          <w:sz w:val="24"/>
          <w:szCs w:val="24"/>
        </w:rPr>
      </w:pPr>
      <w:r w:rsidRPr="00392C84">
        <w:rPr>
          <w:rFonts w:eastAsia="Times New Roman"/>
          <w:sz w:val="24"/>
          <w:szCs w:val="24"/>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392C84" w:rsidRPr="00392C84" w:rsidRDefault="00392C84" w:rsidP="00213E37">
      <w:pPr>
        <w:shd w:val="clear" w:color="auto" w:fill="FFFFFF"/>
        <w:jc w:val="both"/>
        <w:rPr>
          <w:rFonts w:eastAsia="Times New Roman"/>
          <w:sz w:val="24"/>
          <w:szCs w:val="24"/>
        </w:rPr>
      </w:pPr>
      <w:r w:rsidRPr="00392C84">
        <w:rPr>
          <w:rFonts w:eastAsia="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C84">
        <w:rPr>
          <w:rFonts w:eastAsia="Times New Roman"/>
          <w:sz w:val="24"/>
          <w:szCs w:val="24"/>
        </w:rPr>
        <w:t>сурдопереводчика</w:t>
      </w:r>
      <w:proofErr w:type="spellEnd"/>
      <w:r w:rsidRPr="00392C84">
        <w:rPr>
          <w:rFonts w:eastAsia="Times New Roman"/>
          <w:sz w:val="24"/>
          <w:szCs w:val="24"/>
        </w:rPr>
        <w:t xml:space="preserve"> и </w:t>
      </w:r>
      <w:proofErr w:type="spellStart"/>
      <w:r w:rsidRPr="00392C84">
        <w:rPr>
          <w:rFonts w:eastAsia="Times New Roman"/>
          <w:sz w:val="24"/>
          <w:szCs w:val="24"/>
        </w:rPr>
        <w:t>тифлосурдопереводчика</w:t>
      </w:r>
      <w:proofErr w:type="spellEnd"/>
      <w:r w:rsidRPr="00392C84">
        <w:rPr>
          <w:rFonts w:eastAsia="Times New Roman"/>
          <w:sz w:val="24"/>
          <w:szCs w:val="24"/>
        </w:rPr>
        <w:t>;</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допу</w:t>
      </w:r>
      <w:proofErr w:type="gramStart"/>
      <w:r w:rsidRPr="00392C84">
        <w:rPr>
          <w:rFonts w:eastAsia="Times New Roman"/>
          <w:sz w:val="24"/>
          <w:szCs w:val="24"/>
        </w:rPr>
        <w:t>ск в зд</w:t>
      </w:r>
      <w:proofErr w:type="gramEnd"/>
      <w:r w:rsidRPr="00392C84">
        <w:rPr>
          <w:rFonts w:eastAsia="Times New Roman"/>
          <w:sz w:val="24"/>
          <w:szCs w:val="24"/>
        </w:rPr>
        <w:t>ание (помещения) собаки-проводника при наличии документа, подтверждающего ее специальное обучение;</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Рабочие места специалистов, принимающих и рассматривающих заявления и документы, должны быть оборудованы персональным компьютером с возможностью доступа к необходимым информационным базам данных, печатающим устройством</w:t>
      </w:r>
    </w:p>
    <w:p w:rsidR="00392C84" w:rsidRPr="00392C84" w:rsidRDefault="00392C84" w:rsidP="00392C84">
      <w:pPr>
        <w:shd w:val="clear" w:color="auto" w:fill="FFFFFF"/>
        <w:ind w:firstLine="709"/>
        <w:jc w:val="both"/>
        <w:rPr>
          <w:rFonts w:eastAsia="Times New Roman"/>
          <w:sz w:val="24"/>
          <w:szCs w:val="24"/>
        </w:rPr>
      </w:pPr>
    </w:p>
    <w:p w:rsid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2.14.    Показатели доступности и качества муниципальной услуги</w:t>
      </w:r>
    </w:p>
    <w:p w:rsidR="0017185A" w:rsidRPr="00392C84" w:rsidRDefault="0017185A" w:rsidP="00392C84">
      <w:pPr>
        <w:shd w:val="clear" w:color="auto" w:fill="FFFFFF"/>
        <w:ind w:firstLine="709"/>
        <w:jc w:val="both"/>
        <w:rPr>
          <w:rFonts w:eastAsia="Times New Roman"/>
          <w:sz w:val="24"/>
          <w:szCs w:val="24"/>
        </w:rPr>
      </w:pP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Показателями доступности и качества муниципальной услуги являются: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i/>
          <w:iCs/>
          <w:sz w:val="24"/>
          <w:szCs w:val="24"/>
        </w:rPr>
        <w:t>-      информированность заявителя о правилах и порядке предоставления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Информацию о правилах и порядке предоставления муниципальной услуги заявитель может получить:</w:t>
      </w:r>
    </w:p>
    <w:p w:rsidR="00392C84" w:rsidRPr="00392C84" w:rsidRDefault="00392C84" w:rsidP="00392C84">
      <w:pPr>
        <w:shd w:val="clear" w:color="auto" w:fill="FFFFFF"/>
        <w:ind w:firstLine="709"/>
        <w:jc w:val="both"/>
        <w:rPr>
          <w:rFonts w:eastAsia="Times New Roman"/>
          <w:b/>
          <w:sz w:val="24"/>
          <w:szCs w:val="24"/>
        </w:rPr>
      </w:pPr>
      <w:r w:rsidRPr="00392C84">
        <w:rPr>
          <w:rFonts w:eastAsia="Times New Roman"/>
          <w:sz w:val="24"/>
          <w:szCs w:val="24"/>
        </w:rPr>
        <w:t>-      в сети интернет</w:t>
      </w:r>
      <w:r w:rsidR="00213E37">
        <w:rPr>
          <w:rFonts w:eastAsia="Times New Roman"/>
          <w:sz w:val="24"/>
          <w:szCs w:val="24"/>
        </w:rPr>
        <w:t xml:space="preserve"> на официальном сайте Новотроицкого</w:t>
      </w:r>
      <w:r w:rsidRPr="00392C84">
        <w:rPr>
          <w:rFonts w:eastAsia="Times New Roman"/>
          <w:sz w:val="24"/>
          <w:szCs w:val="24"/>
        </w:rPr>
        <w:t xml:space="preserve"> сельского поселения </w:t>
      </w:r>
      <w:hyperlink r:id="rId15" w:history="1">
        <w:r w:rsidR="00213E37" w:rsidRPr="00494467">
          <w:rPr>
            <w:rStyle w:val="a3"/>
            <w:rFonts w:eastAsia="Calibri"/>
            <w:sz w:val="24"/>
            <w:szCs w:val="24"/>
            <w:lang w:val="en-US" w:eastAsia="en-US"/>
          </w:rPr>
          <w:t>http</w:t>
        </w:r>
        <w:r w:rsidR="00213E37" w:rsidRPr="00494467">
          <w:rPr>
            <w:rStyle w:val="a3"/>
            <w:rFonts w:eastAsia="Calibri"/>
            <w:sz w:val="24"/>
            <w:szCs w:val="24"/>
            <w:lang w:eastAsia="en-US"/>
          </w:rPr>
          <w:t>://</w:t>
        </w:r>
        <w:proofErr w:type="spellStart"/>
        <w:r w:rsidR="00213E37" w:rsidRPr="00494467">
          <w:rPr>
            <w:rStyle w:val="a3"/>
            <w:rFonts w:eastAsia="Calibri"/>
            <w:sz w:val="24"/>
            <w:szCs w:val="24"/>
            <w:lang w:val="en-US" w:eastAsia="en-US"/>
          </w:rPr>
          <w:t>noms</w:t>
        </w:r>
        <w:proofErr w:type="spellEnd"/>
        <w:r w:rsidR="00213E37" w:rsidRPr="00494467">
          <w:rPr>
            <w:rStyle w:val="a3"/>
            <w:rFonts w:eastAsia="Calibri"/>
            <w:sz w:val="24"/>
            <w:szCs w:val="24"/>
            <w:lang w:eastAsia="en-US"/>
          </w:rPr>
          <w:t>.</w:t>
        </w:r>
        <w:proofErr w:type="spellStart"/>
        <w:r w:rsidR="00213E37" w:rsidRPr="00494467">
          <w:rPr>
            <w:rStyle w:val="a3"/>
            <w:rFonts w:eastAsia="Calibri"/>
            <w:sz w:val="24"/>
            <w:szCs w:val="24"/>
            <w:lang w:val="en-US" w:eastAsia="en-US"/>
          </w:rPr>
          <w:t>omskportal</w:t>
        </w:r>
        <w:proofErr w:type="spellEnd"/>
        <w:r w:rsidR="00213E37" w:rsidRPr="00494467">
          <w:rPr>
            <w:rStyle w:val="a3"/>
            <w:rFonts w:eastAsia="Calibri"/>
            <w:sz w:val="24"/>
            <w:szCs w:val="24"/>
            <w:lang w:eastAsia="en-US"/>
          </w:rPr>
          <w:t>.</w:t>
        </w:r>
        <w:proofErr w:type="spellStart"/>
        <w:r w:rsidR="00213E37" w:rsidRPr="00494467">
          <w:rPr>
            <w:rStyle w:val="a3"/>
            <w:rFonts w:eastAsia="Calibri"/>
            <w:sz w:val="24"/>
            <w:szCs w:val="24"/>
            <w:lang w:val="en-US" w:eastAsia="en-US"/>
          </w:rPr>
          <w:t>ru</w:t>
        </w:r>
        <w:proofErr w:type="spellEnd"/>
      </w:hyperlink>
      <w:r w:rsidRPr="00392C84">
        <w:rPr>
          <w:rFonts w:eastAsia="Times New Roman"/>
          <w:sz w:val="24"/>
          <w:szCs w:val="24"/>
        </w:rPr>
        <w:t>;</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 путем личного либо письменного обращения к специалисту администрации по адресу: </w:t>
      </w:r>
      <w:r w:rsidR="00213E37">
        <w:rPr>
          <w:rFonts w:eastAsia="Times New Roman"/>
          <w:sz w:val="24"/>
          <w:szCs w:val="24"/>
        </w:rPr>
        <w:t xml:space="preserve">Омская область, </w:t>
      </w:r>
      <w:proofErr w:type="spellStart"/>
      <w:r w:rsidR="00213E37">
        <w:rPr>
          <w:rFonts w:eastAsia="Times New Roman"/>
          <w:sz w:val="24"/>
          <w:szCs w:val="24"/>
        </w:rPr>
        <w:t>Нижнеомский</w:t>
      </w:r>
      <w:proofErr w:type="spellEnd"/>
      <w:r w:rsidR="00213E37">
        <w:rPr>
          <w:rFonts w:eastAsia="Times New Roman"/>
          <w:sz w:val="24"/>
          <w:szCs w:val="24"/>
        </w:rPr>
        <w:t xml:space="preserve"> район, с. Новотроицк, ул. Советская, 13, 646632</w:t>
      </w:r>
      <w:r w:rsidRPr="00392C84">
        <w:rPr>
          <w:rFonts w:eastAsia="Times New Roman"/>
          <w:sz w:val="24"/>
          <w:szCs w:val="24"/>
        </w:rPr>
        <w:t>, на стендах в фойе здания.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i/>
          <w:iCs/>
          <w:sz w:val="24"/>
          <w:szCs w:val="24"/>
        </w:rPr>
        <w:t>-      открытый и равный доступ муниципальной услуги для всех заявителей, указанных в пункте 1.2 настоящего административного регламента</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Муниципальную услугу получают заявители, обратившиеся с документами, предусмотренными пунктом 2.6.2 настоящего административного регламента.</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lastRenderedPageBreak/>
        <w:t>Муниципальная услуга предоставляется адм</w:t>
      </w:r>
      <w:r w:rsidR="00213E37">
        <w:rPr>
          <w:rFonts w:eastAsia="Times New Roman"/>
          <w:sz w:val="24"/>
          <w:szCs w:val="24"/>
        </w:rPr>
        <w:t>инистрацией в рабочие дни с 9.00 до 17.15, обеденный перерыв с 13</w:t>
      </w:r>
      <w:r w:rsidRPr="00392C84">
        <w:rPr>
          <w:rFonts w:eastAsia="Times New Roman"/>
          <w:sz w:val="24"/>
          <w:szCs w:val="24"/>
        </w:rPr>
        <w:t>.00 до 14.00.</w:t>
      </w:r>
    </w:p>
    <w:p w:rsidR="00392C84" w:rsidRPr="00392C84" w:rsidRDefault="00213E37" w:rsidP="00392C84">
      <w:pPr>
        <w:shd w:val="clear" w:color="auto" w:fill="FFFFFF"/>
        <w:jc w:val="both"/>
        <w:rPr>
          <w:rFonts w:eastAsia="Times New Roman"/>
          <w:sz w:val="24"/>
          <w:szCs w:val="24"/>
        </w:rPr>
      </w:pPr>
      <w:r>
        <w:rPr>
          <w:rFonts w:eastAsia="Times New Roman"/>
          <w:sz w:val="24"/>
          <w:szCs w:val="24"/>
        </w:rPr>
        <w:t xml:space="preserve">      </w:t>
      </w:r>
      <w:r w:rsidR="00392C84" w:rsidRPr="00392C84">
        <w:rPr>
          <w:rFonts w:eastAsia="Times New Roman"/>
          <w:sz w:val="24"/>
          <w:szCs w:val="24"/>
        </w:rPr>
        <w:t>Личный пр</w:t>
      </w:r>
      <w:r>
        <w:rPr>
          <w:rFonts w:eastAsia="Times New Roman"/>
          <w:sz w:val="24"/>
          <w:szCs w:val="24"/>
        </w:rPr>
        <w:t>ием заявителей главой Новотроицкого</w:t>
      </w:r>
      <w:r w:rsidR="00392C84" w:rsidRPr="00392C84">
        <w:rPr>
          <w:rFonts w:eastAsia="Times New Roman"/>
          <w:sz w:val="24"/>
          <w:szCs w:val="24"/>
        </w:rPr>
        <w:t xml:space="preserve"> сельского поселения проводится в кабинете № 2 администрации.</w:t>
      </w:r>
    </w:p>
    <w:p w:rsidR="00392C84" w:rsidRPr="00392C84" w:rsidRDefault="00392C84" w:rsidP="0017185A">
      <w:pPr>
        <w:shd w:val="clear" w:color="auto" w:fill="FFFFFF"/>
        <w:jc w:val="both"/>
        <w:rPr>
          <w:rFonts w:eastAsia="Times New Roman"/>
          <w:sz w:val="24"/>
          <w:szCs w:val="24"/>
        </w:rPr>
      </w:pPr>
      <w:r w:rsidRPr="00392C84">
        <w:rPr>
          <w:rFonts w:eastAsia="Times New Roman"/>
          <w:i/>
          <w:iCs/>
          <w:sz w:val="24"/>
          <w:szCs w:val="24"/>
        </w:rPr>
        <w:t>-      своевременность предоставления муниципальной услуги</w:t>
      </w:r>
    </w:p>
    <w:p w:rsidR="00392C84" w:rsidRPr="00392C84" w:rsidRDefault="00392C84" w:rsidP="0017185A">
      <w:pPr>
        <w:shd w:val="clear" w:color="auto" w:fill="FFFFFF"/>
        <w:ind w:firstLine="709"/>
        <w:jc w:val="both"/>
        <w:rPr>
          <w:rFonts w:eastAsia="Times New Roman"/>
          <w:sz w:val="24"/>
          <w:szCs w:val="24"/>
        </w:rPr>
      </w:pPr>
      <w:r w:rsidRPr="00392C84">
        <w:rPr>
          <w:rFonts w:eastAsia="Times New Roman"/>
          <w:sz w:val="24"/>
          <w:szCs w:val="24"/>
        </w:rPr>
        <w:t>Муниципальная услуга предоставляется в сроки, предусмотренные пунктом 2.4 настоящего административного регламента.</w:t>
      </w:r>
    </w:p>
    <w:p w:rsidR="00392C84" w:rsidRPr="00392C84" w:rsidRDefault="00392C84" w:rsidP="00392C84">
      <w:pPr>
        <w:shd w:val="clear" w:color="auto" w:fill="FFFFFF"/>
        <w:jc w:val="both"/>
        <w:rPr>
          <w:rFonts w:eastAsia="Times New Roman"/>
          <w:sz w:val="24"/>
          <w:szCs w:val="24"/>
        </w:rPr>
      </w:pPr>
      <w:r w:rsidRPr="00392C84">
        <w:rPr>
          <w:rFonts w:eastAsia="Times New Roman"/>
          <w:i/>
          <w:iCs/>
          <w:sz w:val="24"/>
          <w:szCs w:val="24"/>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92C84" w:rsidRDefault="00392C84" w:rsidP="00457F74">
      <w:pPr>
        <w:shd w:val="clear" w:color="auto" w:fill="FFFFFF"/>
        <w:spacing w:before="100" w:beforeAutospacing="1" w:line="300" w:lineRule="atLeast"/>
        <w:ind w:left="375"/>
        <w:jc w:val="center"/>
        <w:rPr>
          <w:rFonts w:eastAsia="Times New Roman"/>
          <w:b/>
          <w:bCs/>
          <w:sz w:val="24"/>
          <w:szCs w:val="24"/>
        </w:rPr>
      </w:pPr>
      <w:r w:rsidRPr="00392C84">
        <w:rPr>
          <w:rFonts w:eastAsia="Times New Roman"/>
          <w:b/>
          <w:bCs/>
          <w:sz w:val="24"/>
          <w:szCs w:val="24"/>
        </w:rPr>
        <w:t>3. Состав, последовательность и сроки выполнения административных процедур, требования к порядку их выполнения</w:t>
      </w:r>
    </w:p>
    <w:p w:rsidR="00457F74" w:rsidRPr="00392C84" w:rsidRDefault="00457F74" w:rsidP="00457F74">
      <w:pPr>
        <w:shd w:val="clear" w:color="auto" w:fill="FFFFFF"/>
        <w:spacing w:before="100" w:beforeAutospacing="1" w:line="300" w:lineRule="atLeast"/>
        <w:ind w:left="375"/>
        <w:jc w:val="center"/>
        <w:rPr>
          <w:rFonts w:eastAsia="Times New Roman"/>
          <w:sz w:val="24"/>
          <w:szCs w:val="24"/>
        </w:rPr>
      </w:pPr>
    </w:p>
    <w:p w:rsidR="00392C84" w:rsidRPr="00392C84" w:rsidRDefault="00457F74" w:rsidP="00392C84">
      <w:pPr>
        <w:shd w:val="clear" w:color="auto" w:fill="FFFFFF"/>
        <w:jc w:val="both"/>
        <w:rPr>
          <w:rFonts w:eastAsia="Times New Roman"/>
          <w:sz w:val="24"/>
          <w:szCs w:val="24"/>
        </w:rPr>
      </w:pPr>
      <w:r>
        <w:rPr>
          <w:rFonts w:eastAsia="Times New Roman"/>
          <w:b/>
          <w:bCs/>
          <w:sz w:val="24"/>
          <w:szCs w:val="24"/>
        </w:rPr>
        <w:t xml:space="preserve">        </w:t>
      </w:r>
      <w:r w:rsidR="00392C84" w:rsidRPr="00392C84">
        <w:rPr>
          <w:rFonts w:eastAsia="Times New Roman"/>
          <w:b/>
          <w:bCs/>
          <w:sz w:val="24"/>
          <w:szCs w:val="24"/>
        </w:rPr>
        <w:t>3.1. Состав административных процедур:</w:t>
      </w:r>
    </w:p>
    <w:p w:rsidR="00392C84" w:rsidRPr="00392C84" w:rsidRDefault="00457F74" w:rsidP="00392C84">
      <w:pPr>
        <w:shd w:val="clear" w:color="auto" w:fill="FFFFFF"/>
        <w:jc w:val="both"/>
        <w:rPr>
          <w:rFonts w:eastAsia="Times New Roman"/>
          <w:sz w:val="24"/>
          <w:szCs w:val="24"/>
        </w:rPr>
      </w:pPr>
      <w:r>
        <w:rPr>
          <w:rFonts w:eastAsia="Times New Roman"/>
          <w:sz w:val="24"/>
          <w:szCs w:val="24"/>
        </w:rPr>
        <w:t xml:space="preserve">        </w:t>
      </w:r>
      <w:r w:rsidR="00392C84" w:rsidRPr="00392C84">
        <w:rPr>
          <w:rFonts w:eastAsia="Times New Roman"/>
          <w:sz w:val="24"/>
          <w:szCs w:val="24"/>
        </w:rPr>
        <w:t>1)    прием заявления;</w:t>
      </w:r>
    </w:p>
    <w:p w:rsidR="00392C84" w:rsidRPr="00392C84" w:rsidRDefault="00457F74" w:rsidP="00392C84">
      <w:pPr>
        <w:shd w:val="clear" w:color="auto" w:fill="FFFFFF"/>
        <w:jc w:val="both"/>
        <w:rPr>
          <w:rFonts w:eastAsia="Times New Roman"/>
          <w:sz w:val="24"/>
          <w:szCs w:val="24"/>
        </w:rPr>
      </w:pPr>
      <w:r>
        <w:rPr>
          <w:rFonts w:eastAsia="Times New Roman"/>
          <w:sz w:val="24"/>
          <w:szCs w:val="24"/>
        </w:rPr>
        <w:t xml:space="preserve">        </w:t>
      </w:r>
      <w:r w:rsidR="00392C84" w:rsidRPr="00392C84">
        <w:rPr>
          <w:rFonts w:eastAsia="Times New Roman"/>
          <w:sz w:val="24"/>
          <w:szCs w:val="24"/>
        </w:rPr>
        <w:t>2)    рассмотрение заявления и принятие решения о предоставлении (отказе в предоставлении) муниципальной услуги;</w:t>
      </w:r>
    </w:p>
    <w:p w:rsidR="00392C84" w:rsidRDefault="00457F74" w:rsidP="00392C84">
      <w:pPr>
        <w:shd w:val="clear" w:color="auto" w:fill="FFFFFF"/>
        <w:jc w:val="both"/>
        <w:rPr>
          <w:rFonts w:eastAsia="Times New Roman"/>
          <w:sz w:val="24"/>
          <w:szCs w:val="24"/>
        </w:rPr>
      </w:pPr>
      <w:r>
        <w:rPr>
          <w:rFonts w:eastAsia="Times New Roman"/>
          <w:sz w:val="24"/>
          <w:szCs w:val="24"/>
        </w:rPr>
        <w:t xml:space="preserve">       </w:t>
      </w:r>
      <w:proofErr w:type="gramStart"/>
      <w:r w:rsidR="00392C84" w:rsidRPr="00392C84">
        <w:rPr>
          <w:rFonts w:eastAsia="Times New Roman"/>
          <w:sz w:val="24"/>
          <w:szCs w:val="24"/>
        </w:rPr>
        <w:t>3)    выдача (направление) непосредственно заявителю либо направление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использование земель или земельных участков без предоставления земельных участков и установления сервитута</w:t>
      </w:r>
      <w:r w:rsidR="003D549A">
        <w:rPr>
          <w:rFonts w:eastAsia="Times New Roman"/>
          <w:sz w:val="24"/>
          <w:szCs w:val="24"/>
        </w:rPr>
        <w:t>, публичного сервитута</w:t>
      </w:r>
      <w:r w:rsidR="00392C84" w:rsidRPr="00392C84">
        <w:rPr>
          <w:rFonts w:eastAsia="Times New Roman"/>
          <w:sz w:val="24"/>
          <w:szCs w:val="24"/>
        </w:rPr>
        <w:t xml:space="preserve"> и заверенной копии муниципального правового акта о выдаче разрешения</w:t>
      </w:r>
      <w:proofErr w:type="gramEnd"/>
      <w:r w:rsidR="00392C84" w:rsidRPr="00392C84">
        <w:rPr>
          <w:rFonts w:eastAsia="Times New Roman"/>
          <w:sz w:val="24"/>
          <w:szCs w:val="24"/>
        </w:rPr>
        <w:t xml:space="preserve"> на использование земель или земельных участков без предоставления земельных участков и установления сервитута</w:t>
      </w:r>
      <w:r w:rsidR="003D549A">
        <w:rPr>
          <w:rFonts w:eastAsia="Times New Roman"/>
          <w:sz w:val="24"/>
          <w:szCs w:val="24"/>
        </w:rPr>
        <w:t>, публичного сервитута</w:t>
      </w:r>
      <w:r w:rsidR="00392C84" w:rsidRPr="00392C84">
        <w:rPr>
          <w:rFonts w:eastAsia="Times New Roman"/>
          <w:sz w:val="24"/>
          <w:szCs w:val="24"/>
        </w:rPr>
        <w:t xml:space="preserve"> или заверенной копии муниципального правового акта об отказе в выдаче разрешения на использование земель или земельных участков, находящихся в муници</w:t>
      </w:r>
      <w:r w:rsidR="0017185A">
        <w:rPr>
          <w:rFonts w:eastAsia="Times New Roman"/>
          <w:sz w:val="24"/>
          <w:szCs w:val="24"/>
        </w:rPr>
        <w:t>пальной собственности Новотроицкого</w:t>
      </w:r>
      <w:r w:rsidR="00392C84" w:rsidRPr="00392C84">
        <w:rPr>
          <w:rFonts w:eastAsia="Times New Roman"/>
          <w:sz w:val="24"/>
          <w:szCs w:val="24"/>
        </w:rPr>
        <w:t xml:space="preserve"> сельского поселения без предоставления земельных участков и установления сервитута</w:t>
      </w:r>
      <w:r w:rsidR="003D549A">
        <w:rPr>
          <w:rFonts w:eastAsia="Times New Roman"/>
          <w:sz w:val="24"/>
          <w:szCs w:val="24"/>
        </w:rPr>
        <w:t>, публичного сервитута</w:t>
      </w:r>
      <w:r w:rsidR="00392C84" w:rsidRPr="00392C84">
        <w:rPr>
          <w:rFonts w:eastAsia="Times New Roman"/>
          <w:sz w:val="24"/>
          <w:szCs w:val="24"/>
        </w:rPr>
        <w:t>.</w:t>
      </w:r>
    </w:p>
    <w:p w:rsidR="0017185A" w:rsidRPr="00392C84" w:rsidRDefault="0017185A" w:rsidP="00392C84">
      <w:pPr>
        <w:shd w:val="clear" w:color="auto" w:fill="FFFFFF"/>
        <w:jc w:val="both"/>
        <w:rPr>
          <w:rFonts w:eastAsia="Times New Roman"/>
          <w:sz w:val="24"/>
          <w:szCs w:val="24"/>
        </w:rPr>
      </w:pPr>
    </w:p>
    <w:p w:rsidR="00392C84" w:rsidRDefault="00392C84" w:rsidP="00457F74">
      <w:pPr>
        <w:shd w:val="clear" w:color="auto" w:fill="FFFFFF"/>
        <w:jc w:val="center"/>
        <w:rPr>
          <w:rFonts w:eastAsia="Times New Roman"/>
          <w:b/>
          <w:bCs/>
          <w:sz w:val="24"/>
          <w:szCs w:val="24"/>
        </w:rPr>
      </w:pPr>
      <w:r w:rsidRPr="00392C84">
        <w:rPr>
          <w:rFonts w:eastAsia="Times New Roman"/>
          <w:b/>
          <w:bCs/>
          <w:sz w:val="24"/>
          <w:szCs w:val="24"/>
        </w:rPr>
        <w:t>3.2. Последовательность и сроки выполнения административных процедур</w:t>
      </w:r>
    </w:p>
    <w:p w:rsidR="0017185A" w:rsidRPr="00392C84" w:rsidRDefault="0017185A" w:rsidP="00457F74">
      <w:pPr>
        <w:shd w:val="clear" w:color="auto" w:fill="FFFFFF"/>
        <w:jc w:val="center"/>
        <w:rPr>
          <w:rFonts w:eastAsia="Times New Roman"/>
          <w:sz w:val="24"/>
          <w:szCs w:val="24"/>
        </w:rPr>
      </w:pPr>
    </w:p>
    <w:p w:rsidR="00392C84" w:rsidRPr="00392C84" w:rsidRDefault="00457F74" w:rsidP="00457F74">
      <w:pPr>
        <w:shd w:val="clear" w:color="auto" w:fill="FFFFFF"/>
        <w:rPr>
          <w:rFonts w:eastAsia="Times New Roman"/>
          <w:sz w:val="24"/>
          <w:szCs w:val="24"/>
        </w:rPr>
      </w:pPr>
      <w:r>
        <w:rPr>
          <w:rFonts w:eastAsia="Times New Roman"/>
          <w:b/>
          <w:bCs/>
          <w:sz w:val="24"/>
          <w:szCs w:val="24"/>
        </w:rPr>
        <w:t xml:space="preserve">           </w:t>
      </w:r>
      <w:r w:rsidR="00392C84" w:rsidRPr="00392C84">
        <w:rPr>
          <w:rFonts w:eastAsia="Times New Roman"/>
          <w:b/>
          <w:bCs/>
          <w:sz w:val="24"/>
          <w:szCs w:val="24"/>
        </w:rPr>
        <w:t>3.2.1.   Прием заявления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«МФЦ» обращение заявителя администрацию с за</w:t>
      </w:r>
      <w:r w:rsidR="00EF27A4">
        <w:rPr>
          <w:rFonts w:eastAsia="Times New Roman"/>
          <w:sz w:val="24"/>
          <w:szCs w:val="24"/>
        </w:rPr>
        <w:t>явлением на имя главы Новотроицкого</w:t>
      </w:r>
      <w:r w:rsidRPr="00392C84">
        <w:rPr>
          <w:rFonts w:eastAsia="Times New Roman"/>
          <w:sz w:val="24"/>
          <w:szCs w:val="24"/>
        </w:rPr>
        <w:t xml:space="preserve"> сельского поселения и документами, предусмотренными пунктом </w:t>
      </w:r>
      <w:r w:rsidRPr="00392C84">
        <w:rPr>
          <w:rFonts w:eastAsia="Times New Roman"/>
          <w:b/>
          <w:bCs/>
          <w:sz w:val="24"/>
          <w:szCs w:val="24"/>
        </w:rPr>
        <w:t>2.6.2</w:t>
      </w:r>
      <w:r w:rsidRPr="00392C84">
        <w:rPr>
          <w:rFonts w:eastAsia="Times New Roman"/>
          <w:sz w:val="24"/>
          <w:szCs w:val="24"/>
        </w:rPr>
        <w:t> настоящего административного регламента.</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w:t>
      </w:r>
      <w:r w:rsidR="00EF27A4">
        <w:rPr>
          <w:rFonts w:eastAsia="Times New Roman"/>
          <w:sz w:val="24"/>
          <w:szCs w:val="24"/>
        </w:rPr>
        <w:t>ие направляется главе Новотроицкого</w:t>
      </w:r>
      <w:r w:rsidRPr="00392C84">
        <w:rPr>
          <w:rFonts w:eastAsia="Times New Roman"/>
          <w:sz w:val="24"/>
          <w:szCs w:val="24"/>
        </w:rPr>
        <w:t xml:space="preserve"> сельского поселения для рассмотрения и проставления резолюции, после чего заявление с приложенными документами направляется исполнителю.</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Исполнитель проводит проверку наличия и правильности оформления заявления и документов, представленных заявителем.</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Результатом административной процедуры является прием заявления к рассмотрению.</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lastRenderedPageBreak/>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Максимальный срок выполнения административной процедуры составляет 3 рабочих дня.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b/>
          <w:bCs/>
          <w:sz w:val="24"/>
          <w:szCs w:val="24"/>
        </w:rPr>
        <w:t>3.2.2.</w:t>
      </w:r>
      <w:r w:rsidRPr="00392C84">
        <w:rPr>
          <w:rFonts w:eastAsia="Times New Roman"/>
          <w:sz w:val="24"/>
          <w:szCs w:val="24"/>
        </w:rPr>
        <w:t>   </w:t>
      </w:r>
      <w:r w:rsidRPr="00392C84">
        <w:rPr>
          <w:rFonts w:eastAsia="Times New Roman"/>
          <w:b/>
          <w:bCs/>
          <w:sz w:val="24"/>
          <w:szCs w:val="24"/>
        </w:rPr>
        <w:t>Рассмотрение заявления и принятие решения о предоставлении (отказе в предоставлении) муниципальной услуги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Основанием для начала административной процедуры является прием заявления к рассмотрению.</w:t>
      </w:r>
    </w:p>
    <w:p w:rsidR="00392C84" w:rsidRPr="00392C84" w:rsidRDefault="00392C84" w:rsidP="00392C84">
      <w:pPr>
        <w:shd w:val="clear" w:color="auto" w:fill="FFFFFF"/>
        <w:ind w:firstLine="709"/>
        <w:jc w:val="both"/>
        <w:rPr>
          <w:rFonts w:eastAsia="Times New Roman"/>
          <w:sz w:val="24"/>
          <w:szCs w:val="24"/>
        </w:rPr>
      </w:pPr>
      <w:proofErr w:type="gramStart"/>
      <w:r w:rsidRPr="00392C84">
        <w:rPr>
          <w:rFonts w:eastAsia="Times New Roman"/>
          <w:sz w:val="24"/>
          <w:szCs w:val="24"/>
        </w:rPr>
        <w:t>С целью выявления наличия или отсутствия оснований, предусмотренных пунктом </w:t>
      </w:r>
      <w:r w:rsidRPr="00392C84">
        <w:rPr>
          <w:rFonts w:eastAsia="Times New Roman"/>
          <w:b/>
          <w:bCs/>
          <w:sz w:val="24"/>
          <w:szCs w:val="24"/>
        </w:rPr>
        <w:t>2.9 </w:t>
      </w:r>
      <w:r w:rsidRPr="00392C84">
        <w:rPr>
          <w:rFonts w:eastAsia="Times New Roman"/>
          <w:sz w:val="24"/>
          <w:szCs w:val="24"/>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sidRPr="00392C84">
        <w:rPr>
          <w:rFonts w:eastAsia="Times New Roman"/>
          <w:b/>
          <w:bCs/>
          <w:sz w:val="24"/>
          <w:szCs w:val="24"/>
        </w:rPr>
        <w:t>2.6.3 </w:t>
      </w:r>
      <w:r w:rsidRPr="00392C84">
        <w:rPr>
          <w:rFonts w:eastAsia="Times New Roman"/>
          <w:sz w:val="24"/>
          <w:szCs w:val="24"/>
        </w:rPr>
        <w:t>настоящего административного регламента, исполнитель во взаимодействии с должностным лицом, уполномоченным на предста</w:t>
      </w:r>
      <w:r w:rsidR="00EF27A4">
        <w:rPr>
          <w:rFonts w:eastAsia="Times New Roman"/>
          <w:sz w:val="24"/>
          <w:szCs w:val="24"/>
        </w:rPr>
        <w:t>вление интересов администрации Новотроицкого</w:t>
      </w:r>
      <w:r w:rsidRPr="00392C84">
        <w:rPr>
          <w:rFonts w:eastAsia="Times New Roman"/>
          <w:sz w:val="24"/>
          <w:szCs w:val="24"/>
        </w:rPr>
        <w:t xml:space="preserve"> сельского поселения при осуществлении соответствующих межведомственных запросов, осуществляет следующие действия:</w:t>
      </w:r>
      <w:proofErr w:type="gramEnd"/>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xml:space="preserve">- запрашивает в филиале Федерального государственного бюджетного учреждения «Федеральная кадастровая палата </w:t>
      </w:r>
      <w:proofErr w:type="spellStart"/>
      <w:r w:rsidRPr="00392C84">
        <w:rPr>
          <w:rFonts w:eastAsia="Times New Roman"/>
          <w:sz w:val="24"/>
          <w:szCs w:val="24"/>
        </w:rPr>
        <w:t>Росреестра</w:t>
      </w:r>
      <w:proofErr w:type="spellEnd"/>
      <w:r w:rsidRPr="00392C84">
        <w:rPr>
          <w:rFonts w:eastAsia="Times New Roman"/>
          <w:sz w:val="24"/>
          <w:szCs w:val="24"/>
        </w:rPr>
        <w:t>»  по Омской области сведения из государственного кадастра недвижимости об испрашиваемом земельном участке;</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392C84" w:rsidRPr="00392C84" w:rsidRDefault="00392C84" w:rsidP="00392C84">
      <w:pPr>
        <w:shd w:val="clear" w:color="auto" w:fill="FFFFFF"/>
        <w:jc w:val="both"/>
        <w:rPr>
          <w:rFonts w:eastAsia="Times New Roman"/>
          <w:i/>
          <w:sz w:val="24"/>
          <w:szCs w:val="24"/>
        </w:rPr>
      </w:pPr>
      <w:r w:rsidRPr="00392C84">
        <w:rPr>
          <w:rFonts w:eastAsia="Times New Roman"/>
          <w:sz w:val="24"/>
          <w:szCs w:val="24"/>
        </w:rPr>
        <w:t xml:space="preserve">- запрашивает в Управлении Федеральной службы государственной регистрации, кадастра и картографии по Омской области сведения </w:t>
      </w:r>
      <w:r w:rsidRPr="00392C84">
        <w:rPr>
          <w:rFonts w:eastAsia="Calibri"/>
          <w:sz w:val="24"/>
          <w:szCs w:val="24"/>
          <w:lang w:eastAsia="en-US"/>
        </w:rPr>
        <w:t>из Единого государственного реестра недвижимости</w:t>
      </w:r>
      <w:r w:rsidRPr="00392C84">
        <w:rPr>
          <w:rFonts w:eastAsia="Times New Roman"/>
          <w:sz w:val="24"/>
          <w:szCs w:val="24"/>
        </w:rPr>
        <w:t xml:space="preserve"> о правах на испрашиваемый земельный участок, расположенные на нем здания, сооружения (при их наличии); </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w:t>
      </w:r>
      <w:r w:rsidRPr="00392C84">
        <w:rPr>
          <w:rFonts w:eastAsia="Times New Roman"/>
          <w:color w:val="FF0000"/>
          <w:sz w:val="24"/>
          <w:szCs w:val="24"/>
        </w:rPr>
        <w:t xml:space="preserve"> </w:t>
      </w:r>
      <w:r w:rsidRPr="00392C84">
        <w:rPr>
          <w:rFonts w:eastAsia="Times New Roman"/>
          <w:sz w:val="24"/>
          <w:szCs w:val="24"/>
        </w:rPr>
        <w:t>запрашивает в Федеральном агентстве по недропользованию  сведения о выданной заявителю лицензии, удостоверяющей право проведения работ по геологическому изучению недр.</w:t>
      </w:r>
    </w:p>
    <w:p w:rsidR="00392C84" w:rsidRPr="00392C84" w:rsidRDefault="00392C84" w:rsidP="0017185A">
      <w:pPr>
        <w:shd w:val="clear" w:color="auto" w:fill="FFFFFF"/>
        <w:ind w:firstLine="709"/>
        <w:jc w:val="both"/>
        <w:rPr>
          <w:rFonts w:eastAsia="Times New Roman"/>
          <w:sz w:val="24"/>
          <w:szCs w:val="24"/>
        </w:rPr>
      </w:pPr>
      <w:r w:rsidRPr="00392C84">
        <w:rPr>
          <w:rFonts w:eastAsia="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392C84" w:rsidRPr="00392C84" w:rsidRDefault="00392C84" w:rsidP="0017185A">
      <w:pPr>
        <w:ind w:firstLine="709"/>
        <w:jc w:val="both"/>
        <w:rPr>
          <w:rFonts w:eastAsia="Calibri"/>
          <w:sz w:val="24"/>
          <w:szCs w:val="24"/>
          <w:lang w:eastAsia="en-US"/>
        </w:rPr>
      </w:pPr>
      <w:proofErr w:type="gramStart"/>
      <w:r w:rsidRPr="00392C84">
        <w:rPr>
          <w:rFonts w:eastAsia="Calibri"/>
          <w:sz w:val="24"/>
          <w:szCs w:val="24"/>
          <w:lang w:eastAsia="en-US"/>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392C84">
        <w:rPr>
          <w:rFonts w:eastAsia="Calibri"/>
          <w:sz w:val="24"/>
          <w:szCs w:val="24"/>
          <w:lang w:eastAsia="en-US"/>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1) наименование органа или организации, направляющих межведомственный запрос;</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2) наименование органа или организации, в адрес которых направляется межведомственный запрос;</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92C84">
        <w:rPr>
          <w:rFonts w:eastAsia="Calibri"/>
          <w:sz w:val="24"/>
          <w:szCs w:val="24"/>
          <w:lang w:eastAsia="en-US"/>
        </w:rPr>
        <w:t>необходимых</w:t>
      </w:r>
      <w:proofErr w:type="gramEnd"/>
      <w:r w:rsidRPr="00392C84">
        <w:rPr>
          <w:rFonts w:eastAsia="Calibri"/>
          <w:sz w:val="24"/>
          <w:szCs w:val="24"/>
          <w:lang w:eastAsia="en-US"/>
        </w:rPr>
        <w:t xml:space="preserve"> для предоставления муниципальной услуги, и указание на реквизиты данного нормативного правового акта;</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lastRenderedPageBreak/>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392C84">
        <w:rPr>
          <w:rFonts w:eastAsia="Calibri"/>
          <w:sz w:val="24"/>
          <w:szCs w:val="24"/>
          <w:lang w:eastAsia="en-US"/>
        </w:rPr>
        <w:t>таких</w:t>
      </w:r>
      <w:proofErr w:type="gramEnd"/>
      <w:r w:rsidRPr="00392C84">
        <w:rPr>
          <w:rFonts w:eastAsia="Calibri"/>
          <w:sz w:val="24"/>
          <w:szCs w:val="24"/>
          <w:lang w:eastAsia="en-US"/>
        </w:rPr>
        <w:t xml:space="preserve"> документа и (или) информации;</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6) контактная информация для направления ответа на межведомственный запрос;</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7) дата направления межведомственного запроса;</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92C84" w:rsidRPr="00392C84" w:rsidRDefault="00392C84" w:rsidP="0017185A">
      <w:pPr>
        <w:ind w:firstLine="709"/>
        <w:jc w:val="both"/>
        <w:rPr>
          <w:rFonts w:eastAsia="Calibri"/>
          <w:sz w:val="24"/>
          <w:szCs w:val="24"/>
          <w:lang w:eastAsia="en-US"/>
        </w:rPr>
      </w:pPr>
      <w:r w:rsidRPr="00392C84">
        <w:rPr>
          <w:rFonts w:eastAsia="Calibri"/>
          <w:sz w:val="24"/>
          <w:szCs w:val="24"/>
          <w:lang w:eastAsia="en-US"/>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При наличии оснований, предусмотренных пунктом</w:t>
      </w:r>
      <w:r w:rsidRPr="00392C84">
        <w:rPr>
          <w:rFonts w:eastAsia="Times New Roman"/>
          <w:b/>
          <w:bCs/>
          <w:sz w:val="24"/>
          <w:szCs w:val="24"/>
        </w:rPr>
        <w:t> 2.8</w:t>
      </w:r>
      <w:r w:rsidRPr="00392C84">
        <w:rPr>
          <w:rFonts w:eastAsia="Times New Roman"/>
          <w:sz w:val="24"/>
          <w:szCs w:val="24"/>
        </w:rPr>
        <w:t> настоящего административного регламента, исполнитель готовит проект постановления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r w:rsidR="002162EE">
        <w:rPr>
          <w:rFonts w:eastAsia="Times New Roman"/>
          <w:sz w:val="24"/>
          <w:szCs w:val="24"/>
        </w:rPr>
        <w:t>, публичного сервитута</w:t>
      </w:r>
      <w:r w:rsidRPr="00392C84">
        <w:rPr>
          <w:rFonts w:eastAsia="Times New Roman"/>
          <w:sz w:val="24"/>
          <w:szCs w:val="24"/>
        </w:rPr>
        <w:t>.</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 соответствии с пунктом 10 Правил в случае, предусмотренном подпунктом </w:t>
      </w:r>
      <w:r w:rsidRPr="00392C84">
        <w:rPr>
          <w:rFonts w:eastAsia="Times New Roman"/>
          <w:b/>
          <w:bCs/>
          <w:sz w:val="24"/>
          <w:szCs w:val="24"/>
        </w:rPr>
        <w:t>«а»</w:t>
      </w:r>
      <w:r w:rsidR="00457F74">
        <w:rPr>
          <w:rFonts w:eastAsia="Times New Roman"/>
          <w:b/>
          <w:bCs/>
          <w:sz w:val="24"/>
          <w:szCs w:val="24"/>
        </w:rPr>
        <w:t xml:space="preserve"> </w:t>
      </w:r>
      <w:r w:rsidRPr="00392C84">
        <w:rPr>
          <w:rFonts w:eastAsia="Times New Roman"/>
          <w:sz w:val="24"/>
          <w:szCs w:val="24"/>
        </w:rPr>
        <w:t>пункта </w:t>
      </w:r>
      <w:r w:rsidRPr="00392C84">
        <w:rPr>
          <w:rFonts w:eastAsia="Times New Roman"/>
          <w:b/>
          <w:bCs/>
          <w:sz w:val="24"/>
          <w:szCs w:val="24"/>
        </w:rPr>
        <w:t>2.9</w:t>
      </w:r>
      <w:r w:rsidRPr="00392C84">
        <w:rPr>
          <w:rFonts w:eastAsia="Times New Roman"/>
          <w:sz w:val="24"/>
          <w:szCs w:val="24"/>
        </w:rPr>
        <w:t> настоящего административного регламента, в решении об отказе в выдаче разрешения на использование земель или земельных участков без предоставления земельных участков и установления сервитута</w:t>
      </w:r>
      <w:r w:rsidR="003D549A">
        <w:rPr>
          <w:rFonts w:eastAsia="Times New Roman"/>
          <w:sz w:val="24"/>
          <w:szCs w:val="24"/>
        </w:rPr>
        <w:t>, публичного сервитута</w:t>
      </w:r>
      <w:r w:rsidRPr="00392C84">
        <w:rPr>
          <w:rFonts w:eastAsia="Times New Roman"/>
          <w:sz w:val="24"/>
          <w:szCs w:val="24"/>
        </w:rPr>
        <w:t xml:space="preserve"> указывается, в чем состоит нарушение, с которым подано заявление.</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Проект постан</w:t>
      </w:r>
      <w:r w:rsidR="00457F74">
        <w:rPr>
          <w:rFonts w:eastAsia="Times New Roman"/>
          <w:sz w:val="24"/>
          <w:szCs w:val="24"/>
        </w:rPr>
        <w:t>овления администрации Новотроицкого</w:t>
      </w:r>
      <w:r w:rsidRPr="00392C84">
        <w:rPr>
          <w:rFonts w:eastAsia="Times New Roman"/>
          <w:sz w:val="24"/>
          <w:szCs w:val="24"/>
        </w:rPr>
        <w:t xml:space="preserve"> сельского поселения переносится н</w:t>
      </w:r>
      <w:r w:rsidR="00457F74">
        <w:rPr>
          <w:rFonts w:eastAsia="Times New Roman"/>
          <w:sz w:val="24"/>
          <w:szCs w:val="24"/>
        </w:rPr>
        <w:t>а бланк администрации Новотроицкого</w:t>
      </w:r>
      <w:r w:rsidRPr="00392C84">
        <w:rPr>
          <w:rFonts w:eastAsia="Times New Roman"/>
          <w:sz w:val="24"/>
          <w:szCs w:val="24"/>
        </w:rPr>
        <w:t xml:space="preserve"> сельского поселения, передается на </w:t>
      </w:r>
      <w:r w:rsidR="00457F74">
        <w:rPr>
          <w:rFonts w:eastAsia="Times New Roman"/>
          <w:sz w:val="24"/>
          <w:szCs w:val="24"/>
        </w:rPr>
        <w:t>подпись Главе Новотроицкого</w:t>
      </w:r>
      <w:r w:rsidRPr="00392C84">
        <w:rPr>
          <w:rFonts w:eastAsia="Times New Roman"/>
          <w:sz w:val="24"/>
          <w:szCs w:val="24"/>
        </w:rPr>
        <w:t xml:space="preserve"> сельского поселения. По</w:t>
      </w:r>
      <w:r w:rsidR="00457F74">
        <w:rPr>
          <w:rFonts w:eastAsia="Times New Roman"/>
          <w:sz w:val="24"/>
          <w:szCs w:val="24"/>
        </w:rPr>
        <w:t>сле подписания главой Новотроицкого</w:t>
      </w:r>
      <w:r w:rsidRPr="00392C84">
        <w:rPr>
          <w:rFonts w:eastAsia="Times New Roman"/>
          <w:sz w:val="24"/>
          <w:szCs w:val="24"/>
        </w:rPr>
        <w:t xml:space="preserve"> сельского поселения, постан</w:t>
      </w:r>
      <w:r w:rsidR="00457F74">
        <w:rPr>
          <w:rFonts w:eastAsia="Times New Roman"/>
          <w:sz w:val="24"/>
          <w:szCs w:val="24"/>
        </w:rPr>
        <w:t>овлению администрации Новотроицкого</w:t>
      </w:r>
      <w:r w:rsidRPr="00392C84">
        <w:rPr>
          <w:rFonts w:eastAsia="Times New Roman"/>
          <w:sz w:val="24"/>
          <w:szCs w:val="24"/>
        </w:rPr>
        <w:t xml:space="preserve"> сельского поселения присваивается регистрационный номер, копии постан</w:t>
      </w:r>
      <w:r w:rsidR="00457F74">
        <w:rPr>
          <w:rFonts w:eastAsia="Times New Roman"/>
          <w:sz w:val="24"/>
          <w:szCs w:val="24"/>
        </w:rPr>
        <w:t>овления администрации Новотроицкого</w:t>
      </w:r>
      <w:r w:rsidRPr="00392C84">
        <w:rPr>
          <w:rFonts w:eastAsia="Times New Roman"/>
          <w:sz w:val="24"/>
          <w:szCs w:val="24"/>
        </w:rPr>
        <w:t xml:space="preserve"> сельского поселения</w:t>
      </w:r>
      <w:r w:rsidR="00457F74">
        <w:rPr>
          <w:rFonts w:eastAsia="Times New Roman"/>
          <w:sz w:val="24"/>
          <w:szCs w:val="24"/>
        </w:rPr>
        <w:t xml:space="preserve"> </w:t>
      </w:r>
      <w:r w:rsidRPr="00392C84">
        <w:rPr>
          <w:rFonts w:eastAsia="Times New Roman"/>
          <w:sz w:val="24"/>
          <w:szCs w:val="24"/>
        </w:rPr>
        <w:t>заверяются и передаются исполнителю.</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При отсутствии оснований, предусмотренных пунктом </w:t>
      </w:r>
      <w:r w:rsidRPr="00392C84">
        <w:rPr>
          <w:rFonts w:eastAsia="Times New Roman"/>
          <w:b/>
          <w:bCs/>
          <w:sz w:val="24"/>
          <w:szCs w:val="24"/>
        </w:rPr>
        <w:t>2.9</w:t>
      </w:r>
      <w:r w:rsidRPr="00392C84">
        <w:rPr>
          <w:rFonts w:eastAsia="Times New Roman"/>
          <w:sz w:val="24"/>
          <w:szCs w:val="24"/>
        </w:rPr>
        <w:t> настоящего административного регламента, исполнитель готовит проект постан</w:t>
      </w:r>
      <w:r w:rsidR="00457F74">
        <w:rPr>
          <w:rFonts w:eastAsia="Times New Roman"/>
          <w:sz w:val="24"/>
          <w:szCs w:val="24"/>
        </w:rPr>
        <w:t>овления администрации Новотроицкого</w:t>
      </w:r>
      <w:r w:rsidRPr="00392C84">
        <w:rPr>
          <w:rFonts w:eastAsia="Times New Roman"/>
          <w:sz w:val="24"/>
          <w:szCs w:val="24"/>
        </w:rPr>
        <w:t xml:space="preserve"> сельского поселения о выдаче разрешения на использование земель или земельных участков, 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 без предоставления земельных участков и установления сервитута</w:t>
      </w:r>
      <w:r w:rsidR="003D549A">
        <w:rPr>
          <w:rFonts w:eastAsia="Times New Roman"/>
          <w:sz w:val="24"/>
          <w:szCs w:val="24"/>
        </w:rPr>
        <w:t>, публичного сервитута</w:t>
      </w:r>
      <w:r w:rsidRPr="00392C84">
        <w:rPr>
          <w:rFonts w:eastAsia="Times New Roman"/>
          <w:sz w:val="24"/>
          <w:szCs w:val="24"/>
        </w:rPr>
        <w:t>.</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Проект постан</w:t>
      </w:r>
      <w:r w:rsidR="00457F74">
        <w:rPr>
          <w:rFonts w:eastAsia="Times New Roman"/>
          <w:sz w:val="24"/>
          <w:szCs w:val="24"/>
        </w:rPr>
        <w:t>овления администрации Новотроицкого</w:t>
      </w:r>
      <w:r w:rsidRPr="00392C84">
        <w:rPr>
          <w:rFonts w:eastAsia="Times New Roman"/>
          <w:sz w:val="24"/>
          <w:szCs w:val="24"/>
        </w:rPr>
        <w:t xml:space="preserve"> сельского поселения переносится н</w:t>
      </w:r>
      <w:r w:rsidR="00457F74">
        <w:rPr>
          <w:rFonts w:eastAsia="Times New Roman"/>
          <w:sz w:val="24"/>
          <w:szCs w:val="24"/>
        </w:rPr>
        <w:t>а бланк администрации Новотроицкого</w:t>
      </w:r>
      <w:r w:rsidRPr="00392C84">
        <w:rPr>
          <w:rFonts w:eastAsia="Times New Roman"/>
          <w:sz w:val="24"/>
          <w:szCs w:val="24"/>
        </w:rPr>
        <w:t xml:space="preserve"> сельского поселения, переда</w:t>
      </w:r>
      <w:r w:rsidR="00457F74">
        <w:rPr>
          <w:rFonts w:eastAsia="Times New Roman"/>
          <w:sz w:val="24"/>
          <w:szCs w:val="24"/>
        </w:rPr>
        <w:t>ется на подпись Главе Новотроицкого</w:t>
      </w:r>
      <w:r w:rsidRPr="00392C84">
        <w:rPr>
          <w:rFonts w:eastAsia="Times New Roman"/>
          <w:sz w:val="24"/>
          <w:szCs w:val="24"/>
        </w:rPr>
        <w:t xml:space="preserve"> сельского поселения. По</w:t>
      </w:r>
      <w:r w:rsidR="00457F74">
        <w:rPr>
          <w:rFonts w:eastAsia="Times New Roman"/>
          <w:sz w:val="24"/>
          <w:szCs w:val="24"/>
        </w:rPr>
        <w:t>сле подписания главой Новотроицкого</w:t>
      </w:r>
      <w:r w:rsidRPr="00392C84">
        <w:rPr>
          <w:rFonts w:eastAsia="Times New Roman"/>
          <w:sz w:val="24"/>
          <w:szCs w:val="24"/>
        </w:rPr>
        <w:t xml:space="preserve"> сельского поселения, постан</w:t>
      </w:r>
      <w:r w:rsidR="00457F74">
        <w:rPr>
          <w:rFonts w:eastAsia="Times New Roman"/>
          <w:sz w:val="24"/>
          <w:szCs w:val="24"/>
        </w:rPr>
        <w:t>овлению администрации Новотроицкого</w:t>
      </w:r>
      <w:r w:rsidRPr="00392C84">
        <w:rPr>
          <w:rFonts w:eastAsia="Times New Roman"/>
          <w:sz w:val="24"/>
          <w:szCs w:val="24"/>
        </w:rPr>
        <w:t xml:space="preserve"> сельского поселения присваивается регистрационный номер, копии постановления администрации заверяются и передаются исполнителю.</w:t>
      </w:r>
    </w:p>
    <w:p w:rsidR="00392C84" w:rsidRPr="00392C84" w:rsidRDefault="00392C84" w:rsidP="00392C84">
      <w:pPr>
        <w:shd w:val="clear" w:color="auto" w:fill="FFFFFF"/>
        <w:ind w:firstLine="709"/>
        <w:jc w:val="both"/>
        <w:rPr>
          <w:rFonts w:eastAsia="Times New Roman"/>
          <w:sz w:val="24"/>
          <w:szCs w:val="24"/>
        </w:rPr>
      </w:pPr>
      <w:proofErr w:type="gramStart"/>
      <w:r w:rsidRPr="00392C84">
        <w:rPr>
          <w:rFonts w:eastAsia="Times New Roman"/>
          <w:sz w:val="24"/>
          <w:szCs w:val="24"/>
        </w:rPr>
        <w:t>После получения заверенных копий муниципального правового акта о выдаче разрешения на использование земель или земельных участков, 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 без предоставления земельных участков и установления сервитута</w:t>
      </w:r>
      <w:r w:rsidR="003D549A">
        <w:rPr>
          <w:rFonts w:eastAsia="Times New Roman"/>
          <w:sz w:val="24"/>
          <w:szCs w:val="24"/>
        </w:rPr>
        <w:t>, публичного сервитута</w:t>
      </w:r>
      <w:r w:rsidRPr="00392C84">
        <w:rPr>
          <w:rFonts w:eastAsia="Times New Roman"/>
          <w:sz w:val="24"/>
          <w:szCs w:val="24"/>
        </w:rPr>
        <w:t xml:space="preserve"> Исполнитель готовит проект разрешения на использование земель или земельных участков без предоставления земельных участков и установления сервитута</w:t>
      </w:r>
      <w:r w:rsidR="003D549A">
        <w:rPr>
          <w:rFonts w:eastAsia="Times New Roman"/>
          <w:sz w:val="24"/>
          <w:szCs w:val="24"/>
        </w:rPr>
        <w:t>, публичного сервитута</w:t>
      </w:r>
      <w:r w:rsidRPr="00392C84">
        <w:rPr>
          <w:rFonts w:eastAsia="Times New Roman"/>
          <w:sz w:val="24"/>
          <w:szCs w:val="24"/>
        </w:rPr>
        <w:t xml:space="preserve"> передает его для подписания </w:t>
      </w:r>
      <w:r w:rsidR="00457F74">
        <w:rPr>
          <w:rFonts w:eastAsia="Times New Roman"/>
          <w:sz w:val="24"/>
          <w:szCs w:val="24"/>
        </w:rPr>
        <w:t xml:space="preserve"> Главе Новотроицкого</w:t>
      </w:r>
      <w:r w:rsidRPr="00392C84">
        <w:rPr>
          <w:rFonts w:eastAsia="Times New Roman"/>
          <w:sz w:val="24"/>
          <w:szCs w:val="24"/>
        </w:rPr>
        <w:t xml:space="preserve"> сельского поселения.</w:t>
      </w:r>
      <w:proofErr w:type="gramEnd"/>
    </w:p>
    <w:p w:rsidR="00392C84" w:rsidRPr="00392C84" w:rsidRDefault="00457F74" w:rsidP="00457F74">
      <w:pPr>
        <w:shd w:val="clear" w:color="auto" w:fill="FFFFFF"/>
        <w:ind w:firstLine="709"/>
        <w:jc w:val="both"/>
        <w:rPr>
          <w:rFonts w:eastAsia="Times New Roman"/>
          <w:sz w:val="24"/>
          <w:szCs w:val="24"/>
        </w:rPr>
      </w:pPr>
      <w:r>
        <w:rPr>
          <w:rFonts w:eastAsia="Times New Roman"/>
          <w:sz w:val="24"/>
          <w:szCs w:val="24"/>
        </w:rPr>
        <w:t>Глава Новотроицкого</w:t>
      </w:r>
      <w:r w:rsidR="00392C84" w:rsidRPr="00392C84">
        <w:rPr>
          <w:rFonts w:eastAsia="Times New Roman"/>
          <w:sz w:val="24"/>
          <w:szCs w:val="24"/>
        </w:rPr>
        <w:t xml:space="preserve"> сельского поселения подписывает разрешение на использование земель или земельных участков, находящихся в муници</w:t>
      </w:r>
      <w:r>
        <w:rPr>
          <w:rFonts w:eastAsia="Times New Roman"/>
          <w:sz w:val="24"/>
          <w:szCs w:val="24"/>
        </w:rPr>
        <w:t>пальной собственности Новотроицкого</w:t>
      </w:r>
      <w:r w:rsidR="00392C84" w:rsidRPr="00392C84">
        <w:rPr>
          <w:rFonts w:eastAsia="Times New Roman"/>
          <w:sz w:val="24"/>
          <w:szCs w:val="24"/>
        </w:rPr>
        <w:t xml:space="preserve"> сельского поселения без предоставления земельных участков и установления сервитута</w:t>
      </w:r>
      <w:r w:rsidR="00890E1C">
        <w:rPr>
          <w:rFonts w:eastAsia="Times New Roman"/>
          <w:sz w:val="24"/>
          <w:szCs w:val="24"/>
        </w:rPr>
        <w:t>, публичного сервитута</w:t>
      </w:r>
      <w:r w:rsidR="00392C84" w:rsidRPr="00392C84">
        <w:rPr>
          <w:rFonts w:eastAsia="Times New Roman"/>
          <w:sz w:val="24"/>
          <w:szCs w:val="24"/>
        </w:rPr>
        <w:t xml:space="preserve"> в течение одного рабочего дня</w:t>
      </w:r>
      <w:r w:rsidR="00392C84" w:rsidRPr="00392C84">
        <w:rPr>
          <w:rFonts w:eastAsia="Times New Roman"/>
          <w:i/>
          <w:iCs/>
          <w:sz w:val="24"/>
          <w:szCs w:val="24"/>
        </w:rPr>
        <w:t>.</w:t>
      </w:r>
    </w:p>
    <w:p w:rsidR="00392C84" w:rsidRPr="00392C84" w:rsidRDefault="00392C84" w:rsidP="00457F74">
      <w:pPr>
        <w:shd w:val="clear" w:color="auto" w:fill="FFFFFF"/>
        <w:ind w:firstLine="709"/>
        <w:jc w:val="both"/>
        <w:rPr>
          <w:rFonts w:eastAsia="Times New Roman"/>
          <w:sz w:val="24"/>
          <w:szCs w:val="24"/>
        </w:rPr>
      </w:pPr>
      <w:r w:rsidRPr="00392C84">
        <w:rPr>
          <w:rFonts w:eastAsia="Times New Roman"/>
          <w:sz w:val="24"/>
          <w:szCs w:val="24"/>
        </w:rPr>
        <w:lastRenderedPageBreak/>
        <w:t>По</w:t>
      </w:r>
      <w:r w:rsidR="00457F74">
        <w:rPr>
          <w:rFonts w:eastAsia="Times New Roman"/>
          <w:sz w:val="24"/>
          <w:szCs w:val="24"/>
        </w:rPr>
        <w:t>сле подписания главой Новотроицкого</w:t>
      </w:r>
      <w:r w:rsidRPr="00392C84">
        <w:rPr>
          <w:rFonts w:eastAsia="Times New Roman"/>
          <w:sz w:val="24"/>
          <w:szCs w:val="24"/>
        </w:rPr>
        <w:t xml:space="preserve"> сельского поселения исполнитель присваивает разрешению регистрационный номер в журнале выдачи разрешений на использование земель или земельных участков, 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 без предоставления земельных участков и установления сервитута</w:t>
      </w:r>
      <w:r w:rsidR="00890E1C">
        <w:rPr>
          <w:rFonts w:eastAsia="Times New Roman"/>
          <w:sz w:val="24"/>
          <w:szCs w:val="24"/>
        </w:rPr>
        <w:t>, публичного сервитута</w:t>
      </w:r>
      <w:r w:rsidRPr="00392C84">
        <w:rPr>
          <w:rFonts w:eastAsia="Times New Roman"/>
          <w:sz w:val="24"/>
          <w:szCs w:val="24"/>
        </w:rPr>
        <w:t xml:space="preserve"> администрации.</w:t>
      </w:r>
    </w:p>
    <w:p w:rsidR="00392C84" w:rsidRPr="00392C84" w:rsidRDefault="00392C84" w:rsidP="00457F74">
      <w:pPr>
        <w:shd w:val="clear" w:color="auto" w:fill="FFFFFF"/>
        <w:ind w:firstLine="709"/>
        <w:jc w:val="both"/>
        <w:rPr>
          <w:rFonts w:eastAsia="Times New Roman"/>
          <w:sz w:val="24"/>
          <w:szCs w:val="24"/>
        </w:rPr>
      </w:pPr>
      <w:r w:rsidRPr="00392C84">
        <w:rPr>
          <w:rFonts w:eastAsia="Times New Roman"/>
          <w:sz w:val="24"/>
          <w:szCs w:val="24"/>
        </w:rPr>
        <w:t>Результатом административной процедуры является:</w:t>
      </w:r>
    </w:p>
    <w:p w:rsidR="00392C84" w:rsidRPr="00392C84" w:rsidRDefault="00457F74" w:rsidP="00392C84">
      <w:pPr>
        <w:shd w:val="clear" w:color="auto" w:fill="FFFFFF"/>
        <w:jc w:val="both"/>
        <w:rPr>
          <w:rFonts w:eastAsia="Times New Roman"/>
          <w:sz w:val="24"/>
          <w:szCs w:val="24"/>
        </w:rPr>
      </w:pPr>
      <w:r>
        <w:rPr>
          <w:rFonts w:eastAsia="Times New Roman"/>
          <w:sz w:val="24"/>
          <w:szCs w:val="24"/>
        </w:rPr>
        <w:t>- подписание главой Новотроицкого</w:t>
      </w:r>
      <w:r w:rsidR="00392C84" w:rsidRPr="00392C84">
        <w:rPr>
          <w:rFonts w:eastAsia="Times New Roman"/>
          <w:sz w:val="24"/>
          <w:szCs w:val="24"/>
        </w:rPr>
        <w:t xml:space="preserve"> сельского поселения постановления администрации о выдаче разрешения на использование земель или земельных участков, находящихся в муници</w:t>
      </w:r>
      <w:r>
        <w:rPr>
          <w:rFonts w:eastAsia="Times New Roman"/>
          <w:sz w:val="24"/>
          <w:szCs w:val="24"/>
        </w:rPr>
        <w:t>пальной собственности Новотроицкого</w:t>
      </w:r>
      <w:r w:rsidR="00392C84" w:rsidRPr="00392C84">
        <w:rPr>
          <w:rFonts w:eastAsia="Times New Roman"/>
          <w:sz w:val="24"/>
          <w:szCs w:val="24"/>
        </w:rPr>
        <w:t xml:space="preserve"> сельского поселения</w:t>
      </w:r>
      <w:r>
        <w:rPr>
          <w:rFonts w:eastAsia="Times New Roman"/>
          <w:sz w:val="24"/>
          <w:szCs w:val="24"/>
        </w:rPr>
        <w:t xml:space="preserve"> </w:t>
      </w:r>
      <w:r w:rsidR="00392C84" w:rsidRPr="00392C84">
        <w:rPr>
          <w:rFonts w:eastAsia="Times New Roman"/>
          <w:sz w:val="24"/>
          <w:szCs w:val="24"/>
        </w:rPr>
        <w:t>без предоставления земельных участков и установления сервитута,</w:t>
      </w:r>
      <w:r w:rsidR="00890E1C">
        <w:rPr>
          <w:rFonts w:eastAsia="Times New Roman"/>
          <w:sz w:val="24"/>
          <w:szCs w:val="24"/>
        </w:rPr>
        <w:t xml:space="preserve"> публичного сервитута,</w:t>
      </w:r>
      <w:r w:rsidR="00392C84" w:rsidRPr="00392C84">
        <w:rPr>
          <w:rFonts w:eastAsia="Times New Roman"/>
          <w:sz w:val="24"/>
          <w:szCs w:val="24"/>
        </w:rPr>
        <w:t xml:space="preserve"> подписание разрешения;</w:t>
      </w:r>
    </w:p>
    <w:p w:rsidR="00392C84" w:rsidRPr="00392C84" w:rsidRDefault="00457F74" w:rsidP="00392C84">
      <w:pPr>
        <w:shd w:val="clear" w:color="auto" w:fill="FFFFFF"/>
        <w:jc w:val="both"/>
        <w:rPr>
          <w:rFonts w:eastAsia="Times New Roman"/>
          <w:sz w:val="24"/>
          <w:szCs w:val="24"/>
        </w:rPr>
      </w:pPr>
      <w:r>
        <w:rPr>
          <w:rFonts w:eastAsia="Times New Roman"/>
          <w:sz w:val="24"/>
          <w:szCs w:val="24"/>
        </w:rPr>
        <w:t>- подписание главой Новотроицкого</w:t>
      </w:r>
      <w:r w:rsidR="00392C84" w:rsidRPr="00392C84">
        <w:rPr>
          <w:rFonts w:eastAsia="Times New Roman"/>
          <w:sz w:val="24"/>
          <w:szCs w:val="24"/>
        </w:rPr>
        <w:t xml:space="preserve"> сельского поселения постановления администрации об отказе в выдаче разрешения на использование земель или земельных участков,</w:t>
      </w:r>
      <w:r>
        <w:rPr>
          <w:rFonts w:eastAsia="Times New Roman"/>
          <w:sz w:val="24"/>
          <w:szCs w:val="24"/>
        </w:rPr>
        <w:t xml:space="preserve"> </w:t>
      </w:r>
      <w:r w:rsidR="00392C84" w:rsidRPr="00392C84">
        <w:rPr>
          <w:rFonts w:eastAsia="Times New Roman"/>
          <w:sz w:val="24"/>
          <w:szCs w:val="24"/>
        </w:rPr>
        <w:t>находящихся в муници</w:t>
      </w:r>
      <w:r>
        <w:rPr>
          <w:rFonts w:eastAsia="Times New Roman"/>
          <w:sz w:val="24"/>
          <w:szCs w:val="24"/>
        </w:rPr>
        <w:t>пальной собственности Новотроицкого</w:t>
      </w:r>
      <w:r w:rsidR="00392C84" w:rsidRPr="00392C84">
        <w:rPr>
          <w:rFonts w:eastAsia="Times New Roman"/>
          <w:sz w:val="24"/>
          <w:szCs w:val="24"/>
        </w:rPr>
        <w:t xml:space="preserve"> сельского поселения без предоставления земельных участков и установления сервитута</w:t>
      </w:r>
      <w:r w:rsidR="00890E1C">
        <w:rPr>
          <w:rFonts w:eastAsia="Times New Roman"/>
          <w:sz w:val="24"/>
          <w:szCs w:val="24"/>
        </w:rPr>
        <w:t>, публичного сервитута</w:t>
      </w:r>
      <w:r w:rsidR="00392C84" w:rsidRPr="00392C84">
        <w:rPr>
          <w:rFonts w:eastAsia="Times New Roman"/>
          <w:sz w:val="24"/>
          <w:szCs w:val="24"/>
        </w:rPr>
        <w:t>.</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Способ фиксации результата административной процедуры:</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присвоение регистрационного номера соответствующему постановлению администрации, присвоение в журнале регистрационного номера разрешению на использование земель или земельных участков, 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 без предоставления земельных участков и установления сервитута</w:t>
      </w:r>
      <w:r w:rsidR="00890E1C">
        <w:rPr>
          <w:rFonts w:eastAsia="Times New Roman"/>
          <w:sz w:val="24"/>
          <w:szCs w:val="24"/>
        </w:rPr>
        <w:t>, публичного сервитута</w:t>
      </w:r>
      <w:r w:rsidRPr="00392C84">
        <w:rPr>
          <w:rFonts w:eastAsia="Times New Roman"/>
          <w:sz w:val="24"/>
          <w:szCs w:val="24"/>
        </w:rPr>
        <w:t xml:space="preserve">; </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Максимальный срок выполнения административной процедуры составляет 22 дня.</w:t>
      </w:r>
    </w:p>
    <w:p w:rsidR="00392C84" w:rsidRPr="00392C84" w:rsidRDefault="00392C84" w:rsidP="00457F74">
      <w:pPr>
        <w:shd w:val="clear" w:color="auto" w:fill="FFFFFF"/>
        <w:ind w:firstLine="709"/>
        <w:jc w:val="both"/>
        <w:rPr>
          <w:rFonts w:eastAsia="Times New Roman"/>
          <w:sz w:val="24"/>
          <w:szCs w:val="24"/>
        </w:rPr>
      </w:pPr>
      <w:r w:rsidRPr="00392C84">
        <w:rPr>
          <w:rFonts w:eastAsia="Times New Roman"/>
          <w:bCs/>
          <w:sz w:val="24"/>
          <w:szCs w:val="24"/>
        </w:rPr>
        <w:t xml:space="preserve">3.2.3.   </w:t>
      </w:r>
      <w:proofErr w:type="gramStart"/>
      <w:r w:rsidRPr="00392C84">
        <w:rPr>
          <w:rFonts w:eastAsia="Times New Roman"/>
          <w:bCs/>
          <w:sz w:val="24"/>
          <w:szCs w:val="24"/>
        </w:rPr>
        <w:t xml:space="preserve">Выдача (направление) непосредственно заявителю либо направление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использование земель или земельных участков, </w:t>
      </w:r>
      <w:r w:rsidRPr="00392C84">
        <w:rPr>
          <w:rFonts w:eastAsia="Times New Roman"/>
          <w:sz w:val="24"/>
          <w:szCs w:val="24"/>
        </w:rPr>
        <w:t>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w:t>
      </w:r>
      <w:r w:rsidRPr="00392C84">
        <w:rPr>
          <w:rFonts w:eastAsia="Times New Roman"/>
          <w:bCs/>
          <w:sz w:val="24"/>
          <w:szCs w:val="24"/>
        </w:rPr>
        <w:t xml:space="preserve"> без предоставления земельных участков и установления сервитута</w:t>
      </w:r>
      <w:r w:rsidR="00890E1C">
        <w:rPr>
          <w:rFonts w:eastAsia="Times New Roman"/>
          <w:bCs/>
          <w:sz w:val="24"/>
          <w:szCs w:val="24"/>
        </w:rPr>
        <w:t>, публичного сервитута</w:t>
      </w:r>
      <w:r w:rsidRPr="00392C84">
        <w:rPr>
          <w:rFonts w:eastAsia="Times New Roman"/>
          <w:bCs/>
          <w:sz w:val="24"/>
          <w:szCs w:val="24"/>
        </w:rPr>
        <w:t xml:space="preserve"> и заверенной копии</w:t>
      </w:r>
      <w:proofErr w:type="gramEnd"/>
      <w:r w:rsidRPr="00392C84">
        <w:rPr>
          <w:rFonts w:eastAsia="Times New Roman"/>
          <w:bCs/>
          <w:sz w:val="24"/>
          <w:szCs w:val="24"/>
        </w:rPr>
        <w:t xml:space="preserve"> </w:t>
      </w:r>
      <w:proofErr w:type="gramStart"/>
      <w:r w:rsidRPr="00392C84">
        <w:rPr>
          <w:rFonts w:eastAsia="Times New Roman"/>
          <w:bCs/>
          <w:sz w:val="24"/>
          <w:szCs w:val="24"/>
        </w:rPr>
        <w:t>муниципального правового</w:t>
      </w:r>
      <w:r w:rsidR="00457F74">
        <w:rPr>
          <w:rFonts w:eastAsia="Times New Roman"/>
          <w:bCs/>
          <w:sz w:val="24"/>
          <w:szCs w:val="24"/>
        </w:rPr>
        <w:t xml:space="preserve"> </w:t>
      </w:r>
      <w:r w:rsidRPr="00392C84">
        <w:rPr>
          <w:rFonts w:eastAsia="Times New Roman"/>
          <w:bCs/>
          <w:sz w:val="24"/>
          <w:szCs w:val="24"/>
        </w:rPr>
        <w:t xml:space="preserve">акта о выдаче разрешения на использование земель или земельных участков, </w:t>
      </w:r>
      <w:r w:rsidRPr="00392C84">
        <w:rPr>
          <w:rFonts w:eastAsia="Times New Roman"/>
          <w:sz w:val="24"/>
          <w:szCs w:val="24"/>
        </w:rPr>
        <w:t>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w:t>
      </w:r>
      <w:r w:rsidRPr="00392C84">
        <w:rPr>
          <w:rFonts w:eastAsia="Times New Roman"/>
          <w:bCs/>
          <w:sz w:val="24"/>
          <w:szCs w:val="24"/>
        </w:rPr>
        <w:t xml:space="preserve"> без предоставления земельных участков и установления сервитута</w:t>
      </w:r>
      <w:r w:rsidR="00890E1C">
        <w:rPr>
          <w:rFonts w:eastAsia="Times New Roman"/>
          <w:bCs/>
          <w:sz w:val="24"/>
          <w:szCs w:val="24"/>
        </w:rPr>
        <w:t>, публичного сервитута</w:t>
      </w:r>
      <w:r w:rsidRPr="00392C84">
        <w:rPr>
          <w:rFonts w:eastAsia="Times New Roman"/>
          <w:bCs/>
          <w:sz w:val="24"/>
          <w:szCs w:val="24"/>
        </w:rPr>
        <w:t xml:space="preserve"> или заверенной копии муниципального правового акта об отказе в выдаче разрешения на использование земель или земельных участков, </w:t>
      </w:r>
      <w:r w:rsidRPr="00392C84">
        <w:rPr>
          <w:rFonts w:eastAsia="Times New Roman"/>
          <w:sz w:val="24"/>
          <w:szCs w:val="24"/>
        </w:rPr>
        <w:t>находящихся в муници</w:t>
      </w:r>
      <w:r w:rsidR="00457F74">
        <w:rPr>
          <w:rFonts w:eastAsia="Times New Roman"/>
          <w:sz w:val="24"/>
          <w:szCs w:val="24"/>
        </w:rPr>
        <w:t>пальной собственности Новотроицкого</w:t>
      </w:r>
      <w:r w:rsidRPr="00392C84">
        <w:rPr>
          <w:rFonts w:eastAsia="Times New Roman"/>
          <w:sz w:val="24"/>
          <w:szCs w:val="24"/>
        </w:rPr>
        <w:t xml:space="preserve"> сельского поселения</w:t>
      </w:r>
      <w:r w:rsidRPr="00392C84">
        <w:rPr>
          <w:rFonts w:eastAsia="Times New Roman"/>
          <w:bCs/>
          <w:sz w:val="24"/>
          <w:szCs w:val="24"/>
        </w:rPr>
        <w:t xml:space="preserve"> без предоставления земельных участков и установления сервитута</w:t>
      </w:r>
      <w:r w:rsidR="00890E1C">
        <w:rPr>
          <w:rFonts w:eastAsia="Times New Roman"/>
          <w:bCs/>
          <w:sz w:val="24"/>
          <w:szCs w:val="24"/>
        </w:rPr>
        <w:t>, публичного</w:t>
      </w:r>
      <w:proofErr w:type="gramEnd"/>
      <w:r w:rsidR="00890E1C">
        <w:rPr>
          <w:rFonts w:eastAsia="Times New Roman"/>
          <w:bCs/>
          <w:sz w:val="24"/>
          <w:szCs w:val="24"/>
        </w:rPr>
        <w:t xml:space="preserve"> сервитута.</w:t>
      </w:r>
    </w:p>
    <w:p w:rsidR="00392C84" w:rsidRPr="00392C84" w:rsidRDefault="00392C84" w:rsidP="00457F74">
      <w:pPr>
        <w:shd w:val="clear" w:color="auto" w:fill="FFFFFF"/>
        <w:ind w:firstLine="709"/>
        <w:jc w:val="both"/>
        <w:rPr>
          <w:rFonts w:eastAsia="Times New Roman"/>
          <w:sz w:val="24"/>
          <w:szCs w:val="24"/>
        </w:rPr>
      </w:pPr>
      <w:r w:rsidRPr="00392C84">
        <w:rPr>
          <w:rFonts w:eastAsia="Times New Roman"/>
          <w:sz w:val="24"/>
          <w:szCs w:val="24"/>
        </w:rPr>
        <w:t>Исполнитель направляет заявителю соответствующие документы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исполнитель готовит сопроводительное письмо к соответствующим документам и направляет их путем курьерской доставки в  «МФЦ» для последующей выдачи заявителю.</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Специалист администрации, осуществляющий выдачу документов:</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 выдачи документов администрации;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lastRenderedPageBreak/>
        <w:t>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Результатом административной процедуры является выдача (направление) соответствующих документов непосредственно заявителю либо направление их с сопроводительным письмом посредством курьерской доставки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w:t>
      </w:r>
    </w:p>
    <w:p w:rsidR="00392C84" w:rsidRPr="00392C84" w:rsidRDefault="00392C84" w:rsidP="00392C84">
      <w:pPr>
        <w:shd w:val="clear" w:color="auto" w:fill="FFFFFF"/>
        <w:ind w:firstLine="709"/>
        <w:jc w:val="both"/>
        <w:rPr>
          <w:rFonts w:eastAsia="Times New Roman"/>
          <w:sz w:val="24"/>
          <w:szCs w:val="24"/>
        </w:rPr>
      </w:pPr>
      <w:proofErr w:type="gramStart"/>
      <w:r w:rsidRPr="00392C84">
        <w:rPr>
          <w:rFonts w:eastAsia="Times New Roman"/>
          <w:sz w:val="24"/>
          <w:szCs w:val="24"/>
        </w:rPr>
        <w:t>Способ фиксации результата административной процедуры – роспись заявителя в журнале выдачи документов администрации в получении соответствующих документов, либо роспись специалиста  «МФЦ» на втором экземпляре сопроводительного письма к соответствующим документам,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соответствующих документов.</w:t>
      </w:r>
      <w:proofErr w:type="gramEnd"/>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Максимальный срок выполнения административной процедуры составляет 3 рабочих дня.</w:t>
      </w:r>
    </w:p>
    <w:p w:rsidR="00392C84" w:rsidRPr="00392C84" w:rsidRDefault="00392C84" w:rsidP="00392C84">
      <w:pPr>
        <w:shd w:val="clear" w:color="auto" w:fill="FFFFFF"/>
        <w:spacing w:before="100" w:beforeAutospacing="1" w:line="300" w:lineRule="atLeast"/>
        <w:ind w:left="375"/>
        <w:jc w:val="both"/>
        <w:rPr>
          <w:rFonts w:eastAsia="Times New Roman"/>
          <w:sz w:val="24"/>
          <w:szCs w:val="24"/>
        </w:rPr>
      </w:pPr>
      <w:r w:rsidRPr="00392C84">
        <w:rPr>
          <w:rFonts w:eastAsia="Times New Roman"/>
          <w:b/>
          <w:bCs/>
          <w:sz w:val="24"/>
          <w:szCs w:val="24"/>
        </w:rPr>
        <w:t xml:space="preserve">4. Формы </w:t>
      </w:r>
      <w:proofErr w:type="gramStart"/>
      <w:r w:rsidRPr="00392C84">
        <w:rPr>
          <w:rFonts w:eastAsia="Times New Roman"/>
          <w:b/>
          <w:bCs/>
          <w:sz w:val="24"/>
          <w:szCs w:val="24"/>
        </w:rPr>
        <w:t>контроля за</w:t>
      </w:r>
      <w:proofErr w:type="gramEnd"/>
      <w:r w:rsidRPr="00392C84">
        <w:rPr>
          <w:rFonts w:eastAsia="Times New Roman"/>
          <w:b/>
          <w:bCs/>
          <w:sz w:val="24"/>
          <w:szCs w:val="24"/>
        </w:rPr>
        <w:t xml:space="preserve"> исполнением административного регламента</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 xml:space="preserve">4.1. Текущий </w:t>
      </w:r>
      <w:proofErr w:type="gramStart"/>
      <w:r w:rsidRPr="00392C84">
        <w:rPr>
          <w:rFonts w:eastAsia="Times New Roman"/>
          <w:sz w:val="24"/>
          <w:szCs w:val="24"/>
        </w:rPr>
        <w:t>контроль за</w:t>
      </w:r>
      <w:proofErr w:type="gramEnd"/>
      <w:r w:rsidRPr="00392C84">
        <w:rPr>
          <w:rFonts w:eastAsia="Times New Roman"/>
          <w:sz w:val="24"/>
          <w:szCs w:val="24"/>
        </w:rPr>
        <w:t xml:space="preserve"> соблюдением положений настоящего административного регламента (далее – текущий контроль) осуществляет глава находящихся в муниципальной </w:t>
      </w:r>
      <w:r w:rsidR="00457F74">
        <w:rPr>
          <w:rFonts w:eastAsia="Times New Roman"/>
          <w:sz w:val="24"/>
          <w:szCs w:val="24"/>
        </w:rPr>
        <w:t xml:space="preserve">собственности Новотроицкого </w:t>
      </w:r>
      <w:r w:rsidRPr="00392C84">
        <w:rPr>
          <w:rFonts w:eastAsia="Times New Roman"/>
          <w:sz w:val="24"/>
          <w:szCs w:val="24"/>
        </w:rPr>
        <w:t>сельского поселения.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лица, в отношении  которых проведена плановая проверка;</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правовые нормы, соблюдение которых проверяется в ходе проверки;</w:t>
      </w:r>
    </w:p>
    <w:p w:rsidR="00392C84" w:rsidRPr="00392C84" w:rsidRDefault="00392C84" w:rsidP="00392C84">
      <w:pPr>
        <w:shd w:val="clear" w:color="auto" w:fill="FFFFFF"/>
        <w:jc w:val="both"/>
        <w:rPr>
          <w:rFonts w:eastAsia="Times New Roman"/>
          <w:sz w:val="24"/>
          <w:szCs w:val="24"/>
        </w:rPr>
      </w:pPr>
      <w:r w:rsidRPr="00392C84">
        <w:rPr>
          <w:rFonts w:eastAsia="Times New Roman"/>
          <w:sz w:val="24"/>
          <w:szCs w:val="24"/>
        </w:rPr>
        <w:t>- итог проверки.</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392C84" w:rsidRPr="00392C84" w:rsidRDefault="00392C84" w:rsidP="00392C84">
      <w:pPr>
        <w:shd w:val="clear" w:color="auto" w:fill="FFFFFF"/>
        <w:ind w:firstLine="709"/>
        <w:jc w:val="both"/>
        <w:rPr>
          <w:rFonts w:eastAsia="Times New Roman"/>
          <w:sz w:val="24"/>
          <w:szCs w:val="24"/>
        </w:rPr>
      </w:pPr>
      <w:r w:rsidRPr="00392C84">
        <w:rPr>
          <w:rFonts w:eastAsia="Times New Roman"/>
          <w:sz w:val="24"/>
          <w:szCs w:val="24"/>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Омской области.</w:t>
      </w:r>
    </w:p>
    <w:p w:rsidR="00392C84" w:rsidRPr="00392C84" w:rsidRDefault="00392C84" w:rsidP="00392C84">
      <w:pPr>
        <w:shd w:val="clear" w:color="auto" w:fill="FFFFFF"/>
        <w:ind w:firstLine="709"/>
        <w:jc w:val="both"/>
        <w:rPr>
          <w:rFonts w:eastAsia="Times New Roman"/>
          <w:sz w:val="24"/>
          <w:szCs w:val="24"/>
        </w:rPr>
      </w:pPr>
    </w:p>
    <w:p w:rsidR="00392C84" w:rsidRDefault="00392C84" w:rsidP="00392C84">
      <w:pPr>
        <w:shd w:val="clear" w:color="auto" w:fill="FFFFFF"/>
        <w:jc w:val="center"/>
        <w:rPr>
          <w:rFonts w:eastAsia="Calibri"/>
          <w:b/>
          <w:sz w:val="24"/>
          <w:szCs w:val="24"/>
          <w:lang w:eastAsia="en-US"/>
        </w:rPr>
      </w:pPr>
      <w:r w:rsidRPr="00392C84">
        <w:rPr>
          <w:rFonts w:eastAsia="Times New Roman"/>
          <w:b/>
          <w:spacing w:val="2"/>
          <w:sz w:val="24"/>
          <w:szCs w:val="24"/>
        </w:rPr>
        <w:t xml:space="preserve">V. </w:t>
      </w:r>
      <w:r w:rsidR="00E866AD" w:rsidRPr="00E866AD">
        <w:rPr>
          <w:rFonts w:eastAsia="Calibri"/>
          <w:b/>
          <w:sz w:val="24"/>
          <w:szCs w:val="24"/>
          <w:lang w:eastAsia="en-US"/>
        </w:rPr>
        <w:t>Досудебный (внесудебный) порядок обжалования решений и действий (бездействия) администрации Новотроицкого сельского поселения, а также должностных лиц, муниципальных служащих администрации Новотроицкого сельского поселения</w:t>
      </w:r>
    </w:p>
    <w:p w:rsidR="00457F74" w:rsidRPr="00392C84" w:rsidRDefault="00457F74" w:rsidP="00392C84">
      <w:pPr>
        <w:shd w:val="clear" w:color="auto" w:fill="FFFFFF"/>
        <w:jc w:val="center"/>
        <w:rPr>
          <w:rFonts w:eastAsia="Calibri"/>
          <w:b/>
          <w:sz w:val="24"/>
          <w:szCs w:val="24"/>
          <w:lang w:eastAsia="en-US"/>
        </w:rPr>
      </w:pPr>
    </w:p>
    <w:p w:rsidR="00392C84" w:rsidRPr="00392C84" w:rsidRDefault="00392C84" w:rsidP="00E866AD">
      <w:pPr>
        <w:shd w:val="clear" w:color="auto" w:fill="FFFFFF"/>
        <w:ind w:firstLine="709"/>
        <w:jc w:val="both"/>
        <w:textAlignment w:val="baseline"/>
        <w:rPr>
          <w:rFonts w:eastAsia="Calibri"/>
          <w:sz w:val="24"/>
          <w:szCs w:val="24"/>
          <w:lang w:eastAsia="en-US"/>
        </w:rPr>
      </w:pPr>
      <w:r w:rsidRPr="00392C84">
        <w:rPr>
          <w:rFonts w:eastAsia="Calibri"/>
          <w:sz w:val="24"/>
          <w:szCs w:val="24"/>
          <w:lang w:eastAsia="en-US"/>
        </w:rPr>
        <w:t xml:space="preserve">5.1 </w:t>
      </w:r>
      <w:r w:rsidR="00727B38" w:rsidRPr="00727B38">
        <w:rPr>
          <w:rFonts w:eastAsia="Calibri"/>
          <w:sz w:val="24"/>
          <w:szCs w:val="24"/>
          <w:lang w:eastAsia="en-US"/>
        </w:rPr>
        <w:t>Заявитель может обратиться с жалобой, в том числе в следующих случаях:</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1) нарушение срока регистрации запроса о предоставлении муниципальной услуги;</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 xml:space="preserve">2) нарушение срока предоставления муниципальной услуги; </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7</w:t>
      </w:r>
      <w:r w:rsidR="005D014D">
        <w:rPr>
          <w:rFonts w:eastAsia="Calibri"/>
          <w:sz w:val="24"/>
          <w:szCs w:val="24"/>
          <w:lang w:eastAsia="en-US"/>
        </w:rPr>
        <w:t xml:space="preserve">) </w:t>
      </w:r>
      <w:r w:rsidR="00316C99" w:rsidRPr="00316C99">
        <w:rPr>
          <w:rFonts w:eastAsia="Calibri"/>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ocument/12177515/entry/16011" w:history="1">
        <w:r w:rsidR="00316C99" w:rsidRPr="00316C99">
          <w:rPr>
            <w:rStyle w:val="a3"/>
            <w:rFonts w:eastAsia="Calibri"/>
            <w:sz w:val="24"/>
            <w:szCs w:val="24"/>
            <w:lang w:eastAsia="en-US"/>
          </w:rPr>
          <w:t>частью 1.1 статьи 16</w:t>
        </w:r>
      </w:hyperlink>
      <w:r w:rsidR="00316C99" w:rsidRPr="00316C99">
        <w:rPr>
          <w:rFonts w:eastAsia="Calibri"/>
          <w:sz w:val="24"/>
          <w:szCs w:val="24"/>
          <w:lang w:eastAsia="en-US"/>
        </w:rPr>
        <w:t>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00316C99" w:rsidRPr="00316C99">
        <w:rPr>
          <w:rFonts w:eastAsia="Calibri"/>
          <w:sz w:val="24"/>
          <w:szCs w:val="24"/>
          <w:lang w:eastAsia="en-US"/>
        </w:rPr>
        <w:t xml:space="preserve"> таких исправлений.</w:t>
      </w:r>
      <w:r w:rsidR="00B4152E" w:rsidRPr="00B4152E">
        <w:rPr>
          <w:rFonts w:eastAsia="Times New Roman"/>
          <w:sz w:val="24"/>
          <w:szCs w:val="24"/>
        </w:rPr>
        <w:t xml:space="preserve"> </w:t>
      </w:r>
      <w:r w:rsidR="00B4152E" w:rsidRPr="00B4152E">
        <w:rPr>
          <w:rFonts w:eastAsia="Calibri"/>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8) нарушение срока или порядка выдачи документов по результатам предоставления муниципальной услуги;</w:t>
      </w:r>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B4152E">
        <w:rPr>
          <w:rFonts w:eastAsia="Calibri"/>
          <w:sz w:val="24"/>
          <w:szCs w:val="24"/>
          <w:lang w:eastAsia="en-US"/>
        </w:rPr>
        <w:t>и Омской области</w:t>
      </w:r>
      <w:r w:rsidRPr="00392C84">
        <w:rPr>
          <w:rFonts w:eastAsia="Calibri"/>
          <w:sz w:val="24"/>
          <w:szCs w:val="24"/>
          <w:lang w:eastAsia="en-US"/>
        </w:rPr>
        <w:t>, муниципальными правовыми актами;</w:t>
      </w:r>
      <w:proofErr w:type="gramEnd"/>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пунктов 4 части 1 статьи 7 Федерального закона №210-ФЗ. В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bCs/>
          <w:sz w:val="24"/>
          <w:szCs w:val="24"/>
          <w:lang w:eastAsia="en-US"/>
        </w:rPr>
        <w:t xml:space="preserve">5.2 </w:t>
      </w:r>
      <w:r w:rsidRPr="00392C84">
        <w:rPr>
          <w:rFonts w:eastAsia="Calibri"/>
          <w:sz w:val="24"/>
          <w:szCs w:val="24"/>
          <w:lang w:eastAsia="en-US"/>
        </w:rPr>
        <w:t xml:space="preserve">Жалоба подается в письменной форме на бумажном носителе, в электронной </w:t>
      </w:r>
      <w:r w:rsidR="005D014D">
        <w:rPr>
          <w:rFonts w:eastAsia="Calibri"/>
          <w:sz w:val="24"/>
          <w:szCs w:val="24"/>
          <w:lang w:eastAsia="en-US"/>
        </w:rPr>
        <w:t>форме в администрацию Новотроицкого</w:t>
      </w:r>
      <w:r w:rsidRPr="00392C84">
        <w:rPr>
          <w:rFonts w:eastAsia="Calibri"/>
          <w:sz w:val="24"/>
          <w:szCs w:val="24"/>
          <w:lang w:eastAsia="en-US"/>
        </w:rPr>
        <w:t xml:space="preserve"> сельс</w:t>
      </w:r>
      <w:r w:rsidR="00727B38">
        <w:rPr>
          <w:rFonts w:eastAsia="Calibri"/>
          <w:sz w:val="24"/>
          <w:szCs w:val="24"/>
          <w:lang w:eastAsia="en-US"/>
        </w:rPr>
        <w:t>кого поселения</w:t>
      </w:r>
      <w:r w:rsidRPr="00392C84">
        <w:rPr>
          <w:rFonts w:eastAsia="Calibri"/>
          <w:sz w:val="24"/>
          <w:szCs w:val="24"/>
          <w:lang w:eastAsia="en-US"/>
        </w:rPr>
        <w:t>.  Жалобы на решения и действия (бездействи</w:t>
      </w:r>
      <w:r w:rsidR="005D014D">
        <w:rPr>
          <w:rFonts w:eastAsia="Calibri"/>
          <w:sz w:val="24"/>
          <w:szCs w:val="24"/>
          <w:lang w:eastAsia="en-US"/>
        </w:rPr>
        <w:t>е) главы администрации Новотроицкого</w:t>
      </w:r>
      <w:r w:rsidRPr="00392C84">
        <w:rPr>
          <w:rFonts w:eastAsia="Calibri"/>
          <w:sz w:val="24"/>
          <w:szCs w:val="24"/>
          <w:lang w:eastAsia="en-US"/>
        </w:rPr>
        <w:t xml:space="preserve"> сельс</w:t>
      </w:r>
      <w:r w:rsidR="00727B38">
        <w:rPr>
          <w:rFonts w:eastAsia="Calibri"/>
          <w:sz w:val="24"/>
          <w:szCs w:val="24"/>
          <w:lang w:eastAsia="en-US"/>
        </w:rPr>
        <w:t xml:space="preserve">кого поселения </w:t>
      </w:r>
      <w:r w:rsidRPr="00392C84">
        <w:rPr>
          <w:rFonts w:eastAsia="Calibri"/>
          <w:sz w:val="24"/>
          <w:szCs w:val="24"/>
          <w:lang w:eastAsia="en-US"/>
        </w:rPr>
        <w:t xml:space="preserve"> подаются в вышестоящий орган (при его наличии) либо в случае его отсутствия рассматриваются </w:t>
      </w:r>
      <w:r w:rsidRPr="00392C84">
        <w:rPr>
          <w:rFonts w:eastAsia="Calibri"/>
          <w:sz w:val="24"/>
          <w:szCs w:val="24"/>
          <w:lang w:eastAsia="en-US"/>
        </w:rPr>
        <w:lastRenderedPageBreak/>
        <w:t>непосредственно</w:t>
      </w:r>
      <w:r w:rsidR="005D014D">
        <w:rPr>
          <w:rFonts w:eastAsia="Calibri"/>
          <w:sz w:val="24"/>
          <w:szCs w:val="24"/>
          <w:lang w:eastAsia="en-US"/>
        </w:rPr>
        <w:t xml:space="preserve"> главой администрации Новотроицкого</w:t>
      </w:r>
      <w:r w:rsidRPr="00392C84">
        <w:rPr>
          <w:rFonts w:eastAsia="Calibri"/>
          <w:sz w:val="24"/>
          <w:szCs w:val="24"/>
          <w:lang w:eastAsia="en-US"/>
        </w:rPr>
        <w:t xml:space="preserve"> сельс</w:t>
      </w:r>
      <w:r w:rsidR="005D014D">
        <w:rPr>
          <w:rFonts w:eastAsia="Calibri"/>
          <w:sz w:val="24"/>
          <w:szCs w:val="24"/>
          <w:lang w:eastAsia="en-US"/>
        </w:rPr>
        <w:t xml:space="preserve">кого поселения </w:t>
      </w:r>
      <w:proofErr w:type="spellStart"/>
      <w:r w:rsidR="005D014D">
        <w:rPr>
          <w:rFonts w:eastAsia="Calibri"/>
          <w:sz w:val="24"/>
          <w:szCs w:val="24"/>
          <w:lang w:eastAsia="en-US"/>
        </w:rPr>
        <w:t>Нижнеомского</w:t>
      </w:r>
      <w:proofErr w:type="spellEnd"/>
      <w:r w:rsidRPr="00392C84">
        <w:rPr>
          <w:rFonts w:eastAsia="Calibri"/>
          <w:sz w:val="24"/>
          <w:szCs w:val="24"/>
          <w:lang w:eastAsia="en-US"/>
        </w:rPr>
        <w:t xml:space="preserve"> муниципального района Омской области.</w:t>
      </w:r>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5.3 Жалоба на решения и действия (безде</w:t>
      </w:r>
      <w:r w:rsidR="005D014D">
        <w:rPr>
          <w:rFonts w:eastAsia="Calibri"/>
          <w:sz w:val="24"/>
          <w:szCs w:val="24"/>
          <w:lang w:eastAsia="en-US"/>
        </w:rPr>
        <w:t>йствие) администрации Новотроицкого</w:t>
      </w:r>
      <w:r w:rsidRPr="00392C84">
        <w:rPr>
          <w:rFonts w:eastAsia="Calibri"/>
          <w:sz w:val="24"/>
          <w:szCs w:val="24"/>
          <w:lang w:eastAsia="en-US"/>
        </w:rPr>
        <w:t xml:space="preserve"> сельс</w:t>
      </w:r>
      <w:r w:rsidR="00890E1C">
        <w:rPr>
          <w:rFonts w:eastAsia="Calibri"/>
          <w:sz w:val="24"/>
          <w:szCs w:val="24"/>
          <w:lang w:eastAsia="en-US"/>
        </w:rPr>
        <w:t>кого поселения</w:t>
      </w:r>
      <w:r w:rsidRPr="00392C84">
        <w:rPr>
          <w:rFonts w:eastAsia="Calibri"/>
          <w:sz w:val="24"/>
          <w:szCs w:val="24"/>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w:t>
      </w:r>
      <w:r w:rsidR="005D014D">
        <w:rPr>
          <w:rFonts w:eastAsia="Calibri"/>
          <w:sz w:val="24"/>
          <w:szCs w:val="24"/>
          <w:lang w:eastAsia="en-US"/>
        </w:rPr>
        <w:t>о сайта администрации Новотроицкого</w:t>
      </w:r>
      <w:r w:rsidRPr="00392C84">
        <w:rPr>
          <w:rFonts w:eastAsia="Calibri"/>
          <w:sz w:val="24"/>
          <w:szCs w:val="24"/>
          <w:lang w:eastAsia="en-US"/>
        </w:rPr>
        <w:t xml:space="preserve"> сельс</w:t>
      </w:r>
      <w:r w:rsidR="00890E1C">
        <w:rPr>
          <w:rFonts w:eastAsia="Calibri"/>
          <w:sz w:val="24"/>
          <w:szCs w:val="24"/>
          <w:lang w:eastAsia="en-US"/>
        </w:rPr>
        <w:t>кого поселения</w:t>
      </w:r>
      <w:r w:rsidRPr="00392C84">
        <w:rPr>
          <w:rFonts w:eastAsia="Calibri"/>
          <w:sz w:val="24"/>
          <w:szCs w:val="24"/>
          <w:lang w:eastAsia="en-US"/>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5.4 Жалоба на решения и (или) действия (безде</w:t>
      </w:r>
      <w:r w:rsidR="005D014D">
        <w:rPr>
          <w:rFonts w:eastAsia="Calibri"/>
          <w:sz w:val="24"/>
          <w:szCs w:val="24"/>
          <w:lang w:eastAsia="en-US"/>
        </w:rPr>
        <w:t>йствие) администрации Новотроицкого</w:t>
      </w:r>
      <w:r w:rsidRPr="00392C84">
        <w:rPr>
          <w:rFonts w:eastAsia="Calibri"/>
          <w:sz w:val="24"/>
          <w:szCs w:val="24"/>
          <w:lang w:eastAsia="en-US"/>
        </w:rPr>
        <w:t xml:space="preserve"> сельс</w:t>
      </w:r>
      <w:r w:rsidR="005D014D">
        <w:rPr>
          <w:rFonts w:eastAsia="Calibri"/>
          <w:sz w:val="24"/>
          <w:szCs w:val="24"/>
          <w:lang w:eastAsia="en-US"/>
        </w:rPr>
        <w:t>кого поселени</w:t>
      </w:r>
      <w:r w:rsidR="00890E1C">
        <w:rPr>
          <w:rFonts w:eastAsia="Calibri"/>
          <w:sz w:val="24"/>
          <w:szCs w:val="24"/>
          <w:lang w:eastAsia="en-US"/>
        </w:rPr>
        <w:t>я</w:t>
      </w:r>
      <w:r w:rsidRPr="00392C84">
        <w:rPr>
          <w:rFonts w:eastAsia="Calibri"/>
          <w:sz w:val="24"/>
          <w:szCs w:val="24"/>
          <w:lang w:eastAsia="en-US"/>
        </w:rPr>
        <w:t>, должностных лиц, муниципальных с</w:t>
      </w:r>
      <w:r w:rsidR="005D014D">
        <w:rPr>
          <w:rFonts w:eastAsia="Calibri"/>
          <w:sz w:val="24"/>
          <w:szCs w:val="24"/>
          <w:lang w:eastAsia="en-US"/>
        </w:rPr>
        <w:t>лужащих администрации Новотроицкого</w:t>
      </w:r>
      <w:r w:rsidRPr="00392C84">
        <w:rPr>
          <w:rFonts w:eastAsia="Calibri"/>
          <w:sz w:val="24"/>
          <w:szCs w:val="24"/>
          <w:lang w:eastAsia="en-US"/>
        </w:rPr>
        <w:t xml:space="preserve"> сельс</w:t>
      </w:r>
      <w:r w:rsidR="00890E1C">
        <w:rPr>
          <w:rFonts w:eastAsia="Calibri"/>
          <w:sz w:val="24"/>
          <w:szCs w:val="24"/>
          <w:lang w:eastAsia="en-US"/>
        </w:rPr>
        <w:t>кого поселения,</w:t>
      </w:r>
      <w:r w:rsidRPr="00392C84">
        <w:rPr>
          <w:rFonts w:eastAsia="Calibri"/>
          <w:sz w:val="24"/>
          <w:szCs w:val="24"/>
          <w:lang w:eastAsia="en-US"/>
        </w:rPr>
        <w:t xml:space="preserve">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r w:rsidRPr="00392C84">
        <w:rPr>
          <w:rFonts w:eastAsia="Calibri"/>
          <w:i/>
          <w:sz w:val="24"/>
          <w:szCs w:val="24"/>
          <w:lang w:eastAsia="en-US"/>
        </w:rPr>
        <w:t>(данный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w:t>
      </w:r>
      <w:proofErr w:type="gramEnd"/>
      <w:r w:rsidRPr="00392C84">
        <w:rPr>
          <w:rFonts w:eastAsia="Calibri"/>
          <w:i/>
          <w:sz w:val="24"/>
          <w:szCs w:val="24"/>
          <w:lang w:eastAsia="en-US"/>
        </w:rPr>
        <w:t xml:space="preserve"> перечни процедур в сферах строительства, утвержденные Правительством Российской Федерации в соответствии с </w:t>
      </w:r>
      <w:hyperlink r:id="rId17" w:history="1">
        <w:r w:rsidRPr="00392C84">
          <w:rPr>
            <w:rFonts w:eastAsia="Calibri"/>
            <w:i/>
            <w:sz w:val="24"/>
            <w:szCs w:val="24"/>
            <w:lang w:eastAsia="en-US"/>
          </w:rPr>
          <w:t>частью 2 статьи 6</w:t>
        </w:r>
      </w:hyperlink>
      <w:r w:rsidRPr="00392C84">
        <w:rPr>
          <w:rFonts w:eastAsia="Calibri"/>
          <w:i/>
          <w:sz w:val="24"/>
          <w:szCs w:val="24"/>
          <w:lang w:eastAsia="en-US"/>
        </w:rPr>
        <w:t xml:space="preserve"> Градостроительного кодекса Российской Федерации).</w:t>
      </w:r>
    </w:p>
    <w:p w:rsid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5.5 Жалоба должна содержать:</w:t>
      </w:r>
    </w:p>
    <w:p w:rsidR="00223C45" w:rsidRPr="00223C45" w:rsidRDefault="00223C45" w:rsidP="00223C45">
      <w:pPr>
        <w:autoSpaceDE w:val="0"/>
        <w:autoSpaceDN w:val="0"/>
        <w:adjustRightInd w:val="0"/>
        <w:ind w:firstLine="709"/>
        <w:jc w:val="both"/>
        <w:rPr>
          <w:rFonts w:eastAsia="Calibri"/>
          <w:sz w:val="24"/>
          <w:szCs w:val="24"/>
          <w:lang w:eastAsia="en-US"/>
        </w:rPr>
      </w:pPr>
      <w:proofErr w:type="gramStart"/>
      <w:r w:rsidRPr="00223C45">
        <w:rPr>
          <w:rFonts w:eastAsia="Calibri"/>
          <w:sz w:val="24"/>
          <w:szCs w:val="24"/>
          <w:lang w:eastAsia="en-US"/>
        </w:rPr>
        <w:t>1)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3C45" w:rsidRPr="00223C45" w:rsidRDefault="00223C45" w:rsidP="00223C45">
      <w:pPr>
        <w:autoSpaceDE w:val="0"/>
        <w:autoSpaceDN w:val="0"/>
        <w:adjustRightInd w:val="0"/>
        <w:ind w:firstLine="709"/>
        <w:jc w:val="both"/>
        <w:rPr>
          <w:rFonts w:eastAsia="Calibri"/>
          <w:sz w:val="24"/>
          <w:szCs w:val="24"/>
          <w:lang w:eastAsia="en-US"/>
        </w:rPr>
      </w:pPr>
      <w:proofErr w:type="gramStart"/>
      <w:r w:rsidRPr="00223C45">
        <w:rPr>
          <w:rFonts w:eastAsia="Calibri"/>
          <w:sz w:val="24"/>
          <w:szCs w:val="24"/>
          <w:lang w:eastAsia="en-US"/>
        </w:rPr>
        <w:t>2)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223C45" w:rsidRPr="00223C45" w:rsidRDefault="00223C45" w:rsidP="00223C45">
      <w:pPr>
        <w:autoSpaceDE w:val="0"/>
        <w:autoSpaceDN w:val="0"/>
        <w:adjustRightInd w:val="0"/>
        <w:ind w:firstLine="709"/>
        <w:jc w:val="both"/>
        <w:rPr>
          <w:rFonts w:eastAsia="Calibri"/>
          <w:sz w:val="24"/>
          <w:szCs w:val="24"/>
          <w:lang w:eastAsia="en-US"/>
        </w:rPr>
      </w:pPr>
      <w:r w:rsidRPr="00223C45">
        <w:rPr>
          <w:rFonts w:eastAsia="Calibri"/>
          <w:sz w:val="24"/>
          <w:szCs w:val="24"/>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23C45" w:rsidRPr="00392C84" w:rsidRDefault="00223C45" w:rsidP="00223C45">
      <w:pPr>
        <w:autoSpaceDE w:val="0"/>
        <w:autoSpaceDN w:val="0"/>
        <w:adjustRightInd w:val="0"/>
        <w:ind w:firstLine="709"/>
        <w:jc w:val="both"/>
        <w:rPr>
          <w:rFonts w:eastAsia="Calibri"/>
          <w:sz w:val="24"/>
          <w:szCs w:val="24"/>
          <w:lang w:eastAsia="en-US"/>
        </w:rPr>
      </w:pPr>
      <w:r w:rsidRPr="00223C45">
        <w:rPr>
          <w:rFonts w:eastAsia="Calibri"/>
          <w:sz w:val="24"/>
          <w:szCs w:val="24"/>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5.6 Жалоба подлежит регистрации не позднее следующего рабочего дня со дня ее поступления.</w:t>
      </w:r>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5.7 Жалоба, поступ</w:t>
      </w:r>
      <w:r w:rsidR="005D014D">
        <w:rPr>
          <w:rFonts w:eastAsia="Calibri"/>
          <w:sz w:val="24"/>
          <w:szCs w:val="24"/>
          <w:lang w:eastAsia="en-US"/>
        </w:rPr>
        <w:t>ившая в администрацию Новотроицкого</w:t>
      </w:r>
      <w:r w:rsidRPr="00392C84">
        <w:rPr>
          <w:rFonts w:eastAsia="Calibri"/>
          <w:sz w:val="24"/>
          <w:szCs w:val="24"/>
          <w:lang w:eastAsia="en-US"/>
        </w:rPr>
        <w:t xml:space="preserve"> сельс</w:t>
      </w:r>
      <w:r w:rsidR="00223C45">
        <w:rPr>
          <w:rFonts w:eastAsia="Calibri"/>
          <w:sz w:val="24"/>
          <w:szCs w:val="24"/>
          <w:lang w:eastAsia="en-US"/>
        </w:rPr>
        <w:t xml:space="preserve">кого поселения </w:t>
      </w:r>
      <w:r w:rsidRPr="00392C84">
        <w:rPr>
          <w:rFonts w:eastAsia="Calibri"/>
          <w:sz w:val="24"/>
          <w:szCs w:val="24"/>
          <w:lang w:eastAsia="en-US"/>
        </w:rPr>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5.8</w:t>
      </w:r>
      <w:proofErr w:type="gramStart"/>
      <w:r w:rsidRPr="00392C84">
        <w:rPr>
          <w:rFonts w:eastAsia="Calibri"/>
          <w:sz w:val="24"/>
          <w:szCs w:val="24"/>
          <w:lang w:eastAsia="en-US"/>
        </w:rPr>
        <w:t xml:space="preserve"> П</w:t>
      </w:r>
      <w:proofErr w:type="gramEnd"/>
      <w:r w:rsidRPr="00392C84">
        <w:rPr>
          <w:rFonts w:eastAsia="Calibri"/>
          <w:sz w:val="24"/>
          <w:szCs w:val="24"/>
          <w:lang w:eastAsia="en-US"/>
        </w:rPr>
        <w:t>о результатам рассмотрения жалобы принимается одно из следующих решений:</w:t>
      </w:r>
    </w:p>
    <w:p w:rsidR="00392C84" w:rsidRPr="00392C84" w:rsidRDefault="00392C84" w:rsidP="00E866AD">
      <w:pPr>
        <w:autoSpaceDE w:val="0"/>
        <w:autoSpaceDN w:val="0"/>
        <w:adjustRightInd w:val="0"/>
        <w:ind w:firstLine="709"/>
        <w:jc w:val="both"/>
        <w:rPr>
          <w:rFonts w:eastAsia="Calibri"/>
          <w:sz w:val="24"/>
          <w:szCs w:val="24"/>
          <w:lang w:eastAsia="en-US"/>
        </w:rPr>
      </w:pPr>
      <w:proofErr w:type="gramStart"/>
      <w:r w:rsidRPr="00392C84">
        <w:rPr>
          <w:rFonts w:eastAsia="Calibri"/>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2) в удовлетворении жалобы отказывается.</w:t>
      </w:r>
    </w:p>
    <w:p w:rsidR="00392C84" w:rsidRPr="00392C84" w:rsidRDefault="00392C84" w:rsidP="00E866AD">
      <w:pPr>
        <w:autoSpaceDE w:val="0"/>
        <w:autoSpaceDN w:val="0"/>
        <w:adjustRightInd w:val="0"/>
        <w:ind w:firstLine="709"/>
        <w:jc w:val="both"/>
        <w:rPr>
          <w:rFonts w:eastAsia="Calibri"/>
          <w:sz w:val="24"/>
          <w:szCs w:val="24"/>
          <w:lang w:eastAsia="en-US"/>
        </w:rPr>
      </w:pPr>
      <w:r w:rsidRPr="00392C84">
        <w:rPr>
          <w:rFonts w:eastAsia="Calibri"/>
          <w:sz w:val="24"/>
          <w:szCs w:val="24"/>
          <w:lang w:eastAsia="en-US"/>
        </w:rPr>
        <w:t>5.9</w:t>
      </w:r>
      <w:proofErr w:type="gramStart"/>
      <w:r w:rsidRPr="00392C84">
        <w:rPr>
          <w:rFonts w:eastAsia="Calibri"/>
          <w:sz w:val="24"/>
          <w:szCs w:val="24"/>
          <w:lang w:eastAsia="en-US"/>
        </w:rPr>
        <w:t xml:space="preserve"> Н</w:t>
      </w:r>
      <w:proofErr w:type="gramEnd"/>
      <w:r w:rsidRPr="00392C84">
        <w:rPr>
          <w:rFonts w:eastAsia="Calibri"/>
          <w:sz w:val="24"/>
          <w:szCs w:val="24"/>
          <w:lang w:eastAsia="en-US"/>
        </w:rPr>
        <w:t>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C84" w:rsidRPr="00392C84" w:rsidRDefault="00E866AD" w:rsidP="00E866AD">
      <w:pPr>
        <w:autoSpaceDE w:val="0"/>
        <w:autoSpaceDN w:val="0"/>
        <w:adjustRightInd w:val="0"/>
        <w:ind w:firstLine="709"/>
        <w:jc w:val="both"/>
        <w:rPr>
          <w:rFonts w:eastAsia="Calibri"/>
          <w:sz w:val="24"/>
          <w:szCs w:val="24"/>
          <w:lang w:eastAsia="en-US"/>
        </w:rPr>
      </w:pPr>
      <w:r>
        <w:rPr>
          <w:rFonts w:eastAsia="Calibri"/>
          <w:sz w:val="24"/>
          <w:szCs w:val="24"/>
          <w:lang w:eastAsia="en-US"/>
        </w:rPr>
        <w:lastRenderedPageBreak/>
        <w:t>6.</w:t>
      </w:r>
      <w:r w:rsidR="00392C84" w:rsidRPr="00392C84">
        <w:rPr>
          <w:rFonts w:eastAsia="Calibri"/>
          <w:sz w:val="24"/>
          <w:szCs w:val="24"/>
          <w:lang w:eastAsia="en-US"/>
        </w:rPr>
        <w:t>0</w:t>
      </w:r>
      <w:proofErr w:type="gramStart"/>
      <w:r w:rsidR="00392C84" w:rsidRPr="00392C84">
        <w:rPr>
          <w:rFonts w:eastAsia="Calibri"/>
          <w:sz w:val="24"/>
          <w:szCs w:val="24"/>
          <w:lang w:eastAsia="en-US"/>
        </w:rPr>
        <w:t xml:space="preserve"> В</w:t>
      </w:r>
      <w:proofErr w:type="gramEnd"/>
      <w:r w:rsidR="00392C84" w:rsidRPr="00392C84">
        <w:rPr>
          <w:rFonts w:eastAsia="Calibri"/>
          <w:sz w:val="24"/>
          <w:szCs w:val="24"/>
          <w:lang w:eastAsia="en-US"/>
        </w:rPr>
        <w:t xml:space="preserve">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2C84" w:rsidRPr="00392C84" w:rsidRDefault="00E866AD" w:rsidP="00E866AD">
      <w:pPr>
        <w:autoSpaceDE w:val="0"/>
        <w:autoSpaceDN w:val="0"/>
        <w:adjustRightInd w:val="0"/>
        <w:ind w:firstLine="709"/>
        <w:jc w:val="both"/>
        <w:rPr>
          <w:rFonts w:eastAsia="Calibri"/>
          <w:sz w:val="24"/>
          <w:szCs w:val="24"/>
          <w:lang w:eastAsia="en-US"/>
        </w:rPr>
      </w:pPr>
      <w:r>
        <w:rPr>
          <w:rFonts w:eastAsia="Calibri"/>
          <w:sz w:val="24"/>
          <w:szCs w:val="24"/>
          <w:lang w:eastAsia="en-US"/>
        </w:rPr>
        <w:t>6.</w:t>
      </w:r>
      <w:r w:rsidR="00392C84" w:rsidRPr="00392C84">
        <w:rPr>
          <w:rFonts w:eastAsia="Calibri"/>
          <w:sz w:val="24"/>
          <w:szCs w:val="24"/>
          <w:lang w:eastAsia="en-US"/>
        </w:rPr>
        <w:t>1</w:t>
      </w:r>
      <w:proofErr w:type="gramStart"/>
      <w:r w:rsidR="00392C84" w:rsidRPr="00392C84">
        <w:rPr>
          <w:rFonts w:eastAsia="Calibri"/>
          <w:sz w:val="24"/>
          <w:szCs w:val="24"/>
          <w:lang w:eastAsia="en-US"/>
        </w:rPr>
        <w:t xml:space="preserve"> В</w:t>
      </w:r>
      <w:proofErr w:type="gramEnd"/>
      <w:r w:rsidR="00392C84" w:rsidRPr="00392C84">
        <w:rPr>
          <w:rFonts w:eastAsia="Calibri"/>
          <w:sz w:val="24"/>
          <w:szCs w:val="24"/>
          <w:lang w:eastAsia="en-US"/>
        </w:rPr>
        <w:t xml:space="preserve"> случае признания жалобы не подлежащей удовлетворению в ответе заявителю, указанном в пункте 5.9, даются аргументированные разъяснения о причинах принятого решения, а также информация о порядке обжалования принятого решения. </w:t>
      </w:r>
    </w:p>
    <w:p w:rsidR="00392C84" w:rsidRPr="00392C84" w:rsidRDefault="00E866AD" w:rsidP="00E866AD">
      <w:pPr>
        <w:autoSpaceDE w:val="0"/>
        <w:autoSpaceDN w:val="0"/>
        <w:adjustRightInd w:val="0"/>
        <w:ind w:firstLine="709"/>
        <w:jc w:val="both"/>
        <w:rPr>
          <w:rFonts w:eastAsia="Calibri"/>
          <w:sz w:val="24"/>
          <w:szCs w:val="24"/>
          <w:lang w:eastAsia="en-US"/>
        </w:rPr>
      </w:pPr>
      <w:r>
        <w:rPr>
          <w:rFonts w:eastAsia="Calibri"/>
          <w:sz w:val="24"/>
          <w:szCs w:val="24"/>
          <w:lang w:eastAsia="en-US"/>
        </w:rPr>
        <w:t>6.</w:t>
      </w:r>
      <w:r w:rsidR="00392C84" w:rsidRPr="00392C84">
        <w:rPr>
          <w:rFonts w:eastAsia="Calibri"/>
          <w:sz w:val="24"/>
          <w:szCs w:val="24"/>
          <w:lang w:eastAsia="en-US"/>
        </w:rPr>
        <w:t>2</w:t>
      </w:r>
      <w:proofErr w:type="gramStart"/>
      <w:r w:rsidR="00392C84" w:rsidRPr="00392C84">
        <w:rPr>
          <w:rFonts w:eastAsia="Calibri"/>
          <w:sz w:val="24"/>
          <w:szCs w:val="24"/>
          <w:lang w:eastAsia="en-US"/>
        </w:rPr>
        <w:t xml:space="preserve"> </w:t>
      </w:r>
      <w:r w:rsidR="005D014D" w:rsidRPr="005D014D">
        <w:rPr>
          <w:rFonts w:eastAsia="Calibri"/>
          <w:sz w:val="24"/>
          <w:szCs w:val="24"/>
          <w:lang w:eastAsia="en-US"/>
        </w:rPr>
        <w:t>В</w:t>
      </w:r>
      <w:proofErr w:type="gramEnd"/>
      <w:r w:rsidR="005D014D" w:rsidRPr="005D014D">
        <w:rPr>
          <w:rFonts w:eastAsia="Calibri"/>
          <w:sz w:val="24"/>
          <w:szCs w:val="24"/>
          <w:lang w:eastAsia="en-US"/>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4CE7" w:rsidRPr="00E866AD" w:rsidRDefault="00E866AD" w:rsidP="00E866AD">
      <w:pPr>
        <w:autoSpaceDE w:val="0"/>
        <w:autoSpaceDN w:val="0"/>
        <w:adjustRightInd w:val="0"/>
        <w:ind w:firstLine="709"/>
        <w:jc w:val="both"/>
        <w:rPr>
          <w:rFonts w:eastAsia="Calibri"/>
          <w:sz w:val="24"/>
          <w:szCs w:val="24"/>
          <w:lang w:eastAsia="en-US"/>
        </w:rPr>
        <w:sectPr w:rsidR="009C4CE7" w:rsidRPr="00E866AD">
          <w:pgSz w:w="11900" w:h="16840"/>
          <w:pgMar w:top="687" w:right="840" w:bottom="1440" w:left="1440" w:header="0" w:footer="0" w:gutter="0"/>
          <w:cols w:space="720" w:equalWidth="0">
            <w:col w:w="9620"/>
          </w:cols>
        </w:sectPr>
      </w:pPr>
      <w:r>
        <w:rPr>
          <w:rFonts w:eastAsia="Calibri"/>
          <w:sz w:val="24"/>
          <w:szCs w:val="24"/>
          <w:lang w:eastAsia="en-US"/>
        </w:rPr>
        <w:t>6.</w:t>
      </w:r>
      <w:r w:rsidR="00392C84" w:rsidRPr="00392C84">
        <w:rPr>
          <w:rFonts w:eastAsia="Calibri"/>
          <w:sz w:val="24"/>
          <w:szCs w:val="24"/>
          <w:lang w:eastAsia="en-US"/>
        </w:rPr>
        <w:t>3 Решение, принятое по результатам рассмотрения жалобы, заявитель вправе обжаловать вышестоящему должностн</w:t>
      </w:r>
      <w:r>
        <w:rPr>
          <w:rFonts w:eastAsia="Calibri"/>
          <w:sz w:val="24"/>
          <w:szCs w:val="24"/>
          <w:lang w:eastAsia="en-US"/>
        </w:rPr>
        <w:t>ому лицу или в судебном порядке.</w:t>
      </w:r>
    </w:p>
    <w:p w:rsidR="009C4CE7" w:rsidRPr="00D75E23" w:rsidRDefault="00E866AD" w:rsidP="00E866AD">
      <w:pPr>
        <w:rPr>
          <w:sz w:val="24"/>
          <w:szCs w:val="24"/>
        </w:rPr>
      </w:pPr>
      <w:r>
        <w:rPr>
          <w:rFonts w:eastAsia="Times New Roman"/>
          <w:color w:val="14171E"/>
          <w:sz w:val="24"/>
          <w:szCs w:val="24"/>
        </w:rPr>
        <w:lastRenderedPageBreak/>
        <w:t xml:space="preserve">                                                                                                                                           </w:t>
      </w:r>
      <w:r w:rsidR="00BE237E" w:rsidRPr="00D75E23">
        <w:rPr>
          <w:rFonts w:eastAsia="Times New Roman"/>
          <w:color w:val="14171E"/>
          <w:sz w:val="24"/>
          <w:szCs w:val="24"/>
        </w:rPr>
        <w:t xml:space="preserve">Приложение № </w:t>
      </w:r>
      <w:r w:rsidR="002A6611" w:rsidRPr="00D75E23">
        <w:rPr>
          <w:rFonts w:eastAsia="Times New Roman"/>
          <w:color w:val="14171E"/>
          <w:sz w:val="24"/>
          <w:szCs w:val="24"/>
        </w:rPr>
        <w:t>1</w:t>
      </w:r>
    </w:p>
    <w:p w:rsidR="009C4CE7" w:rsidRPr="00D75E23" w:rsidRDefault="009C4CE7" w:rsidP="00E866AD">
      <w:pPr>
        <w:jc w:val="right"/>
        <w:rPr>
          <w:sz w:val="24"/>
          <w:szCs w:val="24"/>
        </w:rPr>
      </w:pPr>
    </w:p>
    <w:p w:rsidR="0017185A" w:rsidRPr="0017185A" w:rsidRDefault="0017185A" w:rsidP="00E866AD">
      <w:pPr>
        <w:ind w:left="4387"/>
        <w:jc w:val="right"/>
        <w:rPr>
          <w:sz w:val="24"/>
          <w:szCs w:val="24"/>
        </w:rPr>
      </w:pPr>
      <w:r>
        <w:rPr>
          <w:rFonts w:eastAsia="Times New Roman"/>
          <w:color w:val="14171E"/>
          <w:sz w:val="24"/>
          <w:szCs w:val="24"/>
        </w:rPr>
        <w:t>к административному регламенту</w:t>
      </w:r>
    </w:p>
    <w:p w:rsidR="009C4CE7" w:rsidRPr="00D75E23" w:rsidRDefault="0017185A" w:rsidP="00E866AD">
      <w:pPr>
        <w:ind w:left="5707"/>
        <w:jc w:val="right"/>
        <w:rPr>
          <w:sz w:val="24"/>
          <w:szCs w:val="24"/>
        </w:rPr>
      </w:pPr>
      <w:r>
        <w:rPr>
          <w:rFonts w:eastAsia="Times New Roman"/>
          <w:sz w:val="24"/>
          <w:szCs w:val="24"/>
        </w:rPr>
        <w:t>«</w:t>
      </w:r>
      <w:r w:rsidRPr="0017185A">
        <w:rPr>
          <w:rFonts w:eastAsia="Times New Roman"/>
          <w:sz w:val="24"/>
          <w:szCs w:val="24"/>
        </w:rPr>
        <w:t xml:space="preserve">Выдача разрешения на использование земель или земельных участков, находящихся в муниципальной собственности Новотроицкого сельского поселения </w:t>
      </w:r>
      <w:proofErr w:type="spellStart"/>
      <w:r w:rsidRPr="0017185A">
        <w:rPr>
          <w:rFonts w:eastAsia="Times New Roman"/>
          <w:sz w:val="24"/>
          <w:szCs w:val="24"/>
        </w:rPr>
        <w:t>Нижнеомского</w:t>
      </w:r>
      <w:proofErr w:type="spellEnd"/>
      <w:r w:rsidRPr="0017185A">
        <w:rPr>
          <w:rFonts w:eastAsia="Times New Roman"/>
          <w:sz w:val="24"/>
          <w:szCs w:val="24"/>
        </w:rPr>
        <w:t xml:space="preserve"> муниципального района Омской области без предоставления земельных уч</w:t>
      </w:r>
      <w:r>
        <w:rPr>
          <w:rFonts w:eastAsia="Times New Roman"/>
          <w:sz w:val="24"/>
          <w:szCs w:val="24"/>
        </w:rPr>
        <w:t>астков и установления сервитута</w:t>
      </w:r>
      <w:r w:rsidR="00727B38">
        <w:rPr>
          <w:rFonts w:eastAsia="Times New Roman"/>
          <w:sz w:val="24"/>
          <w:szCs w:val="24"/>
        </w:rPr>
        <w:t>, публичного сервитута</w:t>
      </w:r>
      <w:r w:rsidR="00BE237E" w:rsidRPr="00D75E23">
        <w:rPr>
          <w:rFonts w:eastAsia="Times New Roman"/>
          <w:color w:val="14171E"/>
          <w:sz w:val="24"/>
          <w:szCs w:val="24"/>
        </w:rPr>
        <w:t>»</w:t>
      </w:r>
    </w:p>
    <w:p w:rsidR="009C4CE7" w:rsidRPr="00D75E23" w:rsidRDefault="009C4CE7" w:rsidP="00E866AD">
      <w:pPr>
        <w:rPr>
          <w:sz w:val="24"/>
          <w:szCs w:val="24"/>
        </w:rPr>
      </w:pPr>
    </w:p>
    <w:p w:rsidR="009C4CE7" w:rsidRPr="00D75E23" w:rsidRDefault="00BE237E" w:rsidP="00E866AD">
      <w:pPr>
        <w:numPr>
          <w:ilvl w:val="0"/>
          <w:numId w:val="77"/>
        </w:numPr>
        <w:tabs>
          <w:tab w:val="left" w:pos="4726"/>
        </w:tabs>
        <w:ind w:left="4467" w:right="40" w:hanging="3"/>
        <w:rPr>
          <w:rFonts w:eastAsia="Times New Roman"/>
          <w:color w:val="14171E"/>
          <w:sz w:val="24"/>
          <w:szCs w:val="24"/>
        </w:rPr>
      </w:pPr>
      <w:r w:rsidRPr="00D75E23">
        <w:rPr>
          <w:rFonts w:eastAsia="Times New Roman"/>
          <w:color w:val="14171E"/>
          <w:sz w:val="24"/>
          <w:szCs w:val="24"/>
        </w:rPr>
        <w:t xml:space="preserve">Администрацию </w:t>
      </w:r>
      <w:r w:rsidR="00192DB6">
        <w:rPr>
          <w:rFonts w:eastAsia="Times New Roman"/>
          <w:color w:val="14171E"/>
          <w:sz w:val="24"/>
          <w:szCs w:val="24"/>
        </w:rPr>
        <w:t>Новотроицкого</w:t>
      </w:r>
      <w:r w:rsidRPr="00D75E23">
        <w:rPr>
          <w:rFonts w:eastAsia="Times New Roman"/>
          <w:color w:val="14171E"/>
          <w:sz w:val="24"/>
          <w:szCs w:val="24"/>
        </w:rPr>
        <w:t xml:space="preserve"> сельского поселения адрес: ___________________________________</w:t>
      </w:r>
    </w:p>
    <w:p w:rsidR="009C4CE7" w:rsidRPr="00D75E23" w:rsidRDefault="009C4CE7">
      <w:pPr>
        <w:spacing w:line="2"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от</w:t>
      </w:r>
    </w:p>
    <w:p w:rsidR="009C4CE7" w:rsidRPr="00D75E23" w:rsidRDefault="009C4CE7">
      <w:pPr>
        <w:spacing w:line="41"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_________________________________________</w:t>
      </w:r>
    </w:p>
    <w:p w:rsidR="009C4CE7" w:rsidRPr="00D75E23" w:rsidRDefault="009C4CE7">
      <w:pPr>
        <w:spacing w:line="127"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_________________________________________</w:t>
      </w:r>
    </w:p>
    <w:p w:rsidR="009C4CE7" w:rsidRPr="00D75E23" w:rsidRDefault="009C4CE7">
      <w:pPr>
        <w:spacing w:line="163" w:lineRule="exact"/>
        <w:rPr>
          <w:sz w:val="24"/>
          <w:szCs w:val="24"/>
        </w:rPr>
      </w:pPr>
    </w:p>
    <w:p w:rsidR="009C4CE7" w:rsidRPr="00D75E23" w:rsidRDefault="00BE237E">
      <w:pPr>
        <w:spacing w:line="259" w:lineRule="auto"/>
        <w:ind w:left="5580" w:right="220"/>
        <w:jc w:val="center"/>
        <w:rPr>
          <w:sz w:val="24"/>
          <w:szCs w:val="24"/>
        </w:rPr>
      </w:pPr>
      <w:r w:rsidRPr="00D75E23">
        <w:rPr>
          <w:rFonts w:eastAsia="Times New Roman"/>
          <w:color w:val="14171E"/>
          <w:sz w:val="24"/>
          <w:szCs w:val="24"/>
        </w:rPr>
        <w:t>(Ф.И.О. или наименование заявителя, реквизиты документа, удостоверяющего личность, место жительства, наименование, местонахождение юридического лица)</w:t>
      </w:r>
    </w:p>
    <w:p w:rsidR="009C4CE7" w:rsidRPr="00D75E23" w:rsidRDefault="009C4CE7">
      <w:pPr>
        <w:spacing w:line="109"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ОГРН _________________________________,</w:t>
      </w:r>
    </w:p>
    <w:p w:rsidR="009C4CE7" w:rsidRPr="00D75E23" w:rsidRDefault="009C4CE7">
      <w:pPr>
        <w:spacing w:line="168" w:lineRule="exact"/>
        <w:rPr>
          <w:sz w:val="24"/>
          <w:szCs w:val="24"/>
        </w:rPr>
      </w:pPr>
    </w:p>
    <w:p w:rsidR="009C4CE7" w:rsidRPr="00D75E23" w:rsidRDefault="00BE237E">
      <w:pPr>
        <w:spacing w:line="270" w:lineRule="auto"/>
        <w:ind w:left="4467"/>
        <w:rPr>
          <w:sz w:val="24"/>
          <w:szCs w:val="24"/>
        </w:rPr>
      </w:pPr>
      <w:r w:rsidRPr="00D75E23">
        <w:rPr>
          <w:rFonts w:eastAsia="Times New Roman"/>
          <w:color w:val="14171E"/>
          <w:sz w:val="24"/>
          <w:szCs w:val="24"/>
        </w:rPr>
        <w:t>свидетельство о государственной регистрации заявителя в ЕГРЮЛ _______________________</w:t>
      </w:r>
    </w:p>
    <w:p w:rsidR="009C4CE7" w:rsidRPr="00D75E23" w:rsidRDefault="009C4CE7">
      <w:pPr>
        <w:spacing w:line="82"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телефон: __ ________________,</w:t>
      </w:r>
    </w:p>
    <w:p w:rsidR="009C4CE7" w:rsidRPr="00D75E23" w:rsidRDefault="009C4CE7">
      <w:pPr>
        <w:spacing w:line="168" w:lineRule="exact"/>
        <w:rPr>
          <w:sz w:val="24"/>
          <w:szCs w:val="24"/>
        </w:rPr>
      </w:pPr>
    </w:p>
    <w:p w:rsidR="009C4CE7" w:rsidRPr="00D75E23" w:rsidRDefault="00BE237E">
      <w:pPr>
        <w:ind w:left="4467"/>
        <w:rPr>
          <w:sz w:val="24"/>
          <w:szCs w:val="24"/>
        </w:rPr>
      </w:pPr>
      <w:r w:rsidRPr="00D75E23">
        <w:rPr>
          <w:rFonts w:eastAsia="Times New Roman"/>
          <w:color w:val="14171E"/>
          <w:sz w:val="24"/>
          <w:szCs w:val="24"/>
        </w:rPr>
        <w:t>факс: ____________,</w:t>
      </w:r>
    </w:p>
    <w:p w:rsidR="009C4CE7" w:rsidRPr="00D75E23" w:rsidRDefault="009C4CE7">
      <w:pPr>
        <w:spacing w:line="163" w:lineRule="exact"/>
        <w:rPr>
          <w:sz w:val="24"/>
          <w:szCs w:val="24"/>
        </w:rPr>
      </w:pPr>
    </w:p>
    <w:p w:rsidR="009C4CE7" w:rsidRPr="00D75E23" w:rsidRDefault="00BE237E" w:rsidP="006C262F">
      <w:pPr>
        <w:ind w:left="4467"/>
        <w:rPr>
          <w:sz w:val="24"/>
          <w:szCs w:val="24"/>
        </w:rPr>
      </w:pPr>
      <w:r w:rsidRPr="00D75E23">
        <w:rPr>
          <w:rFonts w:eastAsia="Times New Roman"/>
          <w:color w:val="14171E"/>
          <w:sz w:val="24"/>
          <w:szCs w:val="24"/>
        </w:rPr>
        <w:t>адрес электронной почты: _________________</w:t>
      </w:r>
    </w:p>
    <w:p w:rsidR="009C4CE7" w:rsidRPr="00D75E23" w:rsidRDefault="009C4CE7">
      <w:pPr>
        <w:spacing w:line="200" w:lineRule="exact"/>
        <w:rPr>
          <w:sz w:val="24"/>
          <w:szCs w:val="24"/>
        </w:rPr>
      </w:pPr>
    </w:p>
    <w:p w:rsidR="009C4CE7" w:rsidRPr="00D75E23" w:rsidRDefault="009C4CE7">
      <w:pPr>
        <w:spacing w:line="252" w:lineRule="exact"/>
        <w:rPr>
          <w:sz w:val="24"/>
          <w:szCs w:val="24"/>
        </w:rPr>
      </w:pPr>
    </w:p>
    <w:p w:rsidR="009C4CE7" w:rsidRPr="00D75E23" w:rsidRDefault="00BE237E">
      <w:pPr>
        <w:ind w:right="13"/>
        <w:jc w:val="center"/>
        <w:rPr>
          <w:sz w:val="24"/>
          <w:szCs w:val="24"/>
        </w:rPr>
      </w:pPr>
      <w:r w:rsidRPr="00D75E23">
        <w:rPr>
          <w:rFonts w:eastAsia="Times New Roman"/>
          <w:color w:val="14171E"/>
          <w:sz w:val="24"/>
          <w:szCs w:val="24"/>
        </w:rPr>
        <w:t>Заявление</w:t>
      </w:r>
    </w:p>
    <w:p w:rsidR="009C4CE7" w:rsidRPr="00D75E23" w:rsidRDefault="009C4CE7">
      <w:pPr>
        <w:spacing w:line="168" w:lineRule="exact"/>
        <w:rPr>
          <w:sz w:val="24"/>
          <w:szCs w:val="24"/>
        </w:rPr>
      </w:pPr>
    </w:p>
    <w:p w:rsidR="009C4CE7" w:rsidRPr="00D75E23" w:rsidRDefault="00BE237E">
      <w:pPr>
        <w:spacing w:line="270" w:lineRule="auto"/>
        <w:ind w:left="7" w:firstLine="706"/>
        <w:rPr>
          <w:sz w:val="24"/>
          <w:szCs w:val="24"/>
        </w:rPr>
      </w:pPr>
      <w:r w:rsidRPr="00D75E23">
        <w:rPr>
          <w:rFonts w:eastAsia="Times New Roman"/>
          <w:color w:val="14171E"/>
          <w:sz w:val="24"/>
          <w:szCs w:val="24"/>
        </w:rPr>
        <w:t>Прошу выдать разрешение на использование земель или земельного участка в целях (подчеркнуть):</w:t>
      </w:r>
    </w:p>
    <w:p w:rsidR="009C4CE7" w:rsidRPr="00D75E23" w:rsidRDefault="009C4CE7">
      <w:pPr>
        <w:spacing w:line="82" w:lineRule="exact"/>
        <w:rPr>
          <w:sz w:val="24"/>
          <w:szCs w:val="24"/>
        </w:rPr>
      </w:pPr>
    </w:p>
    <w:p w:rsidR="009C4CE7" w:rsidRPr="00D75E23" w:rsidRDefault="00BE237E">
      <w:pPr>
        <w:numPr>
          <w:ilvl w:val="1"/>
          <w:numId w:val="78"/>
        </w:numPr>
        <w:tabs>
          <w:tab w:val="left" w:pos="881"/>
        </w:tabs>
        <w:spacing w:line="255" w:lineRule="auto"/>
        <w:ind w:left="7" w:firstLine="703"/>
        <w:rPr>
          <w:rFonts w:eastAsia="Times New Roman"/>
          <w:color w:val="14171E"/>
          <w:sz w:val="24"/>
          <w:szCs w:val="24"/>
        </w:rPr>
      </w:pPr>
      <w:r w:rsidRPr="00D75E23">
        <w:rPr>
          <w:rFonts w:eastAsia="Times New Roman"/>
          <w:color w:val="14171E"/>
          <w:sz w:val="24"/>
          <w:szCs w:val="24"/>
        </w:rPr>
        <w:t>в целях проведения инженерных изысканий либо капитального или текущего ремонта линейного объекта</w:t>
      </w:r>
    </w:p>
    <w:p w:rsidR="009C4CE7" w:rsidRPr="00D75E23" w:rsidRDefault="00BE237E">
      <w:pPr>
        <w:numPr>
          <w:ilvl w:val="1"/>
          <w:numId w:val="78"/>
        </w:numPr>
        <w:tabs>
          <w:tab w:val="left" w:pos="1034"/>
        </w:tabs>
        <w:spacing w:line="239" w:lineRule="auto"/>
        <w:ind w:left="7" w:firstLine="703"/>
        <w:jc w:val="both"/>
        <w:rPr>
          <w:rFonts w:eastAsia="Times New Roman"/>
          <w:color w:val="14171E"/>
          <w:sz w:val="24"/>
          <w:szCs w:val="24"/>
        </w:rPr>
      </w:pPr>
      <w:r w:rsidRPr="00D75E23">
        <w:rPr>
          <w:rFonts w:eastAsia="Times New Roman"/>
          <w:color w:val="14171E"/>
          <w:sz w:val="24"/>
          <w:szCs w:val="24"/>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C4CE7" w:rsidRPr="00D75E23" w:rsidRDefault="009C4CE7">
      <w:pPr>
        <w:spacing w:line="3" w:lineRule="exact"/>
        <w:rPr>
          <w:rFonts w:eastAsia="Times New Roman"/>
          <w:color w:val="14171E"/>
          <w:sz w:val="24"/>
          <w:szCs w:val="24"/>
        </w:rPr>
      </w:pPr>
    </w:p>
    <w:p w:rsidR="009C4CE7" w:rsidRPr="00D75E23" w:rsidRDefault="00BE237E">
      <w:pPr>
        <w:numPr>
          <w:ilvl w:val="1"/>
          <w:numId w:val="78"/>
        </w:numPr>
        <w:tabs>
          <w:tab w:val="left" w:pos="867"/>
        </w:tabs>
        <w:ind w:left="867" w:hanging="157"/>
        <w:rPr>
          <w:rFonts w:eastAsia="Times New Roman"/>
          <w:color w:val="14171E"/>
          <w:sz w:val="24"/>
          <w:szCs w:val="24"/>
        </w:rPr>
      </w:pPr>
      <w:r w:rsidRPr="00D75E23">
        <w:rPr>
          <w:rFonts w:eastAsia="Times New Roman"/>
          <w:color w:val="14171E"/>
          <w:sz w:val="24"/>
          <w:szCs w:val="24"/>
        </w:rPr>
        <w:t>в целях осуществления геологического изучения недр</w:t>
      </w:r>
    </w:p>
    <w:p w:rsidR="009C4CE7" w:rsidRPr="00D75E23" w:rsidRDefault="009C4CE7">
      <w:pPr>
        <w:spacing w:line="4" w:lineRule="exact"/>
        <w:rPr>
          <w:rFonts w:eastAsia="Times New Roman"/>
          <w:color w:val="14171E"/>
          <w:sz w:val="24"/>
          <w:szCs w:val="24"/>
        </w:rPr>
      </w:pPr>
    </w:p>
    <w:p w:rsidR="009C4CE7" w:rsidRPr="00D75E23" w:rsidRDefault="00BE237E">
      <w:pPr>
        <w:numPr>
          <w:ilvl w:val="1"/>
          <w:numId w:val="78"/>
        </w:numPr>
        <w:tabs>
          <w:tab w:val="left" w:pos="887"/>
        </w:tabs>
        <w:ind w:left="887" w:hanging="177"/>
        <w:rPr>
          <w:rFonts w:eastAsia="Times New Roman"/>
          <w:color w:val="14171E"/>
          <w:sz w:val="24"/>
          <w:szCs w:val="24"/>
        </w:rPr>
      </w:pPr>
      <w:r w:rsidRPr="00D75E23">
        <w:rPr>
          <w:rFonts w:eastAsia="Times New Roman"/>
          <w:color w:val="14171E"/>
          <w:sz w:val="24"/>
          <w:szCs w:val="24"/>
        </w:rPr>
        <w:t>в целях сохранения и развития традиционных образа жизни, хозяйствования</w:t>
      </w:r>
    </w:p>
    <w:p w:rsidR="009C4CE7" w:rsidRPr="00D75E23" w:rsidRDefault="00BE237E">
      <w:pPr>
        <w:numPr>
          <w:ilvl w:val="0"/>
          <w:numId w:val="78"/>
        </w:numPr>
        <w:tabs>
          <w:tab w:val="left" w:pos="228"/>
        </w:tabs>
        <w:spacing w:line="239" w:lineRule="auto"/>
        <w:ind w:left="7" w:hanging="7"/>
        <w:jc w:val="both"/>
        <w:rPr>
          <w:rFonts w:eastAsia="Times New Roman"/>
          <w:color w:val="14171E"/>
          <w:sz w:val="24"/>
          <w:szCs w:val="24"/>
        </w:rPr>
      </w:pPr>
      <w:r w:rsidRPr="00D75E23">
        <w:rPr>
          <w:rFonts w:eastAsia="Times New Roman"/>
          <w:color w:val="14171E"/>
          <w:sz w:val="24"/>
          <w:szCs w:val="24"/>
        </w:rPr>
        <w:t>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w:t>
      </w:r>
    </w:p>
    <w:p w:rsidR="009C4CE7" w:rsidRPr="00D75E23" w:rsidRDefault="009C4CE7">
      <w:pPr>
        <w:rPr>
          <w:sz w:val="24"/>
          <w:szCs w:val="24"/>
        </w:rPr>
        <w:sectPr w:rsidR="009C4CE7" w:rsidRPr="00D75E23">
          <w:pgSz w:w="11900" w:h="16840"/>
          <w:pgMar w:top="1109" w:right="560" w:bottom="857" w:left="1133" w:header="0" w:footer="0" w:gutter="0"/>
          <w:cols w:space="720" w:equalWidth="0">
            <w:col w:w="10207"/>
          </w:cols>
        </w:sectPr>
      </w:pPr>
    </w:p>
    <w:p w:rsidR="009C4CE7" w:rsidRDefault="00BE237E">
      <w:pPr>
        <w:rPr>
          <w:rFonts w:eastAsia="Times New Roman"/>
          <w:color w:val="14171E"/>
          <w:sz w:val="24"/>
          <w:szCs w:val="24"/>
        </w:rPr>
      </w:pPr>
      <w:r w:rsidRPr="00D75E23">
        <w:rPr>
          <w:rFonts w:eastAsia="Times New Roman"/>
          <w:color w:val="14171E"/>
          <w:sz w:val="24"/>
          <w:szCs w:val="24"/>
        </w:rPr>
        <w:lastRenderedPageBreak/>
        <w:t>народам Севера, Сибири и Дальнего Востока Российской Федерации, и их общинам</w:t>
      </w:r>
    </w:p>
    <w:p w:rsidR="006C262F" w:rsidRDefault="006C262F">
      <w:pPr>
        <w:rPr>
          <w:rFonts w:eastAsia="Times New Roman"/>
          <w:color w:val="14171E"/>
          <w:sz w:val="24"/>
          <w:szCs w:val="24"/>
        </w:rPr>
      </w:pPr>
      <w:r>
        <w:rPr>
          <w:rFonts w:eastAsia="Times New Roman"/>
          <w:color w:val="14171E"/>
          <w:sz w:val="24"/>
          <w:szCs w:val="24"/>
        </w:rPr>
        <w:t xml:space="preserve">        в целях  размещения</w:t>
      </w:r>
      <w:r w:rsidRPr="006C262F">
        <w:rPr>
          <w:rFonts w:eastAsia="Times New Roman"/>
          <w:color w:val="14171E"/>
          <w:sz w:val="24"/>
          <w:szCs w:val="24"/>
        </w:rPr>
        <w:t xml:space="preserve"> нестационарных торговых объектов, рекламных конструкций, а также иных объектов, </w:t>
      </w:r>
      <w:hyperlink r:id="rId18" w:anchor="dst100009" w:history="1">
        <w:r w:rsidRPr="006C262F">
          <w:rPr>
            <w:rStyle w:val="a3"/>
            <w:rFonts w:eastAsia="Times New Roman"/>
            <w:sz w:val="24"/>
            <w:szCs w:val="24"/>
          </w:rPr>
          <w:t>виды</w:t>
        </w:r>
      </w:hyperlink>
      <w:r w:rsidRPr="006C262F">
        <w:rPr>
          <w:rFonts w:eastAsia="Times New Roman"/>
          <w:color w:val="14171E"/>
          <w:sz w:val="24"/>
          <w:szCs w:val="24"/>
        </w:rPr>
        <w:t> которых устанавливаются Правительством Российской Федерации;</w:t>
      </w:r>
    </w:p>
    <w:p w:rsidR="00727B38" w:rsidRPr="00D75E23" w:rsidRDefault="00727B38">
      <w:pPr>
        <w:rPr>
          <w:sz w:val="24"/>
          <w:szCs w:val="24"/>
        </w:rPr>
      </w:pPr>
      <w:r>
        <w:rPr>
          <w:rFonts w:eastAsia="Times New Roman"/>
          <w:color w:val="14171E"/>
          <w:sz w:val="24"/>
          <w:szCs w:val="24"/>
        </w:rPr>
        <w:t xml:space="preserve">        - в целях </w:t>
      </w:r>
      <w:r w:rsidRPr="00727B38">
        <w:rPr>
          <w:rFonts w:eastAsia="Times New Roman"/>
          <w:color w:val="14171E"/>
          <w:sz w:val="24"/>
          <w:szCs w:val="24"/>
        </w:rPr>
        <w:t xml:space="preserve">возведение некапитальных строений, сооружений, предназначенных для осуществления </w:t>
      </w:r>
      <w:proofErr w:type="gramStart"/>
      <w:r w:rsidRPr="00727B38">
        <w:rPr>
          <w:rFonts w:eastAsia="Times New Roman"/>
          <w:color w:val="14171E"/>
          <w:sz w:val="24"/>
          <w:szCs w:val="24"/>
        </w:rPr>
        <w:t>товарной</w:t>
      </w:r>
      <w:proofErr w:type="gramEnd"/>
      <w:r w:rsidRPr="00727B38">
        <w:rPr>
          <w:rFonts w:eastAsia="Times New Roman"/>
          <w:color w:val="14171E"/>
          <w:sz w:val="24"/>
          <w:szCs w:val="24"/>
        </w:rPr>
        <w:t> </w:t>
      </w:r>
      <w:proofErr w:type="spellStart"/>
      <w:r w:rsidR="00473EB1">
        <w:fldChar w:fldCharType="begin"/>
      </w:r>
      <w:r w:rsidR="00473EB1">
        <w:instrText xml:space="preserve"> HYPERLINK "http://www.consultant.ru/document/cons_doc_LAW_341908/5e9f7a9864bf025af8db522931b3a69f5cafa1b6/" \l "dst20" </w:instrText>
      </w:r>
      <w:r w:rsidR="00473EB1">
        <w:fldChar w:fldCharType="separate"/>
      </w:r>
      <w:r w:rsidRPr="00727B38">
        <w:rPr>
          <w:rStyle w:val="a3"/>
          <w:rFonts w:eastAsia="Times New Roman"/>
          <w:sz w:val="24"/>
          <w:szCs w:val="24"/>
        </w:rPr>
        <w:t>аквакультуры</w:t>
      </w:r>
      <w:proofErr w:type="spellEnd"/>
      <w:r w:rsidR="00473EB1">
        <w:rPr>
          <w:rStyle w:val="a3"/>
          <w:rFonts w:eastAsia="Times New Roman"/>
          <w:sz w:val="24"/>
          <w:szCs w:val="24"/>
        </w:rPr>
        <w:fldChar w:fldCharType="end"/>
      </w:r>
      <w:r w:rsidRPr="00727B38">
        <w:rPr>
          <w:rFonts w:eastAsia="Times New Roman"/>
          <w:color w:val="14171E"/>
          <w:sz w:val="24"/>
          <w:szCs w:val="24"/>
        </w:rPr>
        <w:t> (товарного рыбоводства</w:t>
      </w:r>
      <w:r w:rsidR="003910EB">
        <w:rPr>
          <w:rFonts w:eastAsia="Times New Roman"/>
          <w:color w:val="14171E"/>
          <w:sz w:val="24"/>
          <w:szCs w:val="24"/>
        </w:rPr>
        <w:t>)</w:t>
      </w:r>
    </w:p>
    <w:p w:rsidR="009C4CE7" w:rsidRPr="00D75E23" w:rsidRDefault="009C4CE7">
      <w:pPr>
        <w:spacing w:line="36" w:lineRule="exact"/>
        <w:rPr>
          <w:sz w:val="24"/>
          <w:szCs w:val="24"/>
        </w:rPr>
      </w:pPr>
    </w:p>
    <w:p w:rsidR="009C4CE7" w:rsidRPr="00D75E23" w:rsidRDefault="00BE237E">
      <w:pPr>
        <w:rPr>
          <w:sz w:val="24"/>
          <w:szCs w:val="24"/>
        </w:rPr>
      </w:pPr>
      <w:r w:rsidRPr="00D75E23">
        <w:rPr>
          <w:rFonts w:eastAsia="Times New Roman"/>
          <w:color w:val="14171E"/>
          <w:sz w:val="24"/>
          <w:szCs w:val="24"/>
        </w:rPr>
        <w:t>__________________________________________________________________________</w:t>
      </w:r>
    </w:p>
    <w:p w:rsidR="009C4CE7" w:rsidRPr="00D75E23" w:rsidRDefault="00BE237E">
      <w:pPr>
        <w:spacing w:line="242" w:lineRule="auto"/>
        <w:ind w:right="20"/>
        <w:jc w:val="center"/>
        <w:rPr>
          <w:sz w:val="24"/>
          <w:szCs w:val="24"/>
        </w:rPr>
      </w:pPr>
      <w:r w:rsidRPr="00D75E23">
        <w:rPr>
          <w:rFonts w:eastAsia="Times New Roman"/>
          <w:color w:val="14171E"/>
          <w:sz w:val="24"/>
          <w:szCs w:val="24"/>
        </w:rPr>
        <w:t>(указать наименование муниципального образования, населённого пункта, местоположение - можно ориентировочное)</w:t>
      </w:r>
    </w:p>
    <w:p w:rsidR="009C4CE7" w:rsidRPr="00D75E23" w:rsidRDefault="009C4CE7">
      <w:pPr>
        <w:spacing w:line="125" w:lineRule="exact"/>
        <w:rPr>
          <w:sz w:val="24"/>
          <w:szCs w:val="24"/>
        </w:rPr>
      </w:pPr>
    </w:p>
    <w:p w:rsidR="009C4CE7" w:rsidRPr="00D75E23" w:rsidRDefault="00BE237E">
      <w:pPr>
        <w:rPr>
          <w:sz w:val="24"/>
          <w:szCs w:val="24"/>
        </w:rPr>
      </w:pPr>
      <w:r w:rsidRPr="00D75E23">
        <w:rPr>
          <w:rFonts w:eastAsia="Times New Roman"/>
          <w:color w:val="14171E"/>
          <w:sz w:val="24"/>
          <w:szCs w:val="24"/>
        </w:rPr>
        <w:t>_____________________________________________________________________</w:t>
      </w:r>
    </w:p>
    <w:p w:rsidR="009C4CE7" w:rsidRPr="00D75E23" w:rsidRDefault="009C4CE7">
      <w:pPr>
        <w:spacing w:line="166" w:lineRule="exact"/>
        <w:rPr>
          <w:sz w:val="24"/>
          <w:szCs w:val="24"/>
        </w:rPr>
      </w:pPr>
    </w:p>
    <w:p w:rsidR="009C4CE7" w:rsidRPr="00D75E23" w:rsidRDefault="00BE237E">
      <w:pPr>
        <w:rPr>
          <w:sz w:val="24"/>
          <w:szCs w:val="24"/>
        </w:rPr>
      </w:pPr>
      <w:r w:rsidRPr="00D75E23">
        <w:rPr>
          <w:rFonts w:eastAsia="Times New Roman"/>
          <w:color w:val="14171E"/>
          <w:sz w:val="24"/>
          <w:szCs w:val="24"/>
        </w:rPr>
        <w:t>Кадастровый номер земельного участка: __________________________________</w:t>
      </w:r>
    </w:p>
    <w:p w:rsidR="009C4CE7" w:rsidRPr="00D75E23" w:rsidRDefault="009C4CE7">
      <w:pPr>
        <w:spacing w:line="168" w:lineRule="exact"/>
        <w:rPr>
          <w:sz w:val="24"/>
          <w:szCs w:val="24"/>
        </w:rPr>
      </w:pPr>
    </w:p>
    <w:p w:rsidR="009C4CE7" w:rsidRPr="00D75E23" w:rsidRDefault="00BE237E">
      <w:pPr>
        <w:rPr>
          <w:sz w:val="24"/>
          <w:szCs w:val="24"/>
        </w:rPr>
      </w:pPr>
      <w:r w:rsidRPr="00D75E23">
        <w:rPr>
          <w:rFonts w:eastAsia="Times New Roman"/>
          <w:color w:val="14171E"/>
          <w:sz w:val="24"/>
          <w:szCs w:val="24"/>
        </w:rPr>
        <w:t>Срок использования _________________________________________________</w:t>
      </w:r>
    </w:p>
    <w:p w:rsidR="009C4CE7" w:rsidRPr="00D75E23" w:rsidRDefault="009C4CE7">
      <w:pPr>
        <w:spacing w:line="163" w:lineRule="exact"/>
        <w:rPr>
          <w:sz w:val="24"/>
          <w:szCs w:val="24"/>
        </w:rPr>
      </w:pPr>
    </w:p>
    <w:p w:rsidR="009C4CE7" w:rsidRPr="00D75E23" w:rsidRDefault="00BE237E">
      <w:pPr>
        <w:spacing w:line="278" w:lineRule="auto"/>
        <w:ind w:right="60"/>
        <w:jc w:val="center"/>
        <w:rPr>
          <w:sz w:val="24"/>
          <w:szCs w:val="24"/>
        </w:rPr>
      </w:pPr>
      <w:r w:rsidRPr="00D75E23">
        <w:rPr>
          <w:rFonts w:eastAsia="Times New Roman"/>
          <w:color w:val="14171E"/>
          <w:sz w:val="24"/>
          <w:szCs w:val="24"/>
        </w:rPr>
        <w:t xml:space="preserve">(срок выбирается заявителем самостоятельно, но не более пределов, установленных </w:t>
      </w:r>
      <w:r w:rsidRPr="00D75E23">
        <w:rPr>
          <w:rFonts w:eastAsia="Times New Roman"/>
          <w:color w:val="000000"/>
          <w:sz w:val="24"/>
          <w:szCs w:val="24"/>
        </w:rPr>
        <w:t>пунктом</w:t>
      </w:r>
      <w:r w:rsidRPr="00D75E23">
        <w:rPr>
          <w:rFonts w:eastAsia="Times New Roman"/>
          <w:color w:val="14171E"/>
          <w:sz w:val="24"/>
          <w:szCs w:val="24"/>
        </w:rPr>
        <w:t xml:space="preserve"> </w:t>
      </w:r>
      <w:r w:rsidRPr="00D75E23">
        <w:rPr>
          <w:rFonts w:eastAsia="Times New Roman"/>
          <w:color w:val="000000"/>
          <w:sz w:val="24"/>
          <w:szCs w:val="24"/>
        </w:rPr>
        <w:t>1</w:t>
      </w:r>
      <w:r w:rsidRPr="00D75E23">
        <w:rPr>
          <w:rFonts w:eastAsia="Times New Roman"/>
          <w:color w:val="14171E"/>
          <w:sz w:val="24"/>
          <w:szCs w:val="24"/>
        </w:rPr>
        <w:t xml:space="preserve"> </w:t>
      </w:r>
      <w:r w:rsidRPr="00D75E23">
        <w:rPr>
          <w:rFonts w:eastAsia="Times New Roman"/>
          <w:color w:val="000000"/>
          <w:sz w:val="24"/>
          <w:szCs w:val="24"/>
        </w:rPr>
        <w:t>статьи</w:t>
      </w:r>
      <w:r w:rsidRPr="00D75E23">
        <w:rPr>
          <w:rFonts w:eastAsia="Times New Roman"/>
          <w:color w:val="14171E"/>
          <w:sz w:val="24"/>
          <w:szCs w:val="24"/>
        </w:rPr>
        <w:t xml:space="preserve"> </w:t>
      </w:r>
      <w:r w:rsidRPr="00D75E23">
        <w:rPr>
          <w:rFonts w:eastAsia="Times New Roman"/>
          <w:color w:val="000000"/>
          <w:sz w:val="24"/>
          <w:szCs w:val="24"/>
        </w:rPr>
        <w:t>39.34</w:t>
      </w:r>
      <w:r w:rsidRPr="00D75E23">
        <w:rPr>
          <w:rFonts w:eastAsia="Times New Roman"/>
          <w:color w:val="14171E"/>
          <w:sz w:val="24"/>
          <w:szCs w:val="24"/>
        </w:rPr>
        <w:t xml:space="preserve"> Земельного кодекса Российской Федерации)</w:t>
      </w:r>
    </w:p>
    <w:p w:rsidR="009C4CE7" w:rsidRPr="00D75E23" w:rsidRDefault="009C4CE7">
      <w:pPr>
        <w:spacing w:line="91" w:lineRule="exact"/>
        <w:rPr>
          <w:sz w:val="24"/>
          <w:szCs w:val="24"/>
        </w:rPr>
      </w:pPr>
    </w:p>
    <w:p w:rsidR="009C4CE7" w:rsidRPr="00D75E23" w:rsidRDefault="00BE237E">
      <w:pPr>
        <w:spacing w:line="248" w:lineRule="auto"/>
        <w:ind w:firstLine="706"/>
        <w:jc w:val="both"/>
        <w:rPr>
          <w:sz w:val="24"/>
          <w:szCs w:val="24"/>
        </w:rPr>
      </w:pPr>
      <w:r w:rsidRPr="00D75E23">
        <w:rPr>
          <w:rFonts w:eastAsia="Times New Roman"/>
          <w:color w:val="14171E"/>
          <w:sz w:val="24"/>
          <w:szCs w:val="24"/>
        </w:rPr>
        <w:t xml:space="preserve">Заявитель предупреждён о необходимости осуществить действия, предусмотренные </w:t>
      </w:r>
      <w:r w:rsidRPr="00D75E23">
        <w:rPr>
          <w:rFonts w:eastAsia="Times New Roman"/>
          <w:color w:val="000000"/>
          <w:sz w:val="24"/>
          <w:szCs w:val="24"/>
        </w:rPr>
        <w:t>пунктами</w:t>
      </w:r>
      <w:r w:rsidRPr="00D75E23">
        <w:rPr>
          <w:rFonts w:eastAsia="Times New Roman"/>
          <w:color w:val="14171E"/>
          <w:sz w:val="24"/>
          <w:szCs w:val="24"/>
        </w:rPr>
        <w:t xml:space="preserve"> </w:t>
      </w:r>
      <w:r w:rsidRPr="00D75E23">
        <w:rPr>
          <w:rFonts w:eastAsia="Times New Roman"/>
          <w:color w:val="000000"/>
          <w:sz w:val="24"/>
          <w:szCs w:val="24"/>
        </w:rPr>
        <w:t>1</w:t>
      </w:r>
      <w:r w:rsidRPr="00D75E23">
        <w:rPr>
          <w:rFonts w:eastAsia="Times New Roman"/>
          <w:color w:val="14171E"/>
          <w:sz w:val="24"/>
          <w:szCs w:val="24"/>
        </w:rPr>
        <w:t xml:space="preserve">, </w:t>
      </w:r>
      <w:r w:rsidRPr="00D75E23">
        <w:rPr>
          <w:rFonts w:eastAsia="Times New Roman"/>
          <w:color w:val="000000"/>
          <w:sz w:val="24"/>
          <w:szCs w:val="24"/>
        </w:rPr>
        <w:t>2</w:t>
      </w:r>
      <w:r w:rsidRPr="00D75E23">
        <w:rPr>
          <w:rFonts w:eastAsia="Times New Roman"/>
          <w:color w:val="14171E"/>
          <w:sz w:val="24"/>
          <w:szCs w:val="24"/>
        </w:rPr>
        <w:t xml:space="preserve"> </w:t>
      </w:r>
      <w:r w:rsidRPr="00D75E23">
        <w:rPr>
          <w:rFonts w:eastAsia="Times New Roman"/>
          <w:color w:val="000000"/>
          <w:sz w:val="24"/>
          <w:szCs w:val="24"/>
        </w:rPr>
        <w:t>статьи</w:t>
      </w:r>
      <w:r w:rsidRPr="00D75E23">
        <w:rPr>
          <w:rFonts w:eastAsia="Times New Roman"/>
          <w:color w:val="14171E"/>
          <w:sz w:val="24"/>
          <w:szCs w:val="24"/>
        </w:rPr>
        <w:t xml:space="preserve"> </w:t>
      </w:r>
      <w:r w:rsidRPr="00D75E23">
        <w:rPr>
          <w:rFonts w:eastAsia="Times New Roman"/>
          <w:color w:val="000000"/>
          <w:sz w:val="24"/>
          <w:szCs w:val="24"/>
        </w:rPr>
        <w:t>39.35</w:t>
      </w:r>
      <w:r w:rsidRPr="00D75E23">
        <w:rPr>
          <w:rFonts w:eastAsia="Times New Roman"/>
          <w:color w:val="14171E"/>
          <w:sz w:val="24"/>
          <w:szCs w:val="24"/>
        </w:rPr>
        <w:t xml:space="preserve"> Земельного кодекса Российской Федерации в случае, если использование им испрашиваемых настоящим заявлением земель или земельных участков приведёт к порче или уничтожению плодородного слоя почвы в границах таких земель или земельных участков.</w:t>
      </w:r>
    </w:p>
    <w:p w:rsidR="009C4CE7" w:rsidRPr="00D75E23" w:rsidRDefault="009C4CE7">
      <w:pPr>
        <w:spacing w:line="112" w:lineRule="exact"/>
        <w:rPr>
          <w:sz w:val="24"/>
          <w:szCs w:val="24"/>
        </w:rPr>
      </w:pPr>
    </w:p>
    <w:p w:rsidR="009C4CE7" w:rsidRPr="00D75E23" w:rsidRDefault="00BE237E">
      <w:pPr>
        <w:ind w:left="700"/>
        <w:rPr>
          <w:sz w:val="24"/>
          <w:szCs w:val="24"/>
        </w:rPr>
      </w:pPr>
      <w:r w:rsidRPr="00D75E23">
        <w:rPr>
          <w:rFonts w:eastAsia="Times New Roman"/>
          <w:color w:val="14171E"/>
          <w:sz w:val="24"/>
          <w:szCs w:val="24"/>
        </w:rPr>
        <w:t>К заявлению прилагаются следующие документы:</w:t>
      </w:r>
    </w:p>
    <w:p w:rsidR="009C4CE7" w:rsidRPr="00D75E23" w:rsidRDefault="009C4CE7">
      <w:pPr>
        <w:spacing w:line="168" w:lineRule="exact"/>
        <w:rPr>
          <w:sz w:val="24"/>
          <w:szCs w:val="24"/>
        </w:rPr>
      </w:pPr>
    </w:p>
    <w:p w:rsidR="009C4CE7" w:rsidRPr="00D75E23" w:rsidRDefault="00BE237E">
      <w:pPr>
        <w:numPr>
          <w:ilvl w:val="0"/>
          <w:numId w:val="79"/>
        </w:numPr>
        <w:tabs>
          <w:tab w:val="left" w:pos="1000"/>
        </w:tabs>
        <w:ind w:left="1000" w:hanging="297"/>
        <w:rPr>
          <w:rFonts w:eastAsia="Times New Roman"/>
          <w:color w:val="14171E"/>
          <w:sz w:val="24"/>
          <w:szCs w:val="24"/>
        </w:rPr>
      </w:pPr>
      <w:r w:rsidRPr="00D75E23">
        <w:rPr>
          <w:rFonts w:eastAsia="Times New Roman"/>
          <w:color w:val="14171E"/>
          <w:sz w:val="24"/>
          <w:szCs w:val="24"/>
        </w:rPr>
        <w:t>______________________________________________________________</w:t>
      </w:r>
    </w:p>
    <w:p w:rsidR="009C4CE7" w:rsidRPr="00D75E23" w:rsidRDefault="009C4CE7">
      <w:pPr>
        <w:spacing w:line="162" w:lineRule="exact"/>
        <w:rPr>
          <w:rFonts w:eastAsia="Times New Roman"/>
          <w:color w:val="14171E"/>
          <w:sz w:val="24"/>
          <w:szCs w:val="24"/>
        </w:rPr>
      </w:pPr>
    </w:p>
    <w:p w:rsidR="009C4CE7" w:rsidRPr="00D75E23" w:rsidRDefault="00BE237E">
      <w:pPr>
        <w:numPr>
          <w:ilvl w:val="0"/>
          <w:numId w:val="79"/>
        </w:numPr>
        <w:tabs>
          <w:tab w:val="left" w:pos="1000"/>
        </w:tabs>
        <w:ind w:left="1000" w:hanging="297"/>
        <w:rPr>
          <w:rFonts w:eastAsia="Times New Roman"/>
          <w:color w:val="14171E"/>
          <w:sz w:val="24"/>
          <w:szCs w:val="24"/>
        </w:rPr>
      </w:pPr>
      <w:r w:rsidRPr="00D75E23">
        <w:rPr>
          <w:rFonts w:eastAsia="Times New Roman"/>
          <w:color w:val="14171E"/>
          <w:sz w:val="24"/>
          <w:szCs w:val="24"/>
        </w:rPr>
        <w:t>______________________________________________________________</w:t>
      </w:r>
    </w:p>
    <w:p w:rsidR="009C4CE7" w:rsidRPr="00D75E23" w:rsidRDefault="009C4CE7">
      <w:pPr>
        <w:spacing w:line="163" w:lineRule="exact"/>
        <w:rPr>
          <w:sz w:val="24"/>
          <w:szCs w:val="24"/>
        </w:rPr>
      </w:pPr>
    </w:p>
    <w:p w:rsidR="009C4CE7" w:rsidRPr="00D75E23" w:rsidRDefault="00BE237E">
      <w:pPr>
        <w:ind w:left="700"/>
        <w:rPr>
          <w:sz w:val="24"/>
          <w:szCs w:val="24"/>
        </w:rPr>
      </w:pPr>
      <w:r w:rsidRPr="00D75E23">
        <w:rPr>
          <w:rFonts w:eastAsia="Times New Roman"/>
          <w:color w:val="14171E"/>
          <w:sz w:val="24"/>
          <w:szCs w:val="24"/>
        </w:rPr>
        <w:t>Документы, являющиеся результатом предоставления муниципальной услуги,</w:t>
      </w:r>
    </w:p>
    <w:p w:rsidR="009C4CE7" w:rsidRPr="00D75E23" w:rsidRDefault="009C4CE7">
      <w:pPr>
        <w:spacing w:line="168" w:lineRule="exact"/>
        <w:rPr>
          <w:sz w:val="24"/>
          <w:szCs w:val="24"/>
        </w:rPr>
      </w:pPr>
    </w:p>
    <w:p w:rsidR="009C4CE7" w:rsidRPr="00D75E23" w:rsidRDefault="00BE237E">
      <w:pPr>
        <w:ind w:left="700"/>
        <w:rPr>
          <w:sz w:val="24"/>
          <w:szCs w:val="24"/>
        </w:rPr>
      </w:pPr>
      <w:r w:rsidRPr="00D75E23">
        <w:rPr>
          <w:rFonts w:eastAsia="Times New Roman"/>
          <w:color w:val="14171E"/>
          <w:sz w:val="24"/>
          <w:szCs w:val="24"/>
        </w:rPr>
        <w:t>прошу выдать (направить):</w:t>
      </w:r>
    </w:p>
    <w:p w:rsidR="009C4CE7" w:rsidRPr="00D75E23" w:rsidRDefault="009C4CE7">
      <w:pPr>
        <w:spacing w:line="163" w:lineRule="exact"/>
        <w:rPr>
          <w:sz w:val="24"/>
          <w:szCs w:val="24"/>
        </w:rPr>
      </w:pPr>
    </w:p>
    <w:p w:rsidR="009C4CE7" w:rsidRPr="00D75E23" w:rsidRDefault="00BE237E" w:rsidP="006C262F">
      <w:pPr>
        <w:ind w:right="100" w:firstLine="710"/>
        <w:rPr>
          <w:sz w:val="24"/>
          <w:szCs w:val="24"/>
        </w:rPr>
      </w:pPr>
      <w:r w:rsidRPr="00D75E23">
        <w:rPr>
          <w:rFonts w:eastAsia="Times New Roman"/>
          <w:color w:val="14171E"/>
          <w:sz w:val="24"/>
          <w:szCs w:val="24"/>
        </w:rPr>
        <w:t>Документы, являющиеся результатом предоставления муниципальной услуги, прошу выдать (направить):</w:t>
      </w:r>
    </w:p>
    <w:p w:rsidR="009C4CE7" w:rsidRPr="00D75E23" w:rsidRDefault="009C4CE7" w:rsidP="006C262F">
      <w:pPr>
        <w:rPr>
          <w:sz w:val="24"/>
          <w:szCs w:val="24"/>
        </w:rPr>
      </w:pPr>
    </w:p>
    <w:p w:rsidR="009C4CE7" w:rsidRPr="00D75E23" w:rsidRDefault="00BE237E" w:rsidP="006C262F">
      <w:pPr>
        <w:ind w:left="940" w:right="5400"/>
        <w:rPr>
          <w:sz w:val="24"/>
          <w:szCs w:val="24"/>
        </w:rPr>
      </w:pPr>
      <w:r w:rsidRPr="00D75E23">
        <w:rPr>
          <w:rFonts w:eastAsia="Times New Roman"/>
          <w:color w:val="14171E"/>
          <w:sz w:val="24"/>
          <w:szCs w:val="24"/>
        </w:rPr>
        <w:t>в многофункциональном центре посредством почтовой связи</w:t>
      </w:r>
    </w:p>
    <w:p w:rsidR="009C4CE7" w:rsidRPr="00D75E23" w:rsidRDefault="00BE237E" w:rsidP="006C262F">
      <w:pPr>
        <w:ind w:left="700"/>
        <w:rPr>
          <w:sz w:val="24"/>
          <w:szCs w:val="24"/>
        </w:rPr>
      </w:pPr>
      <w:r w:rsidRPr="00D75E23">
        <w:rPr>
          <w:rFonts w:eastAsia="Times New Roman"/>
          <w:color w:val="14171E"/>
          <w:sz w:val="24"/>
          <w:szCs w:val="24"/>
        </w:rPr>
        <w:t>путём направления в электронной форме посредством электронной почты*;</w:t>
      </w:r>
    </w:p>
    <w:p w:rsidR="009C4CE7" w:rsidRPr="00D75E23" w:rsidRDefault="009C4CE7">
      <w:pPr>
        <w:spacing w:line="159" w:lineRule="exact"/>
        <w:rPr>
          <w:sz w:val="24"/>
          <w:szCs w:val="24"/>
        </w:rPr>
      </w:pPr>
    </w:p>
    <w:p w:rsidR="009C4CE7" w:rsidRPr="00D75E23" w:rsidRDefault="00BE237E" w:rsidP="006C262F">
      <w:pPr>
        <w:numPr>
          <w:ilvl w:val="0"/>
          <w:numId w:val="80"/>
        </w:numPr>
        <w:tabs>
          <w:tab w:val="left" w:pos="931"/>
        </w:tabs>
        <w:ind w:firstLine="703"/>
        <w:jc w:val="both"/>
        <w:rPr>
          <w:rFonts w:eastAsia="Times New Roman"/>
          <w:i/>
          <w:iCs/>
          <w:color w:val="14171E"/>
          <w:sz w:val="24"/>
          <w:szCs w:val="24"/>
        </w:rPr>
      </w:pPr>
      <w:r w:rsidRPr="00D75E23">
        <w:rPr>
          <w:rFonts w:eastAsia="Times New Roman"/>
          <w:i/>
          <w:iCs/>
          <w:color w:val="14171E"/>
          <w:sz w:val="24"/>
          <w:szCs w:val="24"/>
        </w:rPr>
        <w:t>В дополнение к указанному способу, надлежит указать способ предоставления результатов рассмотрения заявления в виде бумажного документа, который Вы вправе получить при обращении в МФЦ, либо который направляется посредством почтового отправления, если результатом его рассмотрения является:</w:t>
      </w:r>
    </w:p>
    <w:p w:rsidR="009C4CE7" w:rsidRPr="00D75E23" w:rsidRDefault="009C4CE7" w:rsidP="006C262F">
      <w:pPr>
        <w:rPr>
          <w:sz w:val="24"/>
          <w:szCs w:val="24"/>
        </w:rPr>
      </w:pPr>
    </w:p>
    <w:p w:rsidR="009C4CE7" w:rsidRPr="006C262F" w:rsidRDefault="00BE237E" w:rsidP="006C262F">
      <w:pPr>
        <w:numPr>
          <w:ilvl w:val="0"/>
          <w:numId w:val="81"/>
        </w:numPr>
        <w:tabs>
          <w:tab w:val="left" w:pos="840"/>
        </w:tabs>
        <w:ind w:left="840" w:hanging="137"/>
        <w:rPr>
          <w:rFonts w:eastAsia="Times New Roman"/>
          <w:i/>
          <w:iCs/>
          <w:color w:val="14171E"/>
          <w:sz w:val="24"/>
          <w:szCs w:val="24"/>
        </w:rPr>
      </w:pPr>
      <w:r w:rsidRPr="00D75E23">
        <w:rPr>
          <w:rFonts w:eastAsia="Times New Roman"/>
          <w:i/>
          <w:iCs/>
          <w:color w:val="14171E"/>
          <w:sz w:val="24"/>
          <w:szCs w:val="24"/>
        </w:rPr>
        <w:t>решение о предоставлении земельного участка;</w:t>
      </w:r>
    </w:p>
    <w:p w:rsidR="009C4CE7" w:rsidRPr="006C262F" w:rsidRDefault="00BE237E" w:rsidP="006C262F">
      <w:pPr>
        <w:numPr>
          <w:ilvl w:val="0"/>
          <w:numId w:val="81"/>
        </w:numPr>
        <w:tabs>
          <w:tab w:val="left" w:pos="912"/>
        </w:tabs>
        <w:ind w:firstLine="703"/>
        <w:rPr>
          <w:rFonts w:eastAsia="Times New Roman"/>
          <w:i/>
          <w:iCs/>
          <w:color w:val="14171E"/>
          <w:sz w:val="24"/>
          <w:szCs w:val="24"/>
        </w:rPr>
      </w:pPr>
      <w:r w:rsidRPr="00D75E23">
        <w:rPr>
          <w:rFonts w:eastAsia="Times New Roman"/>
          <w:i/>
          <w:iCs/>
          <w:color w:val="14171E"/>
          <w:sz w:val="24"/>
          <w:szCs w:val="24"/>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w:t>
      </w:r>
    </w:p>
    <w:p w:rsidR="009C4CE7" w:rsidRPr="00D75E23" w:rsidRDefault="00BE237E" w:rsidP="006C262F">
      <w:pPr>
        <w:numPr>
          <w:ilvl w:val="0"/>
          <w:numId w:val="82"/>
        </w:numPr>
        <w:tabs>
          <w:tab w:val="left" w:pos="980"/>
        </w:tabs>
        <w:ind w:left="980" w:hanging="277"/>
        <w:rPr>
          <w:rFonts w:eastAsia="Times New Roman"/>
          <w:i/>
          <w:iCs/>
          <w:color w:val="14171E"/>
          <w:sz w:val="24"/>
          <w:szCs w:val="24"/>
        </w:rPr>
      </w:pPr>
      <w:r w:rsidRPr="00D75E23">
        <w:rPr>
          <w:rFonts w:eastAsia="Times New Roman"/>
          <w:i/>
          <w:iCs/>
          <w:color w:val="14171E"/>
          <w:sz w:val="24"/>
          <w:szCs w:val="24"/>
        </w:rPr>
        <w:t>- указывается при возможности предоставления муниципальной услуги в электронной форме</w:t>
      </w:r>
    </w:p>
    <w:p w:rsidR="009C4CE7" w:rsidRPr="00D75E23" w:rsidRDefault="009C4CE7">
      <w:pPr>
        <w:spacing w:line="182" w:lineRule="exact"/>
        <w:rPr>
          <w:sz w:val="24"/>
          <w:szCs w:val="24"/>
        </w:rPr>
      </w:pPr>
    </w:p>
    <w:p w:rsidR="00192DB6" w:rsidRPr="006C262F" w:rsidRDefault="00BE237E" w:rsidP="00192DB6">
      <w:pPr>
        <w:jc w:val="both"/>
        <w:rPr>
          <w:rFonts w:eastAsia="Times New Roman"/>
          <w:color w:val="14171E"/>
        </w:rPr>
      </w:pPr>
      <w:r w:rsidRPr="006C262F">
        <w:rPr>
          <w:rFonts w:eastAsia="Times New Roman"/>
          <w:color w:val="14171E"/>
        </w:rPr>
        <w:t xml:space="preserve">____________ </w:t>
      </w:r>
    </w:p>
    <w:p w:rsidR="009C4CE7" w:rsidRPr="006C262F" w:rsidRDefault="00BE237E" w:rsidP="00192DB6">
      <w:pPr>
        <w:jc w:val="both"/>
      </w:pPr>
      <w:r w:rsidRPr="006C262F">
        <w:rPr>
          <w:rFonts w:eastAsia="Times New Roman"/>
          <w:color w:val="14171E"/>
        </w:rPr>
        <w:t>Дата, подпись</w:t>
      </w:r>
    </w:p>
    <w:p w:rsidR="009C4CE7" w:rsidRPr="006C262F" w:rsidRDefault="00BE237E" w:rsidP="00192DB6">
      <w:pPr>
        <w:jc w:val="both"/>
      </w:pPr>
      <w:r w:rsidRPr="006C262F">
        <w:rPr>
          <w:rFonts w:eastAsia="Times New Roman"/>
          <w:color w:val="14171E"/>
        </w:rPr>
        <w:t>(для физических лиц)</w:t>
      </w:r>
    </w:p>
    <w:p w:rsidR="009C4CE7" w:rsidRPr="006C262F" w:rsidRDefault="009C4CE7" w:rsidP="00192DB6">
      <w:pPr>
        <w:spacing w:line="169" w:lineRule="exact"/>
        <w:jc w:val="both"/>
      </w:pPr>
    </w:p>
    <w:p w:rsidR="006C262F" w:rsidRDefault="00BE237E" w:rsidP="00192DB6">
      <w:pPr>
        <w:jc w:val="both"/>
        <w:rPr>
          <w:rFonts w:eastAsia="Times New Roman"/>
          <w:color w:val="14171E"/>
        </w:rPr>
      </w:pPr>
      <w:r w:rsidRPr="006C262F">
        <w:rPr>
          <w:rFonts w:eastAsia="Times New Roman"/>
          <w:color w:val="14171E"/>
        </w:rPr>
        <w:t xml:space="preserve">_______________ </w:t>
      </w:r>
    </w:p>
    <w:p w:rsidR="009C4CE7" w:rsidRPr="006C262F" w:rsidRDefault="00BE237E" w:rsidP="00192DB6">
      <w:pPr>
        <w:jc w:val="both"/>
        <w:rPr>
          <w:rFonts w:eastAsia="Times New Roman"/>
          <w:color w:val="14171E"/>
        </w:rPr>
      </w:pPr>
      <w:r w:rsidRPr="006C262F">
        <w:rPr>
          <w:rFonts w:eastAsia="Times New Roman"/>
          <w:color w:val="14171E"/>
        </w:rPr>
        <w:t>Должность, подпись, печать (при наличии)</w:t>
      </w:r>
    </w:p>
    <w:p w:rsidR="009C4CE7" w:rsidRPr="006C262F" w:rsidRDefault="00BE237E" w:rsidP="00192DB6">
      <w:r w:rsidRPr="006C262F">
        <w:rPr>
          <w:rFonts w:eastAsia="Times New Roman"/>
          <w:color w:val="14171E"/>
        </w:rPr>
        <w:t>(для юридических лиц)</w:t>
      </w:r>
    </w:p>
    <w:p w:rsidR="009C4CE7" w:rsidRPr="00D75E23" w:rsidRDefault="009C4CE7">
      <w:pPr>
        <w:rPr>
          <w:sz w:val="24"/>
          <w:szCs w:val="24"/>
        </w:rPr>
        <w:sectPr w:rsidR="009C4CE7" w:rsidRPr="00D75E23">
          <w:pgSz w:w="11900" w:h="16840"/>
          <w:pgMar w:top="1109" w:right="560" w:bottom="984" w:left="1140" w:header="0" w:footer="0" w:gutter="0"/>
          <w:cols w:space="720" w:equalWidth="0">
            <w:col w:w="10200"/>
          </w:cols>
        </w:sectPr>
      </w:pPr>
    </w:p>
    <w:p w:rsidR="009C4CE7" w:rsidRDefault="009C4CE7">
      <w:pPr>
        <w:spacing w:line="145" w:lineRule="exact"/>
        <w:rPr>
          <w:sz w:val="24"/>
          <w:szCs w:val="24"/>
        </w:rPr>
      </w:pPr>
    </w:p>
    <w:p w:rsidR="00CC36E5" w:rsidRDefault="00CC36E5" w:rsidP="00CC36E5">
      <w:pPr>
        <w:spacing w:line="145" w:lineRule="exact"/>
        <w:jc w:val="center"/>
        <w:rPr>
          <w:sz w:val="24"/>
          <w:szCs w:val="24"/>
        </w:rPr>
      </w:pPr>
      <w:r>
        <w:rPr>
          <w:sz w:val="24"/>
          <w:szCs w:val="24"/>
        </w:rPr>
        <w:t>Согласие на обработку персональных данных</w:t>
      </w:r>
    </w:p>
    <w:p w:rsidR="00C601E8" w:rsidRPr="00D75E23" w:rsidRDefault="00C601E8" w:rsidP="00CC36E5">
      <w:pPr>
        <w:spacing w:line="145" w:lineRule="exact"/>
        <w:jc w:val="center"/>
        <w:rPr>
          <w:sz w:val="24"/>
          <w:szCs w:val="24"/>
        </w:rPr>
      </w:pPr>
    </w:p>
    <w:p w:rsidR="009C4CE7" w:rsidRPr="00D75E23" w:rsidRDefault="00BE237E">
      <w:pPr>
        <w:ind w:left="700"/>
        <w:rPr>
          <w:sz w:val="24"/>
          <w:szCs w:val="24"/>
        </w:rPr>
      </w:pPr>
      <w:r w:rsidRPr="00D75E23">
        <w:rPr>
          <w:rFonts w:eastAsia="Times New Roman"/>
          <w:sz w:val="24"/>
          <w:szCs w:val="24"/>
        </w:rPr>
        <w:t>Я, __________________________________________________________,</w:t>
      </w:r>
    </w:p>
    <w:p w:rsidR="009C4CE7" w:rsidRPr="00D75E23" w:rsidRDefault="009C4CE7">
      <w:pPr>
        <w:spacing w:line="32" w:lineRule="exact"/>
        <w:rPr>
          <w:sz w:val="24"/>
          <w:szCs w:val="24"/>
        </w:rPr>
      </w:pPr>
    </w:p>
    <w:p w:rsidR="009C4CE7" w:rsidRPr="00D75E23" w:rsidRDefault="00BE237E">
      <w:pPr>
        <w:ind w:right="20"/>
        <w:jc w:val="center"/>
        <w:rPr>
          <w:sz w:val="24"/>
          <w:szCs w:val="24"/>
        </w:rPr>
      </w:pPr>
      <w:r w:rsidRPr="00D75E23">
        <w:rPr>
          <w:rFonts w:eastAsia="Times New Roman"/>
          <w:sz w:val="24"/>
          <w:szCs w:val="24"/>
        </w:rPr>
        <w:t>(фамилия, имя, отчество)</w:t>
      </w:r>
    </w:p>
    <w:p w:rsidR="009C4CE7" w:rsidRPr="00D75E23" w:rsidRDefault="00BE237E">
      <w:pPr>
        <w:rPr>
          <w:sz w:val="24"/>
          <w:szCs w:val="24"/>
        </w:rPr>
      </w:pPr>
      <w:proofErr w:type="gramStart"/>
      <w:r w:rsidRPr="00D75E23">
        <w:rPr>
          <w:rFonts w:eastAsia="Times New Roman"/>
          <w:sz w:val="24"/>
          <w:szCs w:val="24"/>
        </w:rPr>
        <w:t>проживающий</w:t>
      </w:r>
      <w:proofErr w:type="gramEnd"/>
      <w:r w:rsidRPr="00D75E23">
        <w:rPr>
          <w:rFonts w:eastAsia="Times New Roman"/>
          <w:sz w:val="24"/>
          <w:szCs w:val="24"/>
        </w:rPr>
        <w:t xml:space="preserve"> по адресу __________________________________________,</w:t>
      </w:r>
    </w:p>
    <w:p w:rsidR="009C4CE7" w:rsidRPr="00D75E23" w:rsidRDefault="009C4CE7">
      <w:pPr>
        <w:spacing w:line="9" w:lineRule="exact"/>
        <w:rPr>
          <w:sz w:val="24"/>
          <w:szCs w:val="24"/>
        </w:rPr>
      </w:pPr>
    </w:p>
    <w:p w:rsidR="009C4CE7" w:rsidRPr="00D75E23" w:rsidRDefault="00BE237E">
      <w:pPr>
        <w:rPr>
          <w:sz w:val="24"/>
          <w:szCs w:val="24"/>
        </w:rPr>
      </w:pPr>
      <w:r w:rsidRPr="00D75E23">
        <w:rPr>
          <w:rFonts w:eastAsia="Times New Roman"/>
          <w:sz w:val="24"/>
          <w:szCs w:val="24"/>
        </w:rPr>
        <w:t>__________________________________________________________________</w:t>
      </w:r>
    </w:p>
    <w:p w:rsidR="009C4CE7" w:rsidRPr="00D75E23" w:rsidRDefault="00BE237E">
      <w:pPr>
        <w:spacing w:line="235" w:lineRule="auto"/>
        <w:ind w:right="20"/>
        <w:jc w:val="center"/>
        <w:rPr>
          <w:sz w:val="24"/>
          <w:szCs w:val="24"/>
        </w:rPr>
      </w:pPr>
      <w:r w:rsidRPr="00D75E23">
        <w:rPr>
          <w:rFonts w:eastAsia="Times New Roman"/>
          <w:sz w:val="24"/>
          <w:szCs w:val="24"/>
        </w:rPr>
        <w:t>(номер основного документа, удостоверяющего личность, сведения о дате выдачи указанного документа и выдавшем его органе)</w:t>
      </w:r>
    </w:p>
    <w:p w:rsidR="009C4CE7" w:rsidRPr="00D75E23" w:rsidRDefault="009C4CE7">
      <w:pPr>
        <w:spacing w:line="1" w:lineRule="exact"/>
        <w:rPr>
          <w:sz w:val="24"/>
          <w:szCs w:val="24"/>
        </w:rPr>
      </w:pPr>
    </w:p>
    <w:p w:rsidR="009C4CE7" w:rsidRPr="00D75E23" w:rsidRDefault="00BE237E">
      <w:pPr>
        <w:rPr>
          <w:sz w:val="24"/>
          <w:szCs w:val="24"/>
        </w:rPr>
      </w:pPr>
      <w:r w:rsidRPr="00D75E23">
        <w:rPr>
          <w:rFonts w:eastAsia="Times New Roman"/>
          <w:sz w:val="24"/>
          <w:szCs w:val="24"/>
        </w:rPr>
        <w:t>__________________________________________________________________</w:t>
      </w:r>
    </w:p>
    <w:p w:rsidR="009C4CE7" w:rsidRPr="00D75E23" w:rsidRDefault="009C4CE7">
      <w:pPr>
        <w:spacing w:line="289" w:lineRule="exact"/>
        <w:rPr>
          <w:sz w:val="24"/>
          <w:szCs w:val="24"/>
        </w:rPr>
      </w:pPr>
    </w:p>
    <w:p w:rsidR="009C4CE7" w:rsidRPr="00D75E23" w:rsidRDefault="00BE237E">
      <w:pPr>
        <w:tabs>
          <w:tab w:val="left" w:pos="1700"/>
          <w:tab w:val="left" w:pos="2220"/>
          <w:tab w:val="left" w:pos="3680"/>
          <w:tab w:val="left" w:pos="5960"/>
          <w:tab w:val="left" w:pos="7460"/>
          <w:tab w:val="left" w:pos="8880"/>
        </w:tabs>
        <w:rPr>
          <w:sz w:val="24"/>
          <w:szCs w:val="24"/>
        </w:rPr>
      </w:pPr>
      <w:r w:rsidRPr="00D75E23">
        <w:rPr>
          <w:rFonts w:eastAsia="Times New Roman"/>
          <w:sz w:val="24"/>
          <w:szCs w:val="24"/>
        </w:rPr>
        <w:t>согласе</w:t>
      </w:r>
      <w:proofErr w:type="gramStart"/>
      <w:r w:rsidRPr="00D75E23">
        <w:rPr>
          <w:rFonts w:eastAsia="Times New Roman"/>
          <w:sz w:val="24"/>
          <w:szCs w:val="24"/>
        </w:rPr>
        <w:t>н(</w:t>
      </w:r>
      <w:proofErr w:type="gramEnd"/>
      <w:r w:rsidRPr="00D75E23">
        <w:rPr>
          <w:rFonts w:eastAsia="Times New Roman"/>
          <w:sz w:val="24"/>
          <w:szCs w:val="24"/>
        </w:rPr>
        <w:t>на)</w:t>
      </w:r>
      <w:r w:rsidRPr="00D75E23">
        <w:rPr>
          <w:rFonts w:eastAsia="Times New Roman"/>
          <w:sz w:val="24"/>
          <w:szCs w:val="24"/>
        </w:rPr>
        <w:tab/>
        <w:t>на</w:t>
      </w:r>
      <w:r w:rsidRPr="00D75E23">
        <w:rPr>
          <w:rFonts w:eastAsia="Times New Roman"/>
          <w:sz w:val="24"/>
          <w:szCs w:val="24"/>
        </w:rPr>
        <w:tab/>
        <w:t>об</w:t>
      </w:r>
      <w:r w:rsidR="003910EB">
        <w:rPr>
          <w:rFonts w:eastAsia="Times New Roman"/>
          <w:sz w:val="24"/>
          <w:szCs w:val="24"/>
        </w:rPr>
        <w:t>работку</w:t>
      </w:r>
      <w:r w:rsidR="003910EB">
        <w:rPr>
          <w:rFonts w:eastAsia="Times New Roman"/>
          <w:sz w:val="24"/>
          <w:szCs w:val="24"/>
        </w:rPr>
        <w:tab/>
        <w:t>Администрацией Новотроицкого</w:t>
      </w:r>
      <w:r w:rsidRPr="00D75E23">
        <w:rPr>
          <w:rFonts w:eastAsia="Times New Roman"/>
          <w:sz w:val="24"/>
          <w:szCs w:val="24"/>
        </w:rPr>
        <w:tab/>
        <w:t>сельского</w:t>
      </w:r>
      <w:r w:rsidRPr="00D75E23">
        <w:rPr>
          <w:sz w:val="24"/>
          <w:szCs w:val="24"/>
        </w:rPr>
        <w:tab/>
      </w:r>
      <w:r w:rsidRPr="00D75E23">
        <w:rPr>
          <w:rFonts w:eastAsia="Times New Roman"/>
          <w:sz w:val="24"/>
          <w:szCs w:val="24"/>
        </w:rPr>
        <w:t>поселения,</w:t>
      </w:r>
    </w:p>
    <w:p w:rsidR="009C4CE7" w:rsidRPr="00D75E23" w:rsidRDefault="009C4CE7">
      <w:pPr>
        <w:spacing w:line="41" w:lineRule="exact"/>
        <w:rPr>
          <w:sz w:val="24"/>
          <w:szCs w:val="24"/>
        </w:rPr>
      </w:pPr>
    </w:p>
    <w:p w:rsidR="009C4CE7" w:rsidRPr="00D75E23" w:rsidRDefault="00192DB6">
      <w:pPr>
        <w:jc w:val="both"/>
        <w:rPr>
          <w:sz w:val="24"/>
          <w:szCs w:val="24"/>
        </w:rPr>
      </w:pPr>
      <w:r>
        <w:rPr>
          <w:rFonts w:eastAsia="Times New Roman"/>
          <w:sz w:val="24"/>
          <w:szCs w:val="24"/>
        </w:rPr>
        <w:t>расположенной по адресу: 646632</w:t>
      </w:r>
      <w:r w:rsidR="00BE237E" w:rsidRPr="00D75E23">
        <w:rPr>
          <w:rFonts w:eastAsia="Times New Roman"/>
          <w:sz w:val="24"/>
          <w:szCs w:val="24"/>
        </w:rPr>
        <w:t>, Омская область,</w:t>
      </w:r>
      <w:r>
        <w:rPr>
          <w:rFonts w:eastAsia="Times New Roman"/>
          <w:sz w:val="24"/>
          <w:szCs w:val="24"/>
        </w:rPr>
        <w:t xml:space="preserve"> </w:t>
      </w:r>
      <w:proofErr w:type="spellStart"/>
      <w:r>
        <w:rPr>
          <w:rFonts w:eastAsia="Times New Roman"/>
          <w:sz w:val="24"/>
          <w:szCs w:val="24"/>
        </w:rPr>
        <w:t>Нижнеомский</w:t>
      </w:r>
      <w:proofErr w:type="spellEnd"/>
      <w:r>
        <w:rPr>
          <w:rFonts w:eastAsia="Times New Roman"/>
          <w:sz w:val="24"/>
          <w:szCs w:val="24"/>
        </w:rPr>
        <w:t xml:space="preserve"> район, </w:t>
      </w:r>
      <w:proofErr w:type="spellStart"/>
      <w:r>
        <w:rPr>
          <w:rFonts w:eastAsia="Times New Roman"/>
          <w:sz w:val="24"/>
          <w:szCs w:val="24"/>
        </w:rPr>
        <w:t>с</w:t>
      </w:r>
      <w:proofErr w:type="gramStart"/>
      <w:r>
        <w:rPr>
          <w:rFonts w:eastAsia="Times New Roman"/>
          <w:sz w:val="24"/>
          <w:szCs w:val="24"/>
        </w:rPr>
        <w:t>.Н</w:t>
      </w:r>
      <w:proofErr w:type="gramEnd"/>
      <w:r>
        <w:rPr>
          <w:rFonts w:eastAsia="Times New Roman"/>
          <w:sz w:val="24"/>
          <w:szCs w:val="24"/>
        </w:rPr>
        <w:t>овотроицк</w:t>
      </w:r>
      <w:proofErr w:type="spellEnd"/>
      <w:r w:rsidR="00865F0E" w:rsidRPr="00D75E23">
        <w:rPr>
          <w:rFonts w:eastAsia="Times New Roman"/>
          <w:sz w:val="24"/>
          <w:szCs w:val="24"/>
        </w:rPr>
        <w:t xml:space="preserve">, </w:t>
      </w:r>
      <w:proofErr w:type="spellStart"/>
      <w:r>
        <w:rPr>
          <w:rFonts w:eastAsia="Times New Roman"/>
          <w:sz w:val="24"/>
          <w:szCs w:val="24"/>
        </w:rPr>
        <w:t>ул.Советская</w:t>
      </w:r>
      <w:proofErr w:type="spellEnd"/>
      <w:r>
        <w:rPr>
          <w:rFonts w:eastAsia="Times New Roman"/>
          <w:sz w:val="24"/>
          <w:szCs w:val="24"/>
        </w:rPr>
        <w:t>, 13</w:t>
      </w:r>
      <w:r w:rsidR="00BE237E" w:rsidRPr="00D75E23">
        <w:rPr>
          <w:rFonts w:eastAsia="Times New Roman"/>
          <w:sz w:val="24"/>
          <w:szCs w:val="24"/>
        </w:rPr>
        <w:t xml:space="preserve"> в связи с предоставлением муниципальной услуги, следующих моих персональных данных:</w:t>
      </w:r>
    </w:p>
    <w:p w:rsidR="009C4CE7" w:rsidRPr="00D75E23" w:rsidRDefault="009C4CE7">
      <w:pPr>
        <w:spacing w:line="3" w:lineRule="exact"/>
        <w:rPr>
          <w:sz w:val="24"/>
          <w:szCs w:val="24"/>
        </w:rPr>
      </w:pP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фамилии, имени, отчества;</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возраста, пола;</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даты и места рождения;</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места регистрации (проживания);</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места работы;</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номеров телефонов (мобильного, домашнего);</w:t>
      </w:r>
    </w:p>
    <w:p w:rsidR="009C4CE7" w:rsidRPr="00D75E23" w:rsidRDefault="00BE237E" w:rsidP="00BE237E">
      <w:pPr>
        <w:numPr>
          <w:ilvl w:val="0"/>
          <w:numId w:val="83"/>
        </w:numPr>
        <w:tabs>
          <w:tab w:val="left" w:pos="860"/>
        </w:tabs>
        <w:ind w:left="860" w:hanging="157"/>
        <w:rPr>
          <w:rFonts w:eastAsia="Times New Roman"/>
          <w:sz w:val="24"/>
          <w:szCs w:val="24"/>
        </w:rPr>
      </w:pPr>
      <w:r w:rsidRPr="00D75E23">
        <w:rPr>
          <w:rFonts w:eastAsia="Times New Roman"/>
          <w:sz w:val="24"/>
          <w:szCs w:val="24"/>
        </w:rPr>
        <w:t>адресов электронной почты.</w:t>
      </w:r>
    </w:p>
    <w:p w:rsidR="009C4CE7" w:rsidRPr="00D75E23" w:rsidRDefault="00BE237E">
      <w:pPr>
        <w:ind w:firstLine="710"/>
        <w:jc w:val="both"/>
        <w:rPr>
          <w:sz w:val="24"/>
          <w:szCs w:val="24"/>
        </w:rPr>
      </w:pPr>
      <w:proofErr w:type="gramStart"/>
      <w:r w:rsidRPr="00D75E23">
        <w:rPr>
          <w:rFonts w:eastAsia="Times New Roman"/>
          <w:sz w:val="24"/>
          <w:szCs w:val="24"/>
        </w:rP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C4CE7" w:rsidRPr="00D75E23" w:rsidRDefault="009C4CE7">
      <w:pPr>
        <w:spacing w:line="2" w:lineRule="exact"/>
        <w:rPr>
          <w:sz w:val="24"/>
          <w:szCs w:val="24"/>
        </w:rPr>
      </w:pPr>
    </w:p>
    <w:p w:rsidR="009C4CE7" w:rsidRPr="00D75E23" w:rsidRDefault="00BE237E">
      <w:pPr>
        <w:ind w:left="700"/>
        <w:rPr>
          <w:sz w:val="24"/>
          <w:szCs w:val="24"/>
        </w:rPr>
      </w:pPr>
      <w:r w:rsidRPr="00D75E23">
        <w:rPr>
          <w:rFonts w:eastAsia="Times New Roman"/>
          <w:sz w:val="24"/>
          <w:szCs w:val="24"/>
        </w:rPr>
        <w:t>Действие настоящего согласия: со дня подписания до даты отзыва.</w:t>
      </w:r>
    </w:p>
    <w:p w:rsidR="009C4CE7" w:rsidRPr="00D75E23" w:rsidRDefault="00BE237E">
      <w:pPr>
        <w:spacing w:line="239" w:lineRule="auto"/>
        <w:ind w:firstLine="710"/>
        <w:jc w:val="both"/>
        <w:rPr>
          <w:sz w:val="24"/>
          <w:szCs w:val="24"/>
        </w:rPr>
      </w:pPr>
      <w:r w:rsidRPr="00D75E23">
        <w:rPr>
          <w:rFonts w:eastAsia="Times New Roman"/>
          <w:sz w:val="24"/>
          <w:szCs w:val="24"/>
        </w:rPr>
        <w:t>Данное согласие может быть отозвано в любой момент по моему письменному заявлению в произвольной форме.</w:t>
      </w:r>
    </w:p>
    <w:p w:rsidR="009C4CE7" w:rsidRPr="00D75E23" w:rsidRDefault="009C4CE7">
      <w:pPr>
        <w:spacing w:line="2" w:lineRule="exact"/>
        <w:rPr>
          <w:sz w:val="24"/>
          <w:szCs w:val="24"/>
        </w:rPr>
      </w:pPr>
    </w:p>
    <w:p w:rsidR="009C4CE7" w:rsidRPr="00D75E23" w:rsidRDefault="00BE237E">
      <w:pPr>
        <w:spacing w:line="239" w:lineRule="auto"/>
        <w:ind w:firstLine="710"/>
        <w:jc w:val="both"/>
        <w:rPr>
          <w:sz w:val="24"/>
          <w:szCs w:val="24"/>
        </w:rPr>
      </w:pPr>
      <w:r w:rsidRPr="00D75E23">
        <w:rPr>
          <w:rFonts w:eastAsia="Times New Roman"/>
          <w:sz w:val="24"/>
          <w:szCs w:val="24"/>
        </w:rPr>
        <w:t>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частью 2 статьи 9 Федерального закона от 27 июля 2006 года № 152-ФЗ «О персональных данных».</w:t>
      </w:r>
    </w:p>
    <w:p w:rsidR="009C4CE7" w:rsidRPr="00D75E23" w:rsidRDefault="009C4CE7">
      <w:pPr>
        <w:spacing w:line="200" w:lineRule="exact"/>
        <w:rPr>
          <w:sz w:val="24"/>
          <w:szCs w:val="24"/>
        </w:rPr>
      </w:pPr>
    </w:p>
    <w:p w:rsidR="009C4CE7" w:rsidRPr="00D75E23" w:rsidRDefault="009C4CE7">
      <w:pPr>
        <w:spacing w:line="200" w:lineRule="exact"/>
        <w:rPr>
          <w:sz w:val="24"/>
          <w:szCs w:val="24"/>
        </w:rPr>
      </w:pPr>
    </w:p>
    <w:p w:rsidR="009C4CE7" w:rsidRPr="00D75E23" w:rsidRDefault="009C4CE7">
      <w:pPr>
        <w:spacing w:line="205" w:lineRule="exact"/>
        <w:rPr>
          <w:sz w:val="24"/>
          <w:szCs w:val="24"/>
        </w:rPr>
      </w:pPr>
    </w:p>
    <w:p w:rsidR="00CC36E5" w:rsidRDefault="00BE237E">
      <w:pPr>
        <w:ind w:left="6880"/>
        <w:rPr>
          <w:rFonts w:eastAsia="Times New Roman"/>
          <w:color w:val="14171E"/>
          <w:sz w:val="24"/>
          <w:szCs w:val="24"/>
        </w:rPr>
      </w:pPr>
      <w:r w:rsidRPr="00D75E23">
        <w:rPr>
          <w:rFonts w:eastAsia="Times New Roman"/>
          <w:color w:val="14171E"/>
          <w:sz w:val="24"/>
          <w:szCs w:val="24"/>
        </w:rPr>
        <w:t xml:space="preserve">____________ </w:t>
      </w:r>
    </w:p>
    <w:p w:rsidR="009C4CE7" w:rsidRPr="00D75E23" w:rsidRDefault="00BE237E">
      <w:pPr>
        <w:ind w:left="6880"/>
        <w:rPr>
          <w:sz w:val="24"/>
          <w:szCs w:val="24"/>
        </w:rPr>
      </w:pPr>
      <w:r w:rsidRPr="00D75E23">
        <w:rPr>
          <w:rFonts w:eastAsia="Times New Roman"/>
          <w:color w:val="14171E"/>
          <w:sz w:val="24"/>
          <w:szCs w:val="24"/>
        </w:rPr>
        <w:t>Дата, подпись</w:t>
      </w:r>
    </w:p>
    <w:p w:rsidR="009C4CE7" w:rsidRDefault="00CC36E5" w:rsidP="00CC36E5">
      <w:pPr>
        <w:rPr>
          <w:rFonts w:eastAsia="Times New Roman"/>
          <w:color w:val="14171E"/>
          <w:sz w:val="24"/>
          <w:szCs w:val="24"/>
        </w:rPr>
      </w:pPr>
      <w:r>
        <w:rPr>
          <w:sz w:val="24"/>
          <w:szCs w:val="24"/>
        </w:rPr>
        <w:t xml:space="preserve">                                                                                                            </w:t>
      </w:r>
      <w:r w:rsidR="00BE237E" w:rsidRPr="00D75E23">
        <w:rPr>
          <w:rFonts w:eastAsia="Times New Roman"/>
          <w:color w:val="14171E"/>
          <w:sz w:val="24"/>
          <w:szCs w:val="24"/>
        </w:rPr>
        <w:t>(для физических лиц)</w:t>
      </w: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pPr>
        <w:ind w:left="8340"/>
        <w:rPr>
          <w:rFonts w:eastAsia="Times New Roman"/>
          <w:color w:val="14171E"/>
          <w:sz w:val="24"/>
          <w:szCs w:val="24"/>
        </w:rPr>
      </w:pPr>
    </w:p>
    <w:p w:rsidR="00CC36E5" w:rsidRDefault="00CC36E5" w:rsidP="003910EB">
      <w:pPr>
        <w:rPr>
          <w:rFonts w:eastAsia="Times New Roman"/>
          <w:color w:val="14171E"/>
          <w:sz w:val="24"/>
          <w:szCs w:val="24"/>
        </w:rPr>
      </w:pPr>
    </w:p>
    <w:p w:rsidR="003910EB" w:rsidRDefault="003910EB" w:rsidP="003910EB">
      <w:pPr>
        <w:rPr>
          <w:rFonts w:eastAsia="Times New Roman"/>
          <w:color w:val="14171E"/>
          <w:sz w:val="24"/>
          <w:szCs w:val="24"/>
        </w:rPr>
      </w:pPr>
    </w:p>
    <w:p w:rsidR="00CC36E5" w:rsidRDefault="00CC36E5" w:rsidP="00CC36E5">
      <w:pPr>
        <w:ind w:left="8340"/>
        <w:jc w:val="both"/>
        <w:rPr>
          <w:rFonts w:eastAsia="Times New Roman"/>
          <w:color w:val="14171E"/>
          <w:sz w:val="24"/>
          <w:szCs w:val="24"/>
        </w:rPr>
      </w:pPr>
    </w:p>
    <w:p w:rsidR="00CC36E5" w:rsidRPr="00392C84" w:rsidRDefault="00CC36E5" w:rsidP="00CC36E5">
      <w:pPr>
        <w:shd w:val="clear" w:color="auto" w:fill="FFFFFF"/>
        <w:spacing w:line="315" w:lineRule="atLeast"/>
        <w:jc w:val="right"/>
        <w:textAlignment w:val="baseline"/>
        <w:rPr>
          <w:rFonts w:eastAsia="Times New Roman"/>
          <w:spacing w:val="2"/>
          <w:sz w:val="24"/>
          <w:szCs w:val="24"/>
        </w:rPr>
      </w:pPr>
      <w:r w:rsidRPr="00392C84">
        <w:rPr>
          <w:rFonts w:eastAsia="Times New Roman"/>
          <w:spacing w:val="2"/>
          <w:sz w:val="24"/>
          <w:szCs w:val="24"/>
        </w:rPr>
        <w:lastRenderedPageBreak/>
        <w:t>Приложение « 2</w:t>
      </w:r>
      <w:r w:rsidRPr="00392C84">
        <w:rPr>
          <w:rFonts w:eastAsia="Times New Roman"/>
          <w:spacing w:val="2"/>
          <w:sz w:val="24"/>
          <w:szCs w:val="24"/>
        </w:rPr>
        <w:br/>
        <w:t>к Административному регламенту</w:t>
      </w:r>
    </w:p>
    <w:p w:rsidR="00CC36E5" w:rsidRPr="00392C84" w:rsidRDefault="00CC36E5" w:rsidP="00CC36E5">
      <w:pPr>
        <w:shd w:val="clear" w:color="auto" w:fill="FFFFFF"/>
        <w:spacing w:before="375" w:beforeAutospacing="1" w:after="225" w:afterAutospacing="1"/>
        <w:jc w:val="center"/>
        <w:textAlignment w:val="baseline"/>
        <w:outlineLvl w:val="2"/>
        <w:rPr>
          <w:rFonts w:eastAsia="Times New Roman"/>
          <w:spacing w:val="2"/>
          <w:sz w:val="24"/>
          <w:szCs w:val="24"/>
        </w:rPr>
      </w:pPr>
      <w:r w:rsidRPr="00392C84">
        <w:rPr>
          <w:rFonts w:eastAsia="Times New Roman"/>
          <w:spacing w:val="2"/>
          <w:sz w:val="24"/>
          <w:szCs w:val="24"/>
        </w:rPr>
        <w:t>Блок-схема последовательности действий по выдаче разрешения на использование земель или земельных участков, находящихся в муници</w:t>
      </w:r>
      <w:r>
        <w:rPr>
          <w:rFonts w:eastAsia="Times New Roman"/>
          <w:spacing w:val="2"/>
          <w:sz w:val="24"/>
          <w:szCs w:val="24"/>
        </w:rPr>
        <w:t>пальной собственности Новотроицкого</w:t>
      </w:r>
      <w:r w:rsidRPr="00392C84">
        <w:rPr>
          <w:rFonts w:eastAsia="Times New Roman"/>
          <w:spacing w:val="2"/>
          <w:sz w:val="24"/>
          <w:szCs w:val="24"/>
        </w:rPr>
        <w:t xml:space="preserve"> сельского поселения без предоставления земельных участков и установления сервитута</w:t>
      </w:r>
      <w:r w:rsidR="003910EB">
        <w:rPr>
          <w:rFonts w:eastAsia="Times New Roman"/>
          <w:spacing w:val="2"/>
          <w:sz w:val="24"/>
          <w:szCs w:val="24"/>
        </w:rPr>
        <w:t>, публичного сервитута</w:t>
      </w:r>
    </w:p>
    <w:p w:rsidR="00CC36E5" w:rsidRPr="00392C84" w:rsidRDefault="00CC36E5" w:rsidP="00CC36E5">
      <w:pPr>
        <w:widowControl w:val="0"/>
        <w:autoSpaceDE w:val="0"/>
        <w:autoSpaceDN w:val="0"/>
        <w:adjustRightInd w:val="0"/>
        <w:spacing w:after="200" w:line="276" w:lineRule="auto"/>
        <w:ind w:right="-6"/>
        <w:jc w:val="center"/>
        <w:rPr>
          <w:rFonts w:eastAsia="Calibri"/>
          <w:sz w:val="24"/>
          <w:szCs w:val="24"/>
          <w:lang w:eastAsia="en-US"/>
        </w:rPr>
      </w:pPr>
      <w:r w:rsidRPr="00392C84">
        <w:rPr>
          <w:rFonts w:eastAsia="Calibri"/>
          <w:sz w:val="24"/>
          <w:szCs w:val="24"/>
          <w:lang w:eastAsia="en-US"/>
        </w:rPr>
        <w:t>Блок-схема</w:t>
      </w:r>
    </w:p>
    <w:p w:rsidR="00CC36E5" w:rsidRPr="00392C84" w:rsidRDefault="00CC36E5" w:rsidP="00CC36E5">
      <w:pPr>
        <w:spacing w:after="200" w:line="276" w:lineRule="auto"/>
        <w:jc w:val="center"/>
        <w:rPr>
          <w:rFonts w:eastAsia="Calibri"/>
          <w:sz w:val="24"/>
          <w:szCs w:val="24"/>
          <w:lang w:eastAsia="en-US"/>
        </w:rPr>
      </w:pPr>
      <w:r w:rsidRPr="00392C84">
        <w:rPr>
          <w:rFonts w:eastAsia="Calibri"/>
          <w:sz w:val="24"/>
          <w:szCs w:val="24"/>
          <w:lang w:eastAsia="en-US"/>
        </w:rPr>
        <w:t>предоставления муниципальной услуги</w:t>
      </w:r>
    </w:p>
    <w:p w:rsidR="00CC36E5" w:rsidRPr="00392C84" w:rsidRDefault="00E37F53" w:rsidP="00CC36E5">
      <w:pPr>
        <w:spacing w:after="200" w:line="276" w:lineRule="auto"/>
        <w:jc w:val="both"/>
        <w:rPr>
          <w:rFonts w:ascii="Calibri" w:eastAsia="Calibri" w:hAnsi="Calibri"/>
          <w:sz w:val="24"/>
          <w:szCs w:val="24"/>
          <w:lang w:eastAsia="en-US"/>
        </w:rPr>
      </w:pPr>
      <w:r>
        <w:rPr>
          <w:rFonts w:ascii="Calibri" w:eastAsia="Calibri" w:hAnsi="Calibri"/>
          <w:noProof/>
          <w:sz w:val="24"/>
          <w:szCs w:val="24"/>
          <w:lang w:eastAsia="en-US"/>
        </w:rPr>
        <w:pict>
          <v:shapetype id="_x0000_t32" coordsize="21600,21600" o:spt="32" o:oned="t" path="m,l21600,21600e" filled="f">
            <v:path arrowok="t" fillok="f" o:connecttype="none"/>
            <o:lock v:ext="edit" shapetype="t"/>
          </v:shapetype>
          <v:shape id="_x0000_s1058" type="#_x0000_t32" style="position:absolute;left:0;text-align:left;margin-left:481.85pt;margin-top:23.85pt;width:0;height:124.5pt;flip:y;z-index:251692032" o:connectortype="straight"/>
        </w:pict>
      </w:r>
      <w:r>
        <w:rPr>
          <w:rFonts w:ascii="Calibri" w:eastAsia="Calibri" w:hAnsi="Calibri"/>
          <w:noProof/>
          <w:sz w:val="24"/>
          <w:szCs w:val="24"/>
          <w:lang w:eastAsia="en-US"/>
        </w:rPr>
        <w:pict>
          <v:shape id="_x0000_s1059" type="#_x0000_t32" style="position:absolute;left:0;text-align:left;margin-left:400.1pt;margin-top:23.85pt;width:81.75pt;height:0;flip:x;z-index:251693056" o:connectortype="straight">
            <v:stroke endarrow="block"/>
          </v:shape>
        </w:pict>
      </w:r>
      <w:r>
        <w:rPr>
          <w:rFonts w:ascii="Calibri" w:eastAsia="Calibri" w:hAnsi="Calibri"/>
          <w:noProof/>
          <w:sz w:val="24"/>
          <w:szCs w:val="24"/>
          <w:lang w:eastAsia="en-US"/>
        </w:rPr>
        <w:pict>
          <v:shape id="_x0000_s1057" type="#_x0000_t32" style="position:absolute;left:0;text-align:left;margin-left:432.35pt;margin-top:148.35pt;width:49.5pt;height:0;z-index:251691008" o:connectortype="straight"/>
        </w:pict>
      </w:r>
      <w:r>
        <w:rPr>
          <w:rFonts w:ascii="Calibri" w:eastAsia="Calibri" w:hAnsi="Calibri"/>
          <w:noProof/>
          <w:sz w:val="24"/>
          <w:szCs w:val="24"/>
          <w:lang w:eastAsia="en-US"/>
        </w:rPr>
        <w:pict>
          <v:shape id="_x0000_s1056" type="#_x0000_t32" style="position:absolute;left:0;text-align:left;margin-left:29.6pt;margin-top:148.35pt;width:0;height:54pt;z-index:251689984" o:connectortype="straight">
            <v:stroke endarrow="block"/>
          </v:shape>
        </w:pict>
      </w:r>
      <w:r>
        <w:rPr>
          <w:rFonts w:ascii="Calibri" w:eastAsia="Calibri" w:hAnsi="Calibri"/>
          <w:noProof/>
          <w:sz w:val="24"/>
          <w:szCs w:val="24"/>
          <w:lang w:eastAsia="en-US"/>
        </w:rPr>
        <w:pict>
          <v:shape id="_x0000_s1054" type="#_x0000_t32" style="position:absolute;left:0;text-align:left;margin-left:229.1pt;margin-top:47.85pt;width:0;height:20.25pt;z-index:251687936" o:connectortype="straight">
            <v:stroke endarrow="block"/>
          </v:shape>
        </w:pict>
      </w:r>
      <w:r>
        <w:rPr>
          <w:rFonts w:ascii="Calibri" w:eastAsia="Calibri" w:hAnsi="Calibri"/>
          <w:noProof/>
          <w:sz w:val="24"/>
          <w:szCs w:val="24"/>
          <w:lang w:eastAsia="en-US"/>
        </w:rPr>
        <w:pict>
          <v:shape id="_x0000_s1055" type="#_x0000_t32" style="position:absolute;left:0;text-align:left;margin-left:229.1pt;margin-top:100.35pt;width:0;height:15.75pt;z-index:251688960" o:connectortype="straight">
            <v:stroke endarrow="block"/>
          </v:shape>
        </w:pict>
      </w:r>
      <w:r>
        <w:rPr>
          <w:rFonts w:ascii="Calibri" w:eastAsia="Calibri" w:hAnsi="Calibri"/>
          <w:noProof/>
          <w:sz w:val="24"/>
          <w:szCs w:val="24"/>
          <w:lang w:eastAsia="en-US"/>
        </w:rPr>
        <w:pict>
          <v:shapetype id="_x0000_t4" coordsize="21600,21600" o:spt="4" path="m10800,l,10800,10800,21600,21600,10800xe">
            <v:stroke joinstyle="miter"/>
            <v:path gradientshapeok="t" o:connecttype="rect" textboxrect="5400,5400,16200,16200"/>
          </v:shapetype>
          <v:shape id="_x0000_s1048" type="#_x0000_t4" style="position:absolute;left:0;text-align:left;margin-left:29.6pt;margin-top:116.1pt;width:396.75pt;height:63.75pt;z-index:251681792">
            <v:textbox>
              <w:txbxContent>
                <w:p w:rsidR="00CC36E5" w:rsidRPr="00842A38" w:rsidRDefault="00CC36E5" w:rsidP="00CC36E5">
                  <w:pPr>
                    <w:jc w:val="center"/>
                    <w:rPr>
                      <w:sz w:val="20"/>
                      <w:szCs w:val="20"/>
                    </w:rPr>
                  </w:pPr>
                  <w:r w:rsidRPr="00842A38">
                    <w:rPr>
                      <w:color w:val="2D2D2D"/>
                      <w:spacing w:val="2"/>
                      <w:sz w:val="20"/>
                      <w:szCs w:val="20"/>
                    </w:rPr>
                    <w:t>Формирование и направление  межведомственных запросов</w:t>
                  </w:r>
                </w:p>
              </w:txbxContent>
            </v:textbox>
          </v:shape>
        </w:pict>
      </w:r>
      <w:r>
        <w:rPr>
          <w:rFonts w:ascii="Calibri" w:eastAsia="Calibri" w:hAnsi="Calibri"/>
          <w:noProof/>
          <w:sz w:val="24"/>
          <w:szCs w:val="24"/>
          <w:lang w:eastAsia="en-US"/>
        </w:rPr>
        <w:pict>
          <v:rect id="_x0000_s1046" style="position:absolute;left:0;text-align:left;margin-left:17.6pt;margin-top:68.1pt;width:423pt;height:32.25pt;z-index:251679744">
            <v:textbox>
              <w:txbxContent>
                <w:p w:rsidR="00CC36E5" w:rsidRPr="00842A38" w:rsidRDefault="00CC36E5" w:rsidP="00CC36E5">
                  <w:pPr>
                    <w:pStyle w:val="unformattext"/>
                    <w:shd w:val="clear" w:color="auto" w:fill="FFFFFF"/>
                    <w:spacing w:before="0" w:beforeAutospacing="0" w:after="0" w:afterAutospacing="0" w:line="315" w:lineRule="atLeast"/>
                    <w:jc w:val="center"/>
                    <w:textAlignment w:val="baseline"/>
                    <w:rPr>
                      <w:color w:val="2D2D2D"/>
                      <w:spacing w:val="2"/>
                      <w:sz w:val="20"/>
                      <w:szCs w:val="20"/>
                    </w:rPr>
                  </w:pPr>
                  <w:r w:rsidRPr="00842A38">
                    <w:rPr>
                      <w:color w:val="2D2D2D"/>
                      <w:spacing w:val="2"/>
                      <w:sz w:val="20"/>
                      <w:szCs w:val="20"/>
                    </w:rPr>
                    <w:t>Рассмотрение заявления с прилагаемыми к нему документами</w:t>
                  </w:r>
                </w:p>
              </w:txbxContent>
            </v:textbox>
          </v:rect>
        </w:pict>
      </w:r>
      <w:r>
        <w:rPr>
          <w:rFonts w:ascii="Calibri" w:eastAsia="Calibri" w:hAnsi="Calibri"/>
          <w:noProof/>
          <w:sz w:val="24"/>
          <w:szCs w:val="24"/>
          <w:lang w:eastAsia="en-US"/>
        </w:rPr>
        <w:pict>
          <v:oval id="_x0000_s1047" style="position:absolute;left:0;text-align:left;margin-left:58.85pt;margin-top:5.1pt;width:337.5pt;height:42.75pt;z-index:251680768">
            <v:textbox>
              <w:txbxContent>
                <w:p w:rsidR="00CC36E5" w:rsidRPr="00842A38" w:rsidRDefault="00CC36E5" w:rsidP="00CC36E5">
                  <w:pPr>
                    <w:jc w:val="center"/>
                    <w:rPr>
                      <w:sz w:val="20"/>
                      <w:szCs w:val="20"/>
                    </w:rPr>
                  </w:pPr>
                  <w:r w:rsidRPr="00842A38">
                    <w:rPr>
                      <w:color w:val="2D2D2D"/>
                      <w:spacing w:val="2"/>
                      <w:sz w:val="20"/>
                      <w:szCs w:val="20"/>
                    </w:rPr>
                    <w:t>Прием заявления с прилагаемыми к нему документами</w:t>
                  </w:r>
                </w:p>
              </w:txbxContent>
            </v:textbox>
          </v:oval>
        </w:pict>
      </w: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shape id="_x0000_s1060" type="#_x0000_t32" style="position:absolute;margin-left:229.1pt;margin-top:18.8pt;width:0;height:20.25pt;z-index:251694080" o:connectortype="straight">
            <v:stroke endarrow="block"/>
          </v:shape>
        </w:pict>
      </w: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shape id="_x0000_s1052" type="#_x0000_t4" style="position:absolute;margin-left:.35pt;margin-top:14.45pt;width:6in;height:59pt;z-index:251685888">
            <v:textbox style="mso-next-textbox:#_x0000_s1052">
              <w:txbxContent>
                <w:p w:rsidR="00CC36E5" w:rsidRPr="00842A38" w:rsidRDefault="00CC36E5" w:rsidP="00CC36E5">
                  <w:pPr>
                    <w:jc w:val="center"/>
                  </w:pPr>
                  <w:r w:rsidRPr="00842A38">
                    <w:rPr>
                      <w:sz w:val="20"/>
                    </w:rPr>
                    <w:t>Наличие права на получение муниципальной услуги</w:t>
                  </w:r>
                </w:p>
              </w:txbxContent>
            </v:textbox>
          </v:shape>
        </w:pict>
      </w: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shape id="_x0000_s1062" type="#_x0000_t32" style="position:absolute;margin-left:400.1pt;margin-top:25.4pt;width:.05pt;height:44.25pt;z-index:251696128" o:connectortype="straight">
            <v:stroke endarrow="block"/>
          </v:shape>
        </w:pict>
      </w:r>
      <w:r>
        <w:rPr>
          <w:rFonts w:ascii="Calibri" w:eastAsia="Calibri" w:hAnsi="Calibri"/>
          <w:noProof/>
          <w:sz w:val="24"/>
          <w:szCs w:val="24"/>
          <w:lang w:eastAsia="en-US"/>
        </w:rPr>
        <w:pict>
          <v:shape id="_x0000_s1061" type="#_x0000_t32" style="position:absolute;margin-left:29.6pt;margin-top:18.35pt;width:0;height:45.3pt;z-index:251695104" o:connectortype="straight">
            <v:stroke endarrow="block"/>
          </v:shape>
        </w:pict>
      </w:r>
    </w:p>
    <w:p w:rsidR="00CC36E5" w:rsidRPr="00392C84" w:rsidRDefault="00CC36E5" w:rsidP="00CC36E5">
      <w:pPr>
        <w:tabs>
          <w:tab w:val="left" w:pos="8955"/>
        </w:tabs>
        <w:spacing w:after="200" w:line="276" w:lineRule="auto"/>
        <w:rPr>
          <w:rFonts w:ascii="Calibri" w:eastAsia="Calibri" w:hAnsi="Calibri"/>
          <w:sz w:val="24"/>
          <w:szCs w:val="24"/>
          <w:lang w:eastAsia="en-US"/>
        </w:rPr>
      </w:pPr>
      <w:r w:rsidRPr="00392C84">
        <w:rPr>
          <w:rFonts w:ascii="Calibri" w:eastAsia="Calibri" w:hAnsi="Calibri"/>
          <w:sz w:val="24"/>
          <w:szCs w:val="24"/>
          <w:lang w:eastAsia="en-US"/>
        </w:rPr>
        <w:t>да</w:t>
      </w:r>
      <w:r w:rsidRPr="00392C84">
        <w:rPr>
          <w:rFonts w:ascii="Calibri" w:eastAsia="Calibri" w:hAnsi="Calibri"/>
          <w:sz w:val="24"/>
          <w:szCs w:val="24"/>
          <w:lang w:eastAsia="en-US"/>
        </w:rPr>
        <w:tab/>
        <w:t>нет</w:t>
      </w: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rect id="_x0000_s1053" style="position:absolute;margin-left:267.35pt;margin-top:20.65pt;width:218.25pt;height:1in;z-index:251686912">
            <v:textbox>
              <w:txbxContent>
                <w:p w:rsidR="00CC36E5" w:rsidRPr="00842A38" w:rsidRDefault="00CC36E5" w:rsidP="00CC36E5">
                  <w:pPr>
                    <w:jc w:val="center"/>
                  </w:pPr>
                  <w:r w:rsidRPr="00842A38">
                    <w:rPr>
                      <w:sz w:val="20"/>
                    </w:rPr>
                    <w:t>Принятие решения об отказе в предоставлении муниципальной услуги</w:t>
                  </w:r>
                </w:p>
              </w:txbxContent>
            </v:textbox>
          </v:rect>
        </w:pict>
      </w:r>
      <w:r>
        <w:rPr>
          <w:rFonts w:ascii="Calibri" w:eastAsia="Calibri" w:hAnsi="Calibri"/>
          <w:noProof/>
          <w:sz w:val="24"/>
          <w:szCs w:val="24"/>
          <w:lang w:eastAsia="en-US"/>
        </w:rPr>
        <w:pict>
          <v:rect id="_x0000_s1049" style="position:absolute;margin-left:-9.4pt;margin-top:15.95pt;width:233.25pt;height:50.25pt;z-index:251682816">
            <v:textbox>
              <w:txbxContent>
                <w:p w:rsidR="00CC36E5" w:rsidRPr="00842A38" w:rsidRDefault="00CC36E5" w:rsidP="00CC36E5">
                  <w:pPr>
                    <w:jc w:val="center"/>
                  </w:pPr>
                  <w:r w:rsidRPr="00842A38">
                    <w:rPr>
                      <w:sz w:val="20"/>
                    </w:rPr>
                    <w:t>Принятие решения о предоставлении муниципальной услуги</w:t>
                  </w:r>
                </w:p>
              </w:txbxContent>
            </v:textbox>
          </v:rect>
        </w:pict>
      </w: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shape id="_x0000_s1063" type="#_x0000_t32" style="position:absolute;margin-left:102.35pt;margin-top:12.5pt;width:0;height:45.75pt;z-index:251697152" o:connectortype="straight">
            <v:stroke endarrow="block"/>
          </v:shape>
        </w:pict>
      </w: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shape id="_x0000_s1064" type="#_x0000_t32" style="position:absolute;margin-left:396.3pt;margin-top:11.9pt;width:0;height:45.75pt;z-index:251698176" o:connectortype="straight">
            <v:stroke endarrow="block"/>
          </v:shape>
        </w:pict>
      </w: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oval id="_x0000_s1050" style="position:absolute;margin-left:-1.15pt;margin-top:11.55pt;width:210pt;height:123.75pt;z-index:251683840">
            <v:textbox style="mso-next-textbox:#_x0000_s1050">
              <w:txbxContent>
                <w:p w:rsidR="00CC36E5" w:rsidRPr="00842A38" w:rsidRDefault="00CC36E5" w:rsidP="00CC36E5">
                  <w:pPr>
                    <w:pStyle w:val="unformattext"/>
                    <w:shd w:val="clear" w:color="auto" w:fill="FFFFFF"/>
                    <w:spacing w:before="0" w:beforeAutospacing="0" w:after="0" w:afterAutospacing="0" w:line="315" w:lineRule="atLeast"/>
                    <w:jc w:val="center"/>
                    <w:textAlignment w:val="baseline"/>
                    <w:rPr>
                      <w:color w:val="2D2D2D"/>
                      <w:spacing w:val="2"/>
                      <w:sz w:val="20"/>
                      <w:szCs w:val="20"/>
                    </w:rPr>
                  </w:pPr>
                  <w:r w:rsidRPr="00842A38">
                    <w:rPr>
                      <w:color w:val="2D2D2D"/>
                      <w:spacing w:val="2"/>
                      <w:sz w:val="20"/>
                      <w:szCs w:val="20"/>
                    </w:rPr>
                    <w:t>Принятие решения о выдаче разрешения на использование земель или земельных участко</w:t>
                  </w:r>
                  <w:r>
                    <w:rPr>
                      <w:color w:val="2D2D2D"/>
                      <w:spacing w:val="2"/>
                      <w:sz w:val="20"/>
                      <w:szCs w:val="20"/>
                    </w:rPr>
                    <w:t>в</w:t>
                  </w:r>
                </w:p>
              </w:txbxContent>
            </v:textbox>
          </v:oval>
        </w:pict>
      </w:r>
    </w:p>
    <w:p w:rsidR="00CC36E5" w:rsidRPr="00392C84" w:rsidRDefault="00E37F53" w:rsidP="00CC36E5">
      <w:pPr>
        <w:spacing w:after="200" w:line="276" w:lineRule="auto"/>
        <w:rPr>
          <w:rFonts w:ascii="Calibri" w:eastAsia="Calibri" w:hAnsi="Calibri"/>
          <w:sz w:val="24"/>
          <w:szCs w:val="24"/>
          <w:lang w:eastAsia="en-US"/>
        </w:rPr>
      </w:pPr>
      <w:r>
        <w:rPr>
          <w:rFonts w:ascii="Calibri" w:eastAsia="Calibri" w:hAnsi="Calibri"/>
          <w:noProof/>
          <w:sz w:val="24"/>
          <w:szCs w:val="24"/>
          <w:lang w:eastAsia="en-US"/>
        </w:rPr>
        <w:pict>
          <v:oval id="_x0000_s1051" style="position:absolute;margin-left:267.35pt;margin-top:4pt;width:218.25pt;height:117.75pt;z-index:251684864">
            <v:textbox style="mso-next-textbox:#_x0000_s1051">
              <w:txbxContent>
                <w:p w:rsidR="00CC36E5" w:rsidRPr="00842A38" w:rsidRDefault="00CC36E5" w:rsidP="00CC36E5">
                  <w:pPr>
                    <w:pStyle w:val="Default"/>
                    <w:jc w:val="center"/>
                    <w:rPr>
                      <w:sz w:val="20"/>
                      <w:szCs w:val="20"/>
                    </w:rPr>
                  </w:pPr>
                  <w:r w:rsidRPr="00842A38">
                    <w:rPr>
                      <w:sz w:val="20"/>
                      <w:szCs w:val="20"/>
                    </w:rPr>
                    <w:t>Выдача уведомления</w:t>
                  </w:r>
                </w:p>
                <w:p w:rsidR="00CC36E5" w:rsidRPr="00842A38" w:rsidRDefault="00CC36E5" w:rsidP="00CC36E5">
                  <w:pPr>
                    <w:jc w:val="center"/>
                  </w:pPr>
                  <w:r w:rsidRPr="00842A38">
                    <w:rPr>
                      <w:sz w:val="20"/>
                    </w:rPr>
                    <w:t>об отказе в предоставлении муниципальной услуги</w:t>
                  </w:r>
                </w:p>
              </w:txbxContent>
            </v:textbox>
          </v:oval>
        </w:pict>
      </w:r>
    </w:p>
    <w:p w:rsidR="00CC36E5" w:rsidRPr="00392C84" w:rsidRDefault="00CC36E5" w:rsidP="00CC36E5">
      <w:pPr>
        <w:spacing w:after="200" w:line="276" w:lineRule="auto"/>
        <w:rPr>
          <w:rFonts w:ascii="Calibri" w:eastAsia="Calibri" w:hAnsi="Calibri"/>
          <w:sz w:val="24"/>
          <w:szCs w:val="24"/>
          <w:lang w:eastAsia="en-US"/>
        </w:rPr>
      </w:pPr>
    </w:p>
    <w:p w:rsidR="00CC36E5" w:rsidRPr="00392C84" w:rsidRDefault="00CC36E5" w:rsidP="00CC36E5">
      <w:pPr>
        <w:spacing w:after="200" w:line="276" w:lineRule="auto"/>
        <w:rPr>
          <w:rFonts w:ascii="Calibri" w:eastAsia="Calibri" w:hAnsi="Calibri"/>
          <w:sz w:val="24"/>
          <w:szCs w:val="24"/>
          <w:lang w:eastAsia="en-US"/>
        </w:rPr>
      </w:pPr>
    </w:p>
    <w:p w:rsidR="00CC36E5" w:rsidRPr="00D75E23" w:rsidRDefault="00CC36E5" w:rsidP="00CC36E5">
      <w:pPr>
        <w:spacing w:line="285" w:lineRule="exact"/>
        <w:rPr>
          <w:sz w:val="24"/>
          <w:szCs w:val="24"/>
        </w:rPr>
      </w:pPr>
    </w:p>
    <w:p w:rsidR="00CC36E5" w:rsidRPr="00D75E23" w:rsidRDefault="00CC36E5">
      <w:pPr>
        <w:ind w:left="8340"/>
        <w:rPr>
          <w:sz w:val="24"/>
          <w:szCs w:val="24"/>
        </w:rPr>
      </w:pPr>
    </w:p>
    <w:sectPr w:rsidR="00CC36E5" w:rsidRPr="00D75E23" w:rsidSect="009C4CE7">
      <w:pgSz w:w="11900" w:h="16840"/>
      <w:pgMar w:top="1440" w:right="560" w:bottom="1440" w:left="114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3B8832A0"/>
    <w:lvl w:ilvl="0" w:tplc="A8065776">
      <w:start w:val="1"/>
      <w:numFmt w:val="bullet"/>
      <w:lvlText w:val="-"/>
      <w:lvlJc w:val="left"/>
    </w:lvl>
    <w:lvl w:ilvl="1" w:tplc="D648054A">
      <w:numFmt w:val="decimal"/>
      <w:lvlText w:val=""/>
      <w:lvlJc w:val="left"/>
    </w:lvl>
    <w:lvl w:ilvl="2" w:tplc="252C74F0">
      <w:numFmt w:val="decimal"/>
      <w:lvlText w:val=""/>
      <w:lvlJc w:val="left"/>
    </w:lvl>
    <w:lvl w:ilvl="3" w:tplc="9CE8E6E4">
      <w:numFmt w:val="decimal"/>
      <w:lvlText w:val=""/>
      <w:lvlJc w:val="left"/>
    </w:lvl>
    <w:lvl w:ilvl="4" w:tplc="45764C1C">
      <w:numFmt w:val="decimal"/>
      <w:lvlText w:val=""/>
      <w:lvlJc w:val="left"/>
    </w:lvl>
    <w:lvl w:ilvl="5" w:tplc="5E86D14E">
      <w:numFmt w:val="decimal"/>
      <w:lvlText w:val=""/>
      <w:lvlJc w:val="left"/>
    </w:lvl>
    <w:lvl w:ilvl="6" w:tplc="16121BB6">
      <w:numFmt w:val="decimal"/>
      <w:lvlText w:val=""/>
      <w:lvlJc w:val="left"/>
    </w:lvl>
    <w:lvl w:ilvl="7" w:tplc="60B2E4C8">
      <w:numFmt w:val="decimal"/>
      <w:lvlText w:val=""/>
      <w:lvlJc w:val="left"/>
    </w:lvl>
    <w:lvl w:ilvl="8" w:tplc="860C1DD8">
      <w:numFmt w:val="decimal"/>
      <w:lvlText w:val=""/>
      <w:lvlJc w:val="left"/>
    </w:lvl>
  </w:abstractNum>
  <w:abstractNum w:abstractNumId="1">
    <w:nsid w:val="0000047E"/>
    <w:multiLevelType w:val="hybridMultilevel"/>
    <w:tmpl w:val="5CDE37AC"/>
    <w:lvl w:ilvl="0" w:tplc="44F8750C">
      <w:start w:val="55"/>
      <w:numFmt w:val="decimal"/>
      <w:lvlText w:val="%1."/>
      <w:lvlJc w:val="left"/>
    </w:lvl>
    <w:lvl w:ilvl="1" w:tplc="E9249948">
      <w:numFmt w:val="decimal"/>
      <w:lvlText w:val=""/>
      <w:lvlJc w:val="left"/>
    </w:lvl>
    <w:lvl w:ilvl="2" w:tplc="00FE9040">
      <w:numFmt w:val="decimal"/>
      <w:lvlText w:val=""/>
      <w:lvlJc w:val="left"/>
    </w:lvl>
    <w:lvl w:ilvl="3" w:tplc="5502C1BA">
      <w:numFmt w:val="decimal"/>
      <w:lvlText w:val=""/>
      <w:lvlJc w:val="left"/>
    </w:lvl>
    <w:lvl w:ilvl="4" w:tplc="A9F0C762">
      <w:numFmt w:val="decimal"/>
      <w:lvlText w:val=""/>
      <w:lvlJc w:val="left"/>
    </w:lvl>
    <w:lvl w:ilvl="5" w:tplc="A3B0395C">
      <w:numFmt w:val="decimal"/>
      <w:lvlText w:val=""/>
      <w:lvlJc w:val="left"/>
    </w:lvl>
    <w:lvl w:ilvl="6" w:tplc="F5E2729A">
      <w:numFmt w:val="decimal"/>
      <w:lvlText w:val=""/>
      <w:lvlJc w:val="left"/>
    </w:lvl>
    <w:lvl w:ilvl="7" w:tplc="D7544AFE">
      <w:numFmt w:val="decimal"/>
      <w:lvlText w:val=""/>
      <w:lvlJc w:val="left"/>
    </w:lvl>
    <w:lvl w:ilvl="8" w:tplc="7794EF14">
      <w:numFmt w:val="decimal"/>
      <w:lvlText w:val=""/>
      <w:lvlJc w:val="left"/>
    </w:lvl>
  </w:abstractNum>
  <w:abstractNum w:abstractNumId="2">
    <w:nsid w:val="00000677"/>
    <w:multiLevelType w:val="hybridMultilevel"/>
    <w:tmpl w:val="2596331A"/>
    <w:lvl w:ilvl="0" w:tplc="F2B00E4E">
      <w:start w:val="63"/>
      <w:numFmt w:val="decimal"/>
      <w:lvlText w:val="%1."/>
      <w:lvlJc w:val="left"/>
    </w:lvl>
    <w:lvl w:ilvl="1" w:tplc="38160BB2">
      <w:numFmt w:val="decimal"/>
      <w:lvlText w:val=""/>
      <w:lvlJc w:val="left"/>
    </w:lvl>
    <w:lvl w:ilvl="2" w:tplc="1D0CC998">
      <w:numFmt w:val="decimal"/>
      <w:lvlText w:val=""/>
      <w:lvlJc w:val="left"/>
    </w:lvl>
    <w:lvl w:ilvl="3" w:tplc="6ADAB382">
      <w:numFmt w:val="decimal"/>
      <w:lvlText w:val=""/>
      <w:lvlJc w:val="left"/>
    </w:lvl>
    <w:lvl w:ilvl="4" w:tplc="F12CEE00">
      <w:numFmt w:val="decimal"/>
      <w:lvlText w:val=""/>
      <w:lvlJc w:val="left"/>
    </w:lvl>
    <w:lvl w:ilvl="5" w:tplc="1C9038E6">
      <w:numFmt w:val="decimal"/>
      <w:lvlText w:val=""/>
      <w:lvlJc w:val="left"/>
    </w:lvl>
    <w:lvl w:ilvl="6" w:tplc="257E966A">
      <w:numFmt w:val="decimal"/>
      <w:lvlText w:val=""/>
      <w:lvlJc w:val="left"/>
    </w:lvl>
    <w:lvl w:ilvl="7" w:tplc="E3802708">
      <w:numFmt w:val="decimal"/>
      <w:lvlText w:val=""/>
      <w:lvlJc w:val="left"/>
    </w:lvl>
    <w:lvl w:ilvl="8" w:tplc="BDD2B280">
      <w:numFmt w:val="decimal"/>
      <w:lvlText w:val=""/>
      <w:lvlJc w:val="left"/>
    </w:lvl>
  </w:abstractNum>
  <w:abstractNum w:abstractNumId="3">
    <w:nsid w:val="00000822"/>
    <w:multiLevelType w:val="hybridMultilevel"/>
    <w:tmpl w:val="4DE2388A"/>
    <w:lvl w:ilvl="0" w:tplc="6602E374">
      <w:start w:val="11"/>
      <w:numFmt w:val="decimal"/>
      <w:lvlText w:val="%1."/>
      <w:lvlJc w:val="left"/>
    </w:lvl>
    <w:lvl w:ilvl="1" w:tplc="5A96B27C">
      <w:start w:val="13"/>
      <w:numFmt w:val="decimal"/>
      <w:lvlText w:val="%2."/>
      <w:lvlJc w:val="left"/>
    </w:lvl>
    <w:lvl w:ilvl="2" w:tplc="D0921C5E">
      <w:numFmt w:val="decimal"/>
      <w:lvlText w:val=""/>
      <w:lvlJc w:val="left"/>
    </w:lvl>
    <w:lvl w:ilvl="3" w:tplc="C53C1716">
      <w:numFmt w:val="decimal"/>
      <w:lvlText w:val=""/>
      <w:lvlJc w:val="left"/>
    </w:lvl>
    <w:lvl w:ilvl="4" w:tplc="EAFC61A6">
      <w:numFmt w:val="decimal"/>
      <w:lvlText w:val=""/>
      <w:lvlJc w:val="left"/>
    </w:lvl>
    <w:lvl w:ilvl="5" w:tplc="833E7314">
      <w:numFmt w:val="decimal"/>
      <w:lvlText w:val=""/>
      <w:lvlJc w:val="left"/>
    </w:lvl>
    <w:lvl w:ilvl="6" w:tplc="4BDCA29A">
      <w:numFmt w:val="decimal"/>
      <w:lvlText w:val=""/>
      <w:lvlJc w:val="left"/>
    </w:lvl>
    <w:lvl w:ilvl="7" w:tplc="697C53DE">
      <w:numFmt w:val="decimal"/>
      <w:lvlText w:val=""/>
      <w:lvlJc w:val="left"/>
    </w:lvl>
    <w:lvl w:ilvl="8" w:tplc="EC68E442">
      <w:numFmt w:val="decimal"/>
      <w:lvlText w:val=""/>
      <w:lvlJc w:val="left"/>
    </w:lvl>
  </w:abstractNum>
  <w:abstractNum w:abstractNumId="4">
    <w:nsid w:val="00000902"/>
    <w:multiLevelType w:val="hybridMultilevel"/>
    <w:tmpl w:val="8ECCC0D8"/>
    <w:lvl w:ilvl="0" w:tplc="9F702A56">
      <w:start w:val="1"/>
      <w:numFmt w:val="bullet"/>
      <w:lvlText w:val="и"/>
      <w:lvlJc w:val="left"/>
    </w:lvl>
    <w:lvl w:ilvl="1" w:tplc="7232544E">
      <w:start w:val="1"/>
      <w:numFmt w:val="bullet"/>
      <w:lvlText w:val="К"/>
      <w:lvlJc w:val="left"/>
    </w:lvl>
    <w:lvl w:ilvl="2" w:tplc="AC7A4A68">
      <w:numFmt w:val="decimal"/>
      <w:lvlText w:val=""/>
      <w:lvlJc w:val="left"/>
    </w:lvl>
    <w:lvl w:ilvl="3" w:tplc="E5822EC6">
      <w:numFmt w:val="decimal"/>
      <w:lvlText w:val=""/>
      <w:lvlJc w:val="left"/>
    </w:lvl>
    <w:lvl w:ilvl="4" w:tplc="AF8ADE70">
      <w:numFmt w:val="decimal"/>
      <w:lvlText w:val=""/>
      <w:lvlJc w:val="left"/>
    </w:lvl>
    <w:lvl w:ilvl="5" w:tplc="2CAC34A6">
      <w:numFmt w:val="decimal"/>
      <w:lvlText w:val=""/>
      <w:lvlJc w:val="left"/>
    </w:lvl>
    <w:lvl w:ilvl="6" w:tplc="35E4F436">
      <w:numFmt w:val="decimal"/>
      <w:lvlText w:val=""/>
      <w:lvlJc w:val="left"/>
    </w:lvl>
    <w:lvl w:ilvl="7" w:tplc="84204CEC">
      <w:numFmt w:val="decimal"/>
      <w:lvlText w:val=""/>
      <w:lvlJc w:val="left"/>
    </w:lvl>
    <w:lvl w:ilvl="8" w:tplc="861C7CF0">
      <w:numFmt w:val="decimal"/>
      <w:lvlText w:val=""/>
      <w:lvlJc w:val="left"/>
    </w:lvl>
  </w:abstractNum>
  <w:abstractNum w:abstractNumId="5">
    <w:nsid w:val="00000D66"/>
    <w:multiLevelType w:val="hybridMultilevel"/>
    <w:tmpl w:val="81B2F1D8"/>
    <w:lvl w:ilvl="0" w:tplc="A5CC19BE">
      <w:start w:val="68"/>
      <w:numFmt w:val="decimal"/>
      <w:lvlText w:val="%1."/>
      <w:lvlJc w:val="left"/>
    </w:lvl>
    <w:lvl w:ilvl="1" w:tplc="04FEF454">
      <w:numFmt w:val="decimal"/>
      <w:lvlText w:val=""/>
      <w:lvlJc w:val="left"/>
    </w:lvl>
    <w:lvl w:ilvl="2" w:tplc="BCF22308">
      <w:numFmt w:val="decimal"/>
      <w:lvlText w:val=""/>
      <w:lvlJc w:val="left"/>
    </w:lvl>
    <w:lvl w:ilvl="3" w:tplc="6D96A326">
      <w:numFmt w:val="decimal"/>
      <w:lvlText w:val=""/>
      <w:lvlJc w:val="left"/>
    </w:lvl>
    <w:lvl w:ilvl="4" w:tplc="728039DA">
      <w:numFmt w:val="decimal"/>
      <w:lvlText w:val=""/>
      <w:lvlJc w:val="left"/>
    </w:lvl>
    <w:lvl w:ilvl="5" w:tplc="B6ECF80A">
      <w:numFmt w:val="decimal"/>
      <w:lvlText w:val=""/>
      <w:lvlJc w:val="left"/>
    </w:lvl>
    <w:lvl w:ilvl="6" w:tplc="394C8084">
      <w:numFmt w:val="decimal"/>
      <w:lvlText w:val=""/>
      <w:lvlJc w:val="left"/>
    </w:lvl>
    <w:lvl w:ilvl="7" w:tplc="C054D1CC">
      <w:numFmt w:val="decimal"/>
      <w:lvlText w:val=""/>
      <w:lvlJc w:val="left"/>
    </w:lvl>
    <w:lvl w:ilvl="8" w:tplc="06C89D24">
      <w:numFmt w:val="decimal"/>
      <w:lvlText w:val=""/>
      <w:lvlJc w:val="left"/>
    </w:lvl>
  </w:abstractNum>
  <w:abstractNum w:abstractNumId="6">
    <w:nsid w:val="00000E12"/>
    <w:multiLevelType w:val="hybridMultilevel"/>
    <w:tmpl w:val="96BC3E1E"/>
    <w:lvl w:ilvl="0" w:tplc="7ABE6BB0">
      <w:start w:val="1"/>
      <w:numFmt w:val="bullet"/>
      <w:lvlText w:val="**"/>
      <w:lvlJc w:val="left"/>
    </w:lvl>
    <w:lvl w:ilvl="1" w:tplc="AA586852">
      <w:numFmt w:val="decimal"/>
      <w:lvlText w:val=""/>
      <w:lvlJc w:val="left"/>
    </w:lvl>
    <w:lvl w:ilvl="2" w:tplc="ADA414DC">
      <w:numFmt w:val="decimal"/>
      <w:lvlText w:val=""/>
      <w:lvlJc w:val="left"/>
    </w:lvl>
    <w:lvl w:ilvl="3" w:tplc="C30E68CE">
      <w:numFmt w:val="decimal"/>
      <w:lvlText w:val=""/>
      <w:lvlJc w:val="left"/>
    </w:lvl>
    <w:lvl w:ilvl="4" w:tplc="3A346F42">
      <w:numFmt w:val="decimal"/>
      <w:lvlText w:val=""/>
      <w:lvlJc w:val="left"/>
    </w:lvl>
    <w:lvl w:ilvl="5" w:tplc="91EA2FE8">
      <w:numFmt w:val="decimal"/>
      <w:lvlText w:val=""/>
      <w:lvlJc w:val="left"/>
    </w:lvl>
    <w:lvl w:ilvl="6" w:tplc="4CA60C46">
      <w:numFmt w:val="decimal"/>
      <w:lvlText w:val=""/>
      <w:lvlJc w:val="left"/>
    </w:lvl>
    <w:lvl w:ilvl="7" w:tplc="5136E1EE">
      <w:numFmt w:val="decimal"/>
      <w:lvlText w:val=""/>
      <w:lvlJc w:val="left"/>
    </w:lvl>
    <w:lvl w:ilvl="8" w:tplc="09F8D756">
      <w:numFmt w:val="decimal"/>
      <w:lvlText w:val=""/>
      <w:lvlJc w:val="left"/>
    </w:lvl>
  </w:abstractNum>
  <w:abstractNum w:abstractNumId="7">
    <w:nsid w:val="00000FBF"/>
    <w:multiLevelType w:val="hybridMultilevel"/>
    <w:tmpl w:val="6A5A572E"/>
    <w:lvl w:ilvl="0" w:tplc="15162BDC">
      <w:start w:val="47"/>
      <w:numFmt w:val="decimal"/>
      <w:lvlText w:val="%1."/>
      <w:lvlJc w:val="left"/>
    </w:lvl>
    <w:lvl w:ilvl="1" w:tplc="E2543874">
      <w:numFmt w:val="decimal"/>
      <w:lvlText w:val=""/>
      <w:lvlJc w:val="left"/>
    </w:lvl>
    <w:lvl w:ilvl="2" w:tplc="4536B6FE">
      <w:numFmt w:val="decimal"/>
      <w:lvlText w:val=""/>
      <w:lvlJc w:val="left"/>
    </w:lvl>
    <w:lvl w:ilvl="3" w:tplc="D3C25FAA">
      <w:numFmt w:val="decimal"/>
      <w:lvlText w:val=""/>
      <w:lvlJc w:val="left"/>
    </w:lvl>
    <w:lvl w:ilvl="4" w:tplc="856AB84E">
      <w:numFmt w:val="decimal"/>
      <w:lvlText w:val=""/>
      <w:lvlJc w:val="left"/>
    </w:lvl>
    <w:lvl w:ilvl="5" w:tplc="3182C716">
      <w:numFmt w:val="decimal"/>
      <w:lvlText w:val=""/>
      <w:lvlJc w:val="left"/>
    </w:lvl>
    <w:lvl w:ilvl="6" w:tplc="09C8A7CA">
      <w:numFmt w:val="decimal"/>
      <w:lvlText w:val=""/>
      <w:lvlJc w:val="left"/>
    </w:lvl>
    <w:lvl w:ilvl="7" w:tplc="592C5A3A">
      <w:numFmt w:val="decimal"/>
      <w:lvlText w:val=""/>
      <w:lvlJc w:val="left"/>
    </w:lvl>
    <w:lvl w:ilvl="8" w:tplc="C854EF84">
      <w:numFmt w:val="decimal"/>
      <w:lvlText w:val=""/>
      <w:lvlJc w:val="left"/>
    </w:lvl>
  </w:abstractNum>
  <w:abstractNum w:abstractNumId="8">
    <w:nsid w:val="00000FC9"/>
    <w:multiLevelType w:val="hybridMultilevel"/>
    <w:tmpl w:val="15466020"/>
    <w:lvl w:ilvl="0" w:tplc="05F617EC">
      <w:start w:val="1"/>
      <w:numFmt w:val="bullet"/>
      <w:lvlText w:val="-"/>
      <w:lvlJc w:val="left"/>
    </w:lvl>
    <w:lvl w:ilvl="1" w:tplc="FB6ADB42">
      <w:numFmt w:val="decimal"/>
      <w:lvlText w:val=""/>
      <w:lvlJc w:val="left"/>
    </w:lvl>
    <w:lvl w:ilvl="2" w:tplc="01985E54">
      <w:numFmt w:val="decimal"/>
      <w:lvlText w:val=""/>
      <w:lvlJc w:val="left"/>
    </w:lvl>
    <w:lvl w:ilvl="3" w:tplc="2BD88B04">
      <w:numFmt w:val="decimal"/>
      <w:lvlText w:val=""/>
      <w:lvlJc w:val="left"/>
    </w:lvl>
    <w:lvl w:ilvl="4" w:tplc="806AD13A">
      <w:numFmt w:val="decimal"/>
      <w:lvlText w:val=""/>
      <w:lvlJc w:val="left"/>
    </w:lvl>
    <w:lvl w:ilvl="5" w:tplc="58760152">
      <w:numFmt w:val="decimal"/>
      <w:lvlText w:val=""/>
      <w:lvlJc w:val="left"/>
    </w:lvl>
    <w:lvl w:ilvl="6" w:tplc="17B0F964">
      <w:numFmt w:val="decimal"/>
      <w:lvlText w:val=""/>
      <w:lvlJc w:val="left"/>
    </w:lvl>
    <w:lvl w:ilvl="7" w:tplc="20F6D6BE">
      <w:numFmt w:val="decimal"/>
      <w:lvlText w:val=""/>
      <w:lvlJc w:val="left"/>
    </w:lvl>
    <w:lvl w:ilvl="8" w:tplc="D0C81ED0">
      <w:numFmt w:val="decimal"/>
      <w:lvlText w:val=""/>
      <w:lvlJc w:val="left"/>
    </w:lvl>
  </w:abstractNum>
  <w:abstractNum w:abstractNumId="9">
    <w:nsid w:val="0000121F"/>
    <w:multiLevelType w:val="hybridMultilevel"/>
    <w:tmpl w:val="3B0818E2"/>
    <w:lvl w:ilvl="0" w:tplc="EBEEC494">
      <w:start w:val="16"/>
      <w:numFmt w:val="decimal"/>
      <w:lvlText w:val="%1."/>
      <w:lvlJc w:val="left"/>
    </w:lvl>
    <w:lvl w:ilvl="1" w:tplc="094C063C">
      <w:numFmt w:val="decimal"/>
      <w:lvlText w:val=""/>
      <w:lvlJc w:val="left"/>
    </w:lvl>
    <w:lvl w:ilvl="2" w:tplc="9B42AD22">
      <w:numFmt w:val="decimal"/>
      <w:lvlText w:val=""/>
      <w:lvlJc w:val="left"/>
    </w:lvl>
    <w:lvl w:ilvl="3" w:tplc="8D0A59EC">
      <w:numFmt w:val="decimal"/>
      <w:lvlText w:val=""/>
      <w:lvlJc w:val="left"/>
    </w:lvl>
    <w:lvl w:ilvl="4" w:tplc="32728C9E">
      <w:numFmt w:val="decimal"/>
      <w:lvlText w:val=""/>
      <w:lvlJc w:val="left"/>
    </w:lvl>
    <w:lvl w:ilvl="5" w:tplc="2A28859E">
      <w:numFmt w:val="decimal"/>
      <w:lvlText w:val=""/>
      <w:lvlJc w:val="left"/>
    </w:lvl>
    <w:lvl w:ilvl="6" w:tplc="9D08D5E8">
      <w:numFmt w:val="decimal"/>
      <w:lvlText w:val=""/>
      <w:lvlJc w:val="left"/>
    </w:lvl>
    <w:lvl w:ilvl="7" w:tplc="DBBC71C4">
      <w:numFmt w:val="decimal"/>
      <w:lvlText w:val=""/>
      <w:lvlJc w:val="left"/>
    </w:lvl>
    <w:lvl w:ilvl="8" w:tplc="0022821C">
      <w:numFmt w:val="decimal"/>
      <w:lvlText w:val=""/>
      <w:lvlJc w:val="left"/>
    </w:lvl>
  </w:abstractNum>
  <w:abstractNum w:abstractNumId="10">
    <w:nsid w:val="000012E1"/>
    <w:multiLevelType w:val="hybridMultilevel"/>
    <w:tmpl w:val="03B8E980"/>
    <w:lvl w:ilvl="0" w:tplc="773805C0">
      <w:start w:val="1"/>
      <w:numFmt w:val="bullet"/>
      <w:lvlText w:val="В"/>
      <w:lvlJc w:val="left"/>
    </w:lvl>
    <w:lvl w:ilvl="1" w:tplc="00B2FEF4">
      <w:numFmt w:val="decimal"/>
      <w:lvlText w:val=""/>
      <w:lvlJc w:val="left"/>
    </w:lvl>
    <w:lvl w:ilvl="2" w:tplc="8B3AB04A">
      <w:numFmt w:val="decimal"/>
      <w:lvlText w:val=""/>
      <w:lvlJc w:val="left"/>
    </w:lvl>
    <w:lvl w:ilvl="3" w:tplc="B9244744">
      <w:numFmt w:val="decimal"/>
      <w:lvlText w:val=""/>
      <w:lvlJc w:val="left"/>
    </w:lvl>
    <w:lvl w:ilvl="4" w:tplc="48289732">
      <w:numFmt w:val="decimal"/>
      <w:lvlText w:val=""/>
      <w:lvlJc w:val="left"/>
    </w:lvl>
    <w:lvl w:ilvl="5" w:tplc="D04EB6C8">
      <w:numFmt w:val="decimal"/>
      <w:lvlText w:val=""/>
      <w:lvlJc w:val="left"/>
    </w:lvl>
    <w:lvl w:ilvl="6" w:tplc="C9C04DD8">
      <w:numFmt w:val="decimal"/>
      <w:lvlText w:val=""/>
      <w:lvlJc w:val="left"/>
    </w:lvl>
    <w:lvl w:ilvl="7" w:tplc="CB74E050">
      <w:numFmt w:val="decimal"/>
      <w:lvlText w:val=""/>
      <w:lvlJc w:val="left"/>
    </w:lvl>
    <w:lvl w:ilvl="8" w:tplc="1CE620BE">
      <w:numFmt w:val="decimal"/>
      <w:lvlText w:val=""/>
      <w:lvlJc w:val="left"/>
    </w:lvl>
  </w:abstractNum>
  <w:abstractNum w:abstractNumId="11">
    <w:nsid w:val="00001366"/>
    <w:multiLevelType w:val="hybridMultilevel"/>
    <w:tmpl w:val="9F782A7A"/>
    <w:lvl w:ilvl="0" w:tplc="E74853BC">
      <w:start w:val="2"/>
      <w:numFmt w:val="decimal"/>
      <w:lvlText w:val="%1."/>
      <w:lvlJc w:val="left"/>
    </w:lvl>
    <w:lvl w:ilvl="1" w:tplc="BC2C5C20">
      <w:numFmt w:val="decimal"/>
      <w:lvlText w:val=""/>
      <w:lvlJc w:val="left"/>
    </w:lvl>
    <w:lvl w:ilvl="2" w:tplc="B1848E22">
      <w:numFmt w:val="decimal"/>
      <w:lvlText w:val=""/>
      <w:lvlJc w:val="left"/>
    </w:lvl>
    <w:lvl w:ilvl="3" w:tplc="4F46C1BE">
      <w:numFmt w:val="decimal"/>
      <w:lvlText w:val=""/>
      <w:lvlJc w:val="left"/>
    </w:lvl>
    <w:lvl w:ilvl="4" w:tplc="414458C2">
      <w:numFmt w:val="decimal"/>
      <w:lvlText w:val=""/>
      <w:lvlJc w:val="left"/>
    </w:lvl>
    <w:lvl w:ilvl="5" w:tplc="5D9248AA">
      <w:numFmt w:val="decimal"/>
      <w:lvlText w:val=""/>
      <w:lvlJc w:val="left"/>
    </w:lvl>
    <w:lvl w:ilvl="6" w:tplc="2BB4E276">
      <w:numFmt w:val="decimal"/>
      <w:lvlText w:val=""/>
      <w:lvlJc w:val="left"/>
    </w:lvl>
    <w:lvl w:ilvl="7" w:tplc="747C24DE">
      <w:numFmt w:val="decimal"/>
      <w:lvlText w:val=""/>
      <w:lvlJc w:val="left"/>
    </w:lvl>
    <w:lvl w:ilvl="8" w:tplc="B3D0A8BE">
      <w:numFmt w:val="decimal"/>
      <w:lvlText w:val=""/>
      <w:lvlJc w:val="left"/>
    </w:lvl>
  </w:abstractNum>
  <w:abstractNum w:abstractNumId="12">
    <w:nsid w:val="0000139D"/>
    <w:multiLevelType w:val="hybridMultilevel"/>
    <w:tmpl w:val="40AED604"/>
    <w:lvl w:ilvl="0" w:tplc="165E80F4">
      <w:start w:val="29"/>
      <w:numFmt w:val="decimal"/>
      <w:lvlText w:val="%1."/>
      <w:lvlJc w:val="left"/>
    </w:lvl>
    <w:lvl w:ilvl="1" w:tplc="B07053BE">
      <w:numFmt w:val="decimal"/>
      <w:lvlText w:val=""/>
      <w:lvlJc w:val="left"/>
    </w:lvl>
    <w:lvl w:ilvl="2" w:tplc="FAA66D1A">
      <w:numFmt w:val="decimal"/>
      <w:lvlText w:val=""/>
      <w:lvlJc w:val="left"/>
    </w:lvl>
    <w:lvl w:ilvl="3" w:tplc="D8F4C60A">
      <w:numFmt w:val="decimal"/>
      <w:lvlText w:val=""/>
      <w:lvlJc w:val="left"/>
    </w:lvl>
    <w:lvl w:ilvl="4" w:tplc="EB28FACC">
      <w:numFmt w:val="decimal"/>
      <w:lvlText w:val=""/>
      <w:lvlJc w:val="left"/>
    </w:lvl>
    <w:lvl w:ilvl="5" w:tplc="F98E585E">
      <w:numFmt w:val="decimal"/>
      <w:lvlText w:val=""/>
      <w:lvlJc w:val="left"/>
    </w:lvl>
    <w:lvl w:ilvl="6" w:tplc="80002492">
      <w:numFmt w:val="decimal"/>
      <w:lvlText w:val=""/>
      <w:lvlJc w:val="left"/>
    </w:lvl>
    <w:lvl w:ilvl="7" w:tplc="3BAEF510">
      <w:numFmt w:val="decimal"/>
      <w:lvlText w:val=""/>
      <w:lvlJc w:val="left"/>
    </w:lvl>
    <w:lvl w:ilvl="8" w:tplc="14E860D2">
      <w:numFmt w:val="decimal"/>
      <w:lvlText w:val=""/>
      <w:lvlJc w:val="left"/>
    </w:lvl>
  </w:abstractNum>
  <w:abstractNum w:abstractNumId="13">
    <w:nsid w:val="000013E9"/>
    <w:multiLevelType w:val="hybridMultilevel"/>
    <w:tmpl w:val="BFD035F6"/>
    <w:lvl w:ilvl="0" w:tplc="8A7A0AF6">
      <w:start w:val="33"/>
      <w:numFmt w:val="decimal"/>
      <w:lvlText w:val="%1."/>
      <w:lvlJc w:val="left"/>
    </w:lvl>
    <w:lvl w:ilvl="1" w:tplc="FB50E9D4">
      <w:numFmt w:val="decimal"/>
      <w:lvlText w:val=""/>
      <w:lvlJc w:val="left"/>
    </w:lvl>
    <w:lvl w:ilvl="2" w:tplc="0C821822">
      <w:numFmt w:val="decimal"/>
      <w:lvlText w:val=""/>
      <w:lvlJc w:val="left"/>
    </w:lvl>
    <w:lvl w:ilvl="3" w:tplc="4C582796">
      <w:numFmt w:val="decimal"/>
      <w:lvlText w:val=""/>
      <w:lvlJc w:val="left"/>
    </w:lvl>
    <w:lvl w:ilvl="4" w:tplc="33082320">
      <w:numFmt w:val="decimal"/>
      <w:lvlText w:val=""/>
      <w:lvlJc w:val="left"/>
    </w:lvl>
    <w:lvl w:ilvl="5" w:tplc="05503A10">
      <w:numFmt w:val="decimal"/>
      <w:lvlText w:val=""/>
      <w:lvlJc w:val="left"/>
    </w:lvl>
    <w:lvl w:ilvl="6" w:tplc="01C8CBC6">
      <w:numFmt w:val="decimal"/>
      <w:lvlText w:val=""/>
      <w:lvlJc w:val="left"/>
    </w:lvl>
    <w:lvl w:ilvl="7" w:tplc="F3B86230">
      <w:numFmt w:val="decimal"/>
      <w:lvlText w:val=""/>
      <w:lvlJc w:val="left"/>
    </w:lvl>
    <w:lvl w:ilvl="8" w:tplc="57B2C0AE">
      <w:numFmt w:val="decimal"/>
      <w:lvlText w:val=""/>
      <w:lvlJc w:val="left"/>
    </w:lvl>
  </w:abstractNum>
  <w:abstractNum w:abstractNumId="14">
    <w:nsid w:val="000015A1"/>
    <w:multiLevelType w:val="hybridMultilevel"/>
    <w:tmpl w:val="7944A2D8"/>
    <w:lvl w:ilvl="0" w:tplc="DB62BCC8">
      <w:start w:val="8"/>
      <w:numFmt w:val="decimal"/>
      <w:lvlText w:val="%1."/>
      <w:lvlJc w:val="left"/>
    </w:lvl>
    <w:lvl w:ilvl="1" w:tplc="D716106C">
      <w:numFmt w:val="decimal"/>
      <w:lvlText w:val=""/>
      <w:lvlJc w:val="left"/>
    </w:lvl>
    <w:lvl w:ilvl="2" w:tplc="6B7AC71A">
      <w:numFmt w:val="decimal"/>
      <w:lvlText w:val=""/>
      <w:lvlJc w:val="left"/>
    </w:lvl>
    <w:lvl w:ilvl="3" w:tplc="BA0253DC">
      <w:numFmt w:val="decimal"/>
      <w:lvlText w:val=""/>
      <w:lvlJc w:val="left"/>
    </w:lvl>
    <w:lvl w:ilvl="4" w:tplc="AC3E31FC">
      <w:numFmt w:val="decimal"/>
      <w:lvlText w:val=""/>
      <w:lvlJc w:val="left"/>
    </w:lvl>
    <w:lvl w:ilvl="5" w:tplc="0BC02B98">
      <w:numFmt w:val="decimal"/>
      <w:lvlText w:val=""/>
      <w:lvlJc w:val="left"/>
    </w:lvl>
    <w:lvl w:ilvl="6" w:tplc="B63A7220">
      <w:numFmt w:val="decimal"/>
      <w:lvlText w:val=""/>
      <w:lvlJc w:val="left"/>
    </w:lvl>
    <w:lvl w:ilvl="7" w:tplc="A622F7FC">
      <w:numFmt w:val="decimal"/>
      <w:lvlText w:val=""/>
      <w:lvlJc w:val="left"/>
    </w:lvl>
    <w:lvl w:ilvl="8" w:tplc="3BE0915C">
      <w:numFmt w:val="decimal"/>
      <w:lvlText w:val=""/>
      <w:lvlJc w:val="left"/>
    </w:lvl>
  </w:abstractNum>
  <w:abstractNum w:abstractNumId="15">
    <w:nsid w:val="000016C5"/>
    <w:multiLevelType w:val="hybridMultilevel"/>
    <w:tmpl w:val="0A56CF04"/>
    <w:lvl w:ilvl="0" w:tplc="7FFEAB56">
      <w:start w:val="1"/>
      <w:numFmt w:val="decimal"/>
      <w:lvlText w:val="%1)"/>
      <w:lvlJc w:val="left"/>
    </w:lvl>
    <w:lvl w:ilvl="1" w:tplc="75940DAC">
      <w:start w:val="1"/>
      <w:numFmt w:val="decimal"/>
      <w:lvlText w:val="%2"/>
      <w:lvlJc w:val="left"/>
    </w:lvl>
    <w:lvl w:ilvl="2" w:tplc="CFF0E82E">
      <w:numFmt w:val="decimal"/>
      <w:lvlText w:val=""/>
      <w:lvlJc w:val="left"/>
    </w:lvl>
    <w:lvl w:ilvl="3" w:tplc="D7B268DA">
      <w:numFmt w:val="decimal"/>
      <w:lvlText w:val=""/>
      <w:lvlJc w:val="left"/>
    </w:lvl>
    <w:lvl w:ilvl="4" w:tplc="FCC6E270">
      <w:numFmt w:val="decimal"/>
      <w:lvlText w:val=""/>
      <w:lvlJc w:val="left"/>
    </w:lvl>
    <w:lvl w:ilvl="5" w:tplc="7778CEC2">
      <w:numFmt w:val="decimal"/>
      <w:lvlText w:val=""/>
      <w:lvlJc w:val="left"/>
    </w:lvl>
    <w:lvl w:ilvl="6" w:tplc="70A83F1C">
      <w:numFmt w:val="decimal"/>
      <w:lvlText w:val=""/>
      <w:lvlJc w:val="left"/>
    </w:lvl>
    <w:lvl w:ilvl="7" w:tplc="6D2A3EA2">
      <w:numFmt w:val="decimal"/>
      <w:lvlText w:val=""/>
      <w:lvlJc w:val="left"/>
    </w:lvl>
    <w:lvl w:ilvl="8" w:tplc="1A4AD55A">
      <w:numFmt w:val="decimal"/>
      <w:lvlText w:val=""/>
      <w:lvlJc w:val="left"/>
    </w:lvl>
  </w:abstractNum>
  <w:abstractNum w:abstractNumId="16">
    <w:nsid w:val="0000187E"/>
    <w:multiLevelType w:val="hybridMultilevel"/>
    <w:tmpl w:val="8D208946"/>
    <w:lvl w:ilvl="0" w:tplc="B510A744">
      <w:start w:val="1"/>
      <w:numFmt w:val="decimal"/>
      <w:lvlText w:val="%1"/>
      <w:lvlJc w:val="left"/>
    </w:lvl>
    <w:lvl w:ilvl="1" w:tplc="590824AA">
      <w:start w:val="32"/>
      <w:numFmt w:val="decimal"/>
      <w:lvlText w:val="%2."/>
      <w:lvlJc w:val="left"/>
    </w:lvl>
    <w:lvl w:ilvl="2" w:tplc="CFB020BE">
      <w:numFmt w:val="decimal"/>
      <w:lvlText w:val=""/>
      <w:lvlJc w:val="left"/>
    </w:lvl>
    <w:lvl w:ilvl="3" w:tplc="9A88D79A">
      <w:numFmt w:val="decimal"/>
      <w:lvlText w:val=""/>
      <w:lvlJc w:val="left"/>
    </w:lvl>
    <w:lvl w:ilvl="4" w:tplc="EF1221F6">
      <w:numFmt w:val="decimal"/>
      <w:lvlText w:val=""/>
      <w:lvlJc w:val="left"/>
    </w:lvl>
    <w:lvl w:ilvl="5" w:tplc="1C24ECC2">
      <w:numFmt w:val="decimal"/>
      <w:lvlText w:val=""/>
      <w:lvlJc w:val="left"/>
    </w:lvl>
    <w:lvl w:ilvl="6" w:tplc="5B4C0892">
      <w:numFmt w:val="decimal"/>
      <w:lvlText w:val=""/>
      <w:lvlJc w:val="left"/>
    </w:lvl>
    <w:lvl w:ilvl="7" w:tplc="31AC042A">
      <w:numFmt w:val="decimal"/>
      <w:lvlText w:val=""/>
      <w:lvlJc w:val="left"/>
    </w:lvl>
    <w:lvl w:ilvl="8" w:tplc="1688B0A4">
      <w:numFmt w:val="decimal"/>
      <w:lvlText w:val=""/>
      <w:lvlJc w:val="left"/>
    </w:lvl>
  </w:abstractNum>
  <w:abstractNum w:abstractNumId="17">
    <w:nsid w:val="000018D7"/>
    <w:multiLevelType w:val="hybridMultilevel"/>
    <w:tmpl w:val="FE86107A"/>
    <w:lvl w:ilvl="0" w:tplc="7BCCDCCA">
      <w:start w:val="1"/>
      <w:numFmt w:val="bullet"/>
      <w:lvlText w:val="-"/>
      <w:lvlJc w:val="left"/>
    </w:lvl>
    <w:lvl w:ilvl="1" w:tplc="ED7EBD6C">
      <w:numFmt w:val="decimal"/>
      <w:lvlText w:val=""/>
      <w:lvlJc w:val="left"/>
    </w:lvl>
    <w:lvl w:ilvl="2" w:tplc="6AAE2202">
      <w:numFmt w:val="decimal"/>
      <w:lvlText w:val=""/>
      <w:lvlJc w:val="left"/>
    </w:lvl>
    <w:lvl w:ilvl="3" w:tplc="E82C7E9E">
      <w:numFmt w:val="decimal"/>
      <w:lvlText w:val=""/>
      <w:lvlJc w:val="left"/>
    </w:lvl>
    <w:lvl w:ilvl="4" w:tplc="D8C44F1C">
      <w:numFmt w:val="decimal"/>
      <w:lvlText w:val=""/>
      <w:lvlJc w:val="left"/>
    </w:lvl>
    <w:lvl w:ilvl="5" w:tplc="5D50316C">
      <w:numFmt w:val="decimal"/>
      <w:lvlText w:val=""/>
      <w:lvlJc w:val="left"/>
    </w:lvl>
    <w:lvl w:ilvl="6" w:tplc="84E8297A">
      <w:numFmt w:val="decimal"/>
      <w:lvlText w:val=""/>
      <w:lvlJc w:val="left"/>
    </w:lvl>
    <w:lvl w:ilvl="7" w:tplc="88EEA5CE">
      <w:numFmt w:val="decimal"/>
      <w:lvlText w:val=""/>
      <w:lvlJc w:val="left"/>
    </w:lvl>
    <w:lvl w:ilvl="8" w:tplc="538EDD46">
      <w:numFmt w:val="decimal"/>
      <w:lvlText w:val=""/>
      <w:lvlJc w:val="left"/>
    </w:lvl>
  </w:abstractNum>
  <w:abstractNum w:abstractNumId="18">
    <w:nsid w:val="00001916"/>
    <w:multiLevelType w:val="hybridMultilevel"/>
    <w:tmpl w:val="406E4786"/>
    <w:lvl w:ilvl="0" w:tplc="4C4A2084">
      <w:start w:val="1"/>
      <w:numFmt w:val="bullet"/>
      <w:lvlText w:val="о"/>
      <w:lvlJc w:val="left"/>
    </w:lvl>
    <w:lvl w:ilvl="1" w:tplc="D53ACE30">
      <w:start w:val="95"/>
      <w:numFmt w:val="decimal"/>
      <w:lvlText w:val="%2."/>
      <w:lvlJc w:val="left"/>
    </w:lvl>
    <w:lvl w:ilvl="2" w:tplc="89CE0D9C">
      <w:numFmt w:val="decimal"/>
      <w:lvlText w:val=""/>
      <w:lvlJc w:val="left"/>
    </w:lvl>
    <w:lvl w:ilvl="3" w:tplc="6F28F4DA">
      <w:numFmt w:val="decimal"/>
      <w:lvlText w:val=""/>
      <w:lvlJc w:val="left"/>
    </w:lvl>
    <w:lvl w:ilvl="4" w:tplc="084EE1B4">
      <w:numFmt w:val="decimal"/>
      <w:lvlText w:val=""/>
      <w:lvlJc w:val="left"/>
    </w:lvl>
    <w:lvl w:ilvl="5" w:tplc="666E11CA">
      <w:numFmt w:val="decimal"/>
      <w:lvlText w:val=""/>
      <w:lvlJc w:val="left"/>
    </w:lvl>
    <w:lvl w:ilvl="6" w:tplc="D3D4EEE2">
      <w:numFmt w:val="decimal"/>
      <w:lvlText w:val=""/>
      <w:lvlJc w:val="left"/>
    </w:lvl>
    <w:lvl w:ilvl="7" w:tplc="0BC4D312">
      <w:numFmt w:val="decimal"/>
      <w:lvlText w:val=""/>
      <w:lvlJc w:val="left"/>
    </w:lvl>
    <w:lvl w:ilvl="8" w:tplc="0FB868D8">
      <w:numFmt w:val="decimal"/>
      <w:lvlText w:val=""/>
      <w:lvlJc w:val="left"/>
    </w:lvl>
  </w:abstractNum>
  <w:abstractNum w:abstractNumId="19">
    <w:nsid w:val="00001CD0"/>
    <w:multiLevelType w:val="hybridMultilevel"/>
    <w:tmpl w:val="EADEF65C"/>
    <w:lvl w:ilvl="0" w:tplc="A918AC42">
      <w:start w:val="1"/>
      <w:numFmt w:val="decimal"/>
      <w:lvlText w:val="%1."/>
      <w:lvlJc w:val="left"/>
    </w:lvl>
    <w:lvl w:ilvl="1" w:tplc="FDB83EEA">
      <w:numFmt w:val="decimal"/>
      <w:lvlText w:val=""/>
      <w:lvlJc w:val="left"/>
    </w:lvl>
    <w:lvl w:ilvl="2" w:tplc="F4724556">
      <w:numFmt w:val="decimal"/>
      <w:lvlText w:val=""/>
      <w:lvlJc w:val="left"/>
    </w:lvl>
    <w:lvl w:ilvl="3" w:tplc="7A92BF68">
      <w:numFmt w:val="decimal"/>
      <w:lvlText w:val=""/>
      <w:lvlJc w:val="left"/>
    </w:lvl>
    <w:lvl w:ilvl="4" w:tplc="75F230A2">
      <w:numFmt w:val="decimal"/>
      <w:lvlText w:val=""/>
      <w:lvlJc w:val="left"/>
    </w:lvl>
    <w:lvl w:ilvl="5" w:tplc="39EC5C0E">
      <w:numFmt w:val="decimal"/>
      <w:lvlText w:val=""/>
      <w:lvlJc w:val="left"/>
    </w:lvl>
    <w:lvl w:ilvl="6" w:tplc="EEF0F99A">
      <w:numFmt w:val="decimal"/>
      <w:lvlText w:val=""/>
      <w:lvlJc w:val="left"/>
    </w:lvl>
    <w:lvl w:ilvl="7" w:tplc="2C9CCA88">
      <w:numFmt w:val="decimal"/>
      <w:lvlText w:val=""/>
      <w:lvlJc w:val="left"/>
    </w:lvl>
    <w:lvl w:ilvl="8" w:tplc="6C9E4D22">
      <w:numFmt w:val="decimal"/>
      <w:lvlText w:val=""/>
      <w:lvlJc w:val="left"/>
    </w:lvl>
  </w:abstractNum>
  <w:abstractNum w:abstractNumId="20">
    <w:nsid w:val="000022CD"/>
    <w:multiLevelType w:val="hybridMultilevel"/>
    <w:tmpl w:val="66CE6308"/>
    <w:lvl w:ilvl="0" w:tplc="C7104532">
      <w:start w:val="9"/>
      <w:numFmt w:val="decimal"/>
      <w:lvlText w:val="%1)"/>
      <w:lvlJc w:val="left"/>
    </w:lvl>
    <w:lvl w:ilvl="1" w:tplc="EC9812D2">
      <w:numFmt w:val="decimal"/>
      <w:lvlText w:val=""/>
      <w:lvlJc w:val="left"/>
    </w:lvl>
    <w:lvl w:ilvl="2" w:tplc="507C06C8">
      <w:numFmt w:val="decimal"/>
      <w:lvlText w:val=""/>
      <w:lvlJc w:val="left"/>
    </w:lvl>
    <w:lvl w:ilvl="3" w:tplc="8F845D62">
      <w:numFmt w:val="decimal"/>
      <w:lvlText w:val=""/>
      <w:lvlJc w:val="left"/>
    </w:lvl>
    <w:lvl w:ilvl="4" w:tplc="05BA03C2">
      <w:numFmt w:val="decimal"/>
      <w:lvlText w:val=""/>
      <w:lvlJc w:val="left"/>
    </w:lvl>
    <w:lvl w:ilvl="5" w:tplc="8D5A2B48">
      <w:numFmt w:val="decimal"/>
      <w:lvlText w:val=""/>
      <w:lvlJc w:val="left"/>
    </w:lvl>
    <w:lvl w:ilvl="6" w:tplc="E5AEC032">
      <w:numFmt w:val="decimal"/>
      <w:lvlText w:val=""/>
      <w:lvlJc w:val="left"/>
    </w:lvl>
    <w:lvl w:ilvl="7" w:tplc="B12C7848">
      <w:numFmt w:val="decimal"/>
      <w:lvlText w:val=""/>
      <w:lvlJc w:val="left"/>
    </w:lvl>
    <w:lvl w:ilvl="8" w:tplc="F1002A28">
      <w:numFmt w:val="decimal"/>
      <w:lvlText w:val=""/>
      <w:lvlJc w:val="left"/>
    </w:lvl>
  </w:abstractNum>
  <w:abstractNum w:abstractNumId="21">
    <w:nsid w:val="000023C9"/>
    <w:multiLevelType w:val="hybridMultilevel"/>
    <w:tmpl w:val="1DBAF378"/>
    <w:lvl w:ilvl="0" w:tplc="E89EBCA2">
      <w:start w:val="38"/>
      <w:numFmt w:val="decimal"/>
      <w:lvlText w:val="%1."/>
      <w:lvlJc w:val="left"/>
    </w:lvl>
    <w:lvl w:ilvl="1" w:tplc="1E6C6824">
      <w:numFmt w:val="decimal"/>
      <w:lvlText w:val=""/>
      <w:lvlJc w:val="left"/>
    </w:lvl>
    <w:lvl w:ilvl="2" w:tplc="8F5EB23E">
      <w:numFmt w:val="decimal"/>
      <w:lvlText w:val=""/>
      <w:lvlJc w:val="left"/>
    </w:lvl>
    <w:lvl w:ilvl="3" w:tplc="A1420206">
      <w:numFmt w:val="decimal"/>
      <w:lvlText w:val=""/>
      <w:lvlJc w:val="left"/>
    </w:lvl>
    <w:lvl w:ilvl="4" w:tplc="FA30C21A">
      <w:numFmt w:val="decimal"/>
      <w:lvlText w:val=""/>
      <w:lvlJc w:val="left"/>
    </w:lvl>
    <w:lvl w:ilvl="5" w:tplc="EB2ED682">
      <w:numFmt w:val="decimal"/>
      <w:lvlText w:val=""/>
      <w:lvlJc w:val="left"/>
    </w:lvl>
    <w:lvl w:ilvl="6" w:tplc="ED5C75FA">
      <w:numFmt w:val="decimal"/>
      <w:lvlText w:val=""/>
      <w:lvlJc w:val="left"/>
    </w:lvl>
    <w:lvl w:ilvl="7" w:tplc="8E26D1B6">
      <w:numFmt w:val="decimal"/>
      <w:lvlText w:val=""/>
      <w:lvlJc w:val="left"/>
    </w:lvl>
    <w:lvl w:ilvl="8" w:tplc="C0ECA18E">
      <w:numFmt w:val="decimal"/>
      <w:lvlText w:val=""/>
      <w:lvlJc w:val="left"/>
    </w:lvl>
  </w:abstractNum>
  <w:abstractNum w:abstractNumId="22">
    <w:nsid w:val="0000261E"/>
    <w:multiLevelType w:val="hybridMultilevel"/>
    <w:tmpl w:val="1584C314"/>
    <w:lvl w:ilvl="0" w:tplc="8A1CB7E6">
      <w:start w:val="1"/>
      <w:numFmt w:val="bullet"/>
      <w:lvlText w:val="-"/>
      <w:lvlJc w:val="left"/>
    </w:lvl>
    <w:lvl w:ilvl="1" w:tplc="8416B8B6">
      <w:numFmt w:val="decimal"/>
      <w:lvlText w:val=""/>
      <w:lvlJc w:val="left"/>
    </w:lvl>
    <w:lvl w:ilvl="2" w:tplc="A4142000">
      <w:numFmt w:val="decimal"/>
      <w:lvlText w:val=""/>
      <w:lvlJc w:val="left"/>
    </w:lvl>
    <w:lvl w:ilvl="3" w:tplc="FF82DA22">
      <w:numFmt w:val="decimal"/>
      <w:lvlText w:val=""/>
      <w:lvlJc w:val="left"/>
    </w:lvl>
    <w:lvl w:ilvl="4" w:tplc="F97A4B26">
      <w:numFmt w:val="decimal"/>
      <w:lvlText w:val=""/>
      <w:lvlJc w:val="left"/>
    </w:lvl>
    <w:lvl w:ilvl="5" w:tplc="60261E22">
      <w:numFmt w:val="decimal"/>
      <w:lvlText w:val=""/>
      <w:lvlJc w:val="left"/>
    </w:lvl>
    <w:lvl w:ilvl="6" w:tplc="723E13DC">
      <w:numFmt w:val="decimal"/>
      <w:lvlText w:val=""/>
      <w:lvlJc w:val="left"/>
    </w:lvl>
    <w:lvl w:ilvl="7" w:tplc="64AC9512">
      <w:numFmt w:val="decimal"/>
      <w:lvlText w:val=""/>
      <w:lvlJc w:val="left"/>
    </w:lvl>
    <w:lvl w:ilvl="8" w:tplc="808AD666">
      <w:numFmt w:val="decimal"/>
      <w:lvlText w:val=""/>
      <w:lvlJc w:val="left"/>
    </w:lvl>
  </w:abstractNum>
  <w:abstractNum w:abstractNumId="23">
    <w:nsid w:val="000026CA"/>
    <w:multiLevelType w:val="hybridMultilevel"/>
    <w:tmpl w:val="2B2EE236"/>
    <w:lvl w:ilvl="0" w:tplc="DEB0C740">
      <w:start w:val="1"/>
      <w:numFmt w:val="bullet"/>
      <w:lvlText w:val="и"/>
      <w:lvlJc w:val="left"/>
    </w:lvl>
    <w:lvl w:ilvl="1" w:tplc="96F0E534">
      <w:start w:val="17"/>
      <w:numFmt w:val="decimal"/>
      <w:lvlText w:val="%2."/>
      <w:lvlJc w:val="left"/>
    </w:lvl>
    <w:lvl w:ilvl="2" w:tplc="7F508B7E">
      <w:numFmt w:val="decimal"/>
      <w:lvlText w:val=""/>
      <w:lvlJc w:val="left"/>
    </w:lvl>
    <w:lvl w:ilvl="3" w:tplc="E2A6A490">
      <w:numFmt w:val="decimal"/>
      <w:lvlText w:val=""/>
      <w:lvlJc w:val="left"/>
    </w:lvl>
    <w:lvl w:ilvl="4" w:tplc="CD5CC6B0">
      <w:numFmt w:val="decimal"/>
      <w:lvlText w:val=""/>
      <w:lvlJc w:val="left"/>
    </w:lvl>
    <w:lvl w:ilvl="5" w:tplc="F6B89FC2">
      <w:numFmt w:val="decimal"/>
      <w:lvlText w:val=""/>
      <w:lvlJc w:val="left"/>
    </w:lvl>
    <w:lvl w:ilvl="6" w:tplc="6C3A4B3A">
      <w:numFmt w:val="decimal"/>
      <w:lvlText w:val=""/>
      <w:lvlJc w:val="left"/>
    </w:lvl>
    <w:lvl w:ilvl="7" w:tplc="46AED084">
      <w:numFmt w:val="decimal"/>
      <w:lvlText w:val=""/>
      <w:lvlJc w:val="left"/>
    </w:lvl>
    <w:lvl w:ilvl="8" w:tplc="D5582C94">
      <w:numFmt w:val="decimal"/>
      <w:lvlText w:val=""/>
      <w:lvlJc w:val="left"/>
    </w:lvl>
  </w:abstractNum>
  <w:abstractNum w:abstractNumId="24">
    <w:nsid w:val="0000288F"/>
    <w:multiLevelType w:val="hybridMultilevel"/>
    <w:tmpl w:val="9CB44A18"/>
    <w:lvl w:ilvl="0" w:tplc="F1DC101A">
      <w:start w:val="3"/>
      <w:numFmt w:val="decimal"/>
      <w:lvlText w:val="%1)"/>
      <w:lvlJc w:val="left"/>
    </w:lvl>
    <w:lvl w:ilvl="1" w:tplc="27FEADF4">
      <w:numFmt w:val="decimal"/>
      <w:lvlText w:val=""/>
      <w:lvlJc w:val="left"/>
    </w:lvl>
    <w:lvl w:ilvl="2" w:tplc="D74E5760">
      <w:numFmt w:val="decimal"/>
      <w:lvlText w:val=""/>
      <w:lvlJc w:val="left"/>
    </w:lvl>
    <w:lvl w:ilvl="3" w:tplc="65EA1806">
      <w:numFmt w:val="decimal"/>
      <w:lvlText w:val=""/>
      <w:lvlJc w:val="left"/>
    </w:lvl>
    <w:lvl w:ilvl="4" w:tplc="EDD0C546">
      <w:numFmt w:val="decimal"/>
      <w:lvlText w:val=""/>
      <w:lvlJc w:val="left"/>
    </w:lvl>
    <w:lvl w:ilvl="5" w:tplc="9B5A3D98">
      <w:numFmt w:val="decimal"/>
      <w:lvlText w:val=""/>
      <w:lvlJc w:val="left"/>
    </w:lvl>
    <w:lvl w:ilvl="6" w:tplc="624A1698">
      <w:numFmt w:val="decimal"/>
      <w:lvlText w:val=""/>
      <w:lvlJc w:val="left"/>
    </w:lvl>
    <w:lvl w:ilvl="7" w:tplc="4C0241E8">
      <w:numFmt w:val="decimal"/>
      <w:lvlText w:val=""/>
      <w:lvlJc w:val="left"/>
    </w:lvl>
    <w:lvl w:ilvl="8" w:tplc="D076D3B2">
      <w:numFmt w:val="decimal"/>
      <w:lvlText w:val=""/>
      <w:lvlJc w:val="left"/>
    </w:lvl>
  </w:abstractNum>
  <w:abstractNum w:abstractNumId="25">
    <w:nsid w:val="00002C3B"/>
    <w:multiLevelType w:val="hybridMultilevel"/>
    <w:tmpl w:val="A008EE88"/>
    <w:lvl w:ilvl="0" w:tplc="573CED36">
      <w:start w:val="1"/>
      <w:numFmt w:val="bullet"/>
      <w:lvlText w:val="о"/>
      <w:lvlJc w:val="left"/>
    </w:lvl>
    <w:lvl w:ilvl="1" w:tplc="BA3062E4">
      <w:start w:val="5"/>
      <w:numFmt w:val="decimal"/>
      <w:lvlText w:val="%2."/>
      <w:lvlJc w:val="left"/>
    </w:lvl>
    <w:lvl w:ilvl="2" w:tplc="3AF2E262">
      <w:numFmt w:val="decimal"/>
      <w:lvlText w:val=""/>
      <w:lvlJc w:val="left"/>
    </w:lvl>
    <w:lvl w:ilvl="3" w:tplc="71F419E6">
      <w:numFmt w:val="decimal"/>
      <w:lvlText w:val=""/>
      <w:lvlJc w:val="left"/>
    </w:lvl>
    <w:lvl w:ilvl="4" w:tplc="E57C8D3E">
      <w:numFmt w:val="decimal"/>
      <w:lvlText w:val=""/>
      <w:lvlJc w:val="left"/>
    </w:lvl>
    <w:lvl w:ilvl="5" w:tplc="05529BB4">
      <w:numFmt w:val="decimal"/>
      <w:lvlText w:val=""/>
      <w:lvlJc w:val="left"/>
    </w:lvl>
    <w:lvl w:ilvl="6" w:tplc="F26CAF22">
      <w:numFmt w:val="decimal"/>
      <w:lvlText w:val=""/>
      <w:lvlJc w:val="left"/>
    </w:lvl>
    <w:lvl w:ilvl="7" w:tplc="2E6AF338">
      <w:numFmt w:val="decimal"/>
      <w:lvlText w:val=""/>
      <w:lvlJc w:val="left"/>
    </w:lvl>
    <w:lvl w:ilvl="8" w:tplc="4210ACF4">
      <w:numFmt w:val="decimal"/>
      <w:lvlText w:val=""/>
      <w:lvlJc w:val="left"/>
    </w:lvl>
  </w:abstractNum>
  <w:abstractNum w:abstractNumId="26">
    <w:nsid w:val="00002C49"/>
    <w:multiLevelType w:val="hybridMultilevel"/>
    <w:tmpl w:val="243C6E1C"/>
    <w:lvl w:ilvl="0" w:tplc="C520EF3E">
      <w:start w:val="78"/>
      <w:numFmt w:val="decimal"/>
      <w:lvlText w:val="%1."/>
      <w:lvlJc w:val="left"/>
    </w:lvl>
    <w:lvl w:ilvl="1" w:tplc="AE044638">
      <w:numFmt w:val="decimal"/>
      <w:lvlText w:val=""/>
      <w:lvlJc w:val="left"/>
    </w:lvl>
    <w:lvl w:ilvl="2" w:tplc="302EBD1C">
      <w:numFmt w:val="decimal"/>
      <w:lvlText w:val=""/>
      <w:lvlJc w:val="left"/>
    </w:lvl>
    <w:lvl w:ilvl="3" w:tplc="933C0C8C">
      <w:numFmt w:val="decimal"/>
      <w:lvlText w:val=""/>
      <w:lvlJc w:val="left"/>
    </w:lvl>
    <w:lvl w:ilvl="4" w:tplc="B340303A">
      <w:numFmt w:val="decimal"/>
      <w:lvlText w:val=""/>
      <w:lvlJc w:val="left"/>
    </w:lvl>
    <w:lvl w:ilvl="5" w:tplc="82BE437A">
      <w:numFmt w:val="decimal"/>
      <w:lvlText w:val=""/>
      <w:lvlJc w:val="left"/>
    </w:lvl>
    <w:lvl w:ilvl="6" w:tplc="01E04912">
      <w:numFmt w:val="decimal"/>
      <w:lvlText w:val=""/>
      <w:lvlJc w:val="left"/>
    </w:lvl>
    <w:lvl w:ilvl="7" w:tplc="9418DA9A">
      <w:numFmt w:val="decimal"/>
      <w:lvlText w:val=""/>
      <w:lvlJc w:val="left"/>
    </w:lvl>
    <w:lvl w:ilvl="8" w:tplc="CE0E7C50">
      <w:numFmt w:val="decimal"/>
      <w:lvlText w:val=""/>
      <w:lvlJc w:val="left"/>
    </w:lvl>
  </w:abstractNum>
  <w:abstractNum w:abstractNumId="27">
    <w:nsid w:val="00002F14"/>
    <w:multiLevelType w:val="hybridMultilevel"/>
    <w:tmpl w:val="1D0A49F4"/>
    <w:lvl w:ilvl="0" w:tplc="65143420">
      <w:start w:val="1"/>
      <w:numFmt w:val="bullet"/>
      <w:lvlText w:val="-"/>
      <w:lvlJc w:val="left"/>
    </w:lvl>
    <w:lvl w:ilvl="1" w:tplc="12AA8826">
      <w:numFmt w:val="decimal"/>
      <w:lvlText w:val=""/>
      <w:lvlJc w:val="left"/>
    </w:lvl>
    <w:lvl w:ilvl="2" w:tplc="8D660736">
      <w:numFmt w:val="decimal"/>
      <w:lvlText w:val=""/>
      <w:lvlJc w:val="left"/>
    </w:lvl>
    <w:lvl w:ilvl="3" w:tplc="E43EDB68">
      <w:numFmt w:val="decimal"/>
      <w:lvlText w:val=""/>
      <w:lvlJc w:val="left"/>
    </w:lvl>
    <w:lvl w:ilvl="4" w:tplc="B03ED604">
      <w:numFmt w:val="decimal"/>
      <w:lvlText w:val=""/>
      <w:lvlJc w:val="left"/>
    </w:lvl>
    <w:lvl w:ilvl="5" w:tplc="E2822A08">
      <w:numFmt w:val="decimal"/>
      <w:lvlText w:val=""/>
      <w:lvlJc w:val="left"/>
    </w:lvl>
    <w:lvl w:ilvl="6" w:tplc="0214FA0A">
      <w:numFmt w:val="decimal"/>
      <w:lvlText w:val=""/>
      <w:lvlJc w:val="left"/>
    </w:lvl>
    <w:lvl w:ilvl="7" w:tplc="06B21DFA">
      <w:numFmt w:val="decimal"/>
      <w:lvlText w:val=""/>
      <w:lvlJc w:val="left"/>
    </w:lvl>
    <w:lvl w:ilvl="8" w:tplc="594C2144">
      <w:numFmt w:val="decimal"/>
      <w:lvlText w:val=""/>
      <w:lvlJc w:val="left"/>
    </w:lvl>
  </w:abstractNum>
  <w:abstractNum w:abstractNumId="28">
    <w:nsid w:val="00002FFF"/>
    <w:multiLevelType w:val="hybridMultilevel"/>
    <w:tmpl w:val="49744E48"/>
    <w:lvl w:ilvl="0" w:tplc="947023F2">
      <w:start w:val="85"/>
      <w:numFmt w:val="decimal"/>
      <w:lvlText w:val="%1."/>
      <w:lvlJc w:val="left"/>
    </w:lvl>
    <w:lvl w:ilvl="1" w:tplc="55E00312">
      <w:numFmt w:val="decimal"/>
      <w:lvlText w:val=""/>
      <w:lvlJc w:val="left"/>
    </w:lvl>
    <w:lvl w:ilvl="2" w:tplc="18E0CE5E">
      <w:numFmt w:val="decimal"/>
      <w:lvlText w:val=""/>
      <w:lvlJc w:val="left"/>
    </w:lvl>
    <w:lvl w:ilvl="3" w:tplc="9EC69EC8">
      <w:numFmt w:val="decimal"/>
      <w:lvlText w:val=""/>
      <w:lvlJc w:val="left"/>
    </w:lvl>
    <w:lvl w:ilvl="4" w:tplc="D4C899FA">
      <w:numFmt w:val="decimal"/>
      <w:lvlText w:val=""/>
      <w:lvlJc w:val="left"/>
    </w:lvl>
    <w:lvl w:ilvl="5" w:tplc="B5B21964">
      <w:numFmt w:val="decimal"/>
      <w:lvlText w:val=""/>
      <w:lvlJc w:val="left"/>
    </w:lvl>
    <w:lvl w:ilvl="6" w:tplc="8FB49798">
      <w:numFmt w:val="decimal"/>
      <w:lvlText w:val=""/>
      <w:lvlJc w:val="left"/>
    </w:lvl>
    <w:lvl w:ilvl="7" w:tplc="288E3E64">
      <w:numFmt w:val="decimal"/>
      <w:lvlText w:val=""/>
      <w:lvlJc w:val="left"/>
    </w:lvl>
    <w:lvl w:ilvl="8" w:tplc="D4740288">
      <w:numFmt w:val="decimal"/>
      <w:lvlText w:val=""/>
      <w:lvlJc w:val="left"/>
    </w:lvl>
  </w:abstractNum>
  <w:abstractNum w:abstractNumId="29">
    <w:nsid w:val="000032E6"/>
    <w:multiLevelType w:val="hybridMultilevel"/>
    <w:tmpl w:val="50D42802"/>
    <w:lvl w:ilvl="0" w:tplc="3DB47450">
      <w:start w:val="1"/>
      <w:numFmt w:val="bullet"/>
      <w:lvlText w:val="-"/>
      <w:lvlJc w:val="left"/>
    </w:lvl>
    <w:lvl w:ilvl="1" w:tplc="A8229B44">
      <w:numFmt w:val="decimal"/>
      <w:lvlText w:val=""/>
      <w:lvlJc w:val="left"/>
    </w:lvl>
    <w:lvl w:ilvl="2" w:tplc="1D524984">
      <w:numFmt w:val="decimal"/>
      <w:lvlText w:val=""/>
      <w:lvlJc w:val="left"/>
    </w:lvl>
    <w:lvl w:ilvl="3" w:tplc="CD8C13BC">
      <w:numFmt w:val="decimal"/>
      <w:lvlText w:val=""/>
      <w:lvlJc w:val="left"/>
    </w:lvl>
    <w:lvl w:ilvl="4" w:tplc="8BFCEAE6">
      <w:numFmt w:val="decimal"/>
      <w:lvlText w:val=""/>
      <w:lvlJc w:val="left"/>
    </w:lvl>
    <w:lvl w:ilvl="5" w:tplc="06B4632E">
      <w:numFmt w:val="decimal"/>
      <w:lvlText w:val=""/>
      <w:lvlJc w:val="left"/>
    </w:lvl>
    <w:lvl w:ilvl="6" w:tplc="5A56EE62">
      <w:numFmt w:val="decimal"/>
      <w:lvlText w:val=""/>
      <w:lvlJc w:val="left"/>
    </w:lvl>
    <w:lvl w:ilvl="7" w:tplc="AB1AACAC">
      <w:numFmt w:val="decimal"/>
      <w:lvlText w:val=""/>
      <w:lvlJc w:val="left"/>
    </w:lvl>
    <w:lvl w:ilvl="8" w:tplc="CF487264">
      <w:numFmt w:val="decimal"/>
      <w:lvlText w:val=""/>
      <w:lvlJc w:val="left"/>
    </w:lvl>
  </w:abstractNum>
  <w:abstractNum w:abstractNumId="30">
    <w:nsid w:val="000033EA"/>
    <w:multiLevelType w:val="hybridMultilevel"/>
    <w:tmpl w:val="7EA4BDF6"/>
    <w:lvl w:ilvl="0" w:tplc="157204AE">
      <w:start w:val="36"/>
      <w:numFmt w:val="decimal"/>
      <w:lvlText w:val="%1."/>
      <w:lvlJc w:val="left"/>
    </w:lvl>
    <w:lvl w:ilvl="1" w:tplc="FD4049B8">
      <w:numFmt w:val="decimal"/>
      <w:lvlText w:val=""/>
      <w:lvlJc w:val="left"/>
    </w:lvl>
    <w:lvl w:ilvl="2" w:tplc="7E0C224A">
      <w:numFmt w:val="decimal"/>
      <w:lvlText w:val=""/>
      <w:lvlJc w:val="left"/>
    </w:lvl>
    <w:lvl w:ilvl="3" w:tplc="EB2C9D10">
      <w:numFmt w:val="decimal"/>
      <w:lvlText w:val=""/>
      <w:lvlJc w:val="left"/>
    </w:lvl>
    <w:lvl w:ilvl="4" w:tplc="202CA986">
      <w:numFmt w:val="decimal"/>
      <w:lvlText w:val=""/>
      <w:lvlJc w:val="left"/>
    </w:lvl>
    <w:lvl w:ilvl="5" w:tplc="E92245F2">
      <w:numFmt w:val="decimal"/>
      <w:lvlText w:val=""/>
      <w:lvlJc w:val="left"/>
    </w:lvl>
    <w:lvl w:ilvl="6" w:tplc="AF7EEE96">
      <w:numFmt w:val="decimal"/>
      <w:lvlText w:val=""/>
      <w:lvlJc w:val="left"/>
    </w:lvl>
    <w:lvl w:ilvl="7" w:tplc="9356AD9E">
      <w:numFmt w:val="decimal"/>
      <w:lvlText w:val=""/>
      <w:lvlJc w:val="left"/>
    </w:lvl>
    <w:lvl w:ilvl="8" w:tplc="19C626BA">
      <w:numFmt w:val="decimal"/>
      <w:lvlText w:val=""/>
      <w:lvlJc w:val="left"/>
    </w:lvl>
  </w:abstractNum>
  <w:abstractNum w:abstractNumId="31">
    <w:nsid w:val="0000366B"/>
    <w:multiLevelType w:val="hybridMultilevel"/>
    <w:tmpl w:val="65DAE9C6"/>
    <w:lvl w:ilvl="0" w:tplc="E0F47CB2">
      <w:start w:val="1"/>
      <w:numFmt w:val="decimal"/>
      <w:lvlText w:val="%1."/>
      <w:lvlJc w:val="left"/>
    </w:lvl>
    <w:lvl w:ilvl="1" w:tplc="1CB4693E">
      <w:numFmt w:val="decimal"/>
      <w:lvlText w:val=""/>
      <w:lvlJc w:val="left"/>
    </w:lvl>
    <w:lvl w:ilvl="2" w:tplc="EE94410A">
      <w:numFmt w:val="decimal"/>
      <w:lvlText w:val=""/>
      <w:lvlJc w:val="left"/>
    </w:lvl>
    <w:lvl w:ilvl="3" w:tplc="AE9C13E2">
      <w:numFmt w:val="decimal"/>
      <w:lvlText w:val=""/>
      <w:lvlJc w:val="left"/>
    </w:lvl>
    <w:lvl w:ilvl="4" w:tplc="12DAA0B8">
      <w:numFmt w:val="decimal"/>
      <w:lvlText w:val=""/>
      <w:lvlJc w:val="left"/>
    </w:lvl>
    <w:lvl w:ilvl="5" w:tplc="61A2004C">
      <w:numFmt w:val="decimal"/>
      <w:lvlText w:val=""/>
      <w:lvlJc w:val="left"/>
    </w:lvl>
    <w:lvl w:ilvl="6" w:tplc="B4EC58CA">
      <w:numFmt w:val="decimal"/>
      <w:lvlText w:val=""/>
      <w:lvlJc w:val="left"/>
    </w:lvl>
    <w:lvl w:ilvl="7" w:tplc="C346E28A">
      <w:numFmt w:val="decimal"/>
      <w:lvlText w:val=""/>
      <w:lvlJc w:val="left"/>
    </w:lvl>
    <w:lvl w:ilvl="8" w:tplc="4E3CDE5A">
      <w:numFmt w:val="decimal"/>
      <w:lvlText w:val=""/>
      <w:lvlJc w:val="left"/>
    </w:lvl>
  </w:abstractNum>
  <w:abstractNum w:abstractNumId="32">
    <w:nsid w:val="0000368E"/>
    <w:multiLevelType w:val="hybridMultilevel"/>
    <w:tmpl w:val="8AAA3ADC"/>
    <w:lvl w:ilvl="0" w:tplc="5FD04624">
      <w:start w:val="64"/>
      <w:numFmt w:val="decimal"/>
      <w:lvlText w:val="%1."/>
      <w:lvlJc w:val="left"/>
    </w:lvl>
    <w:lvl w:ilvl="1" w:tplc="406CD566">
      <w:numFmt w:val="decimal"/>
      <w:lvlText w:val=""/>
      <w:lvlJc w:val="left"/>
    </w:lvl>
    <w:lvl w:ilvl="2" w:tplc="37E6D410">
      <w:numFmt w:val="decimal"/>
      <w:lvlText w:val=""/>
      <w:lvlJc w:val="left"/>
    </w:lvl>
    <w:lvl w:ilvl="3" w:tplc="E1BA45EC">
      <w:numFmt w:val="decimal"/>
      <w:lvlText w:val=""/>
      <w:lvlJc w:val="left"/>
    </w:lvl>
    <w:lvl w:ilvl="4" w:tplc="E6DC085A">
      <w:numFmt w:val="decimal"/>
      <w:lvlText w:val=""/>
      <w:lvlJc w:val="left"/>
    </w:lvl>
    <w:lvl w:ilvl="5" w:tplc="D50CBFC2">
      <w:numFmt w:val="decimal"/>
      <w:lvlText w:val=""/>
      <w:lvlJc w:val="left"/>
    </w:lvl>
    <w:lvl w:ilvl="6" w:tplc="1FD6C19A">
      <w:numFmt w:val="decimal"/>
      <w:lvlText w:val=""/>
      <w:lvlJc w:val="left"/>
    </w:lvl>
    <w:lvl w:ilvl="7" w:tplc="E160DB0E">
      <w:numFmt w:val="decimal"/>
      <w:lvlText w:val=""/>
      <w:lvlJc w:val="left"/>
    </w:lvl>
    <w:lvl w:ilvl="8" w:tplc="5012248C">
      <w:numFmt w:val="decimal"/>
      <w:lvlText w:val=""/>
      <w:lvlJc w:val="left"/>
    </w:lvl>
  </w:abstractNum>
  <w:abstractNum w:abstractNumId="33">
    <w:nsid w:val="00003699"/>
    <w:multiLevelType w:val="hybridMultilevel"/>
    <w:tmpl w:val="B5F28374"/>
    <w:lvl w:ilvl="0" w:tplc="8C9822E8">
      <w:start w:val="1"/>
      <w:numFmt w:val="bullet"/>
      <w:lvlText w:val="и"/>
      <w:lvlJc w:val="left"/>
    </w:lvl>
    <w:lvl w:ilvl="1" w:tplc="A41EAC48">
      <w:start w:val="17"/>
      <w:numFmt w:val="decimal"/>
      <w:lvlText w:val="%2."/>
      <w:lvlJc w:val="left"/>
    </w:lvl>
    <w:lvl w:ilvl="2" w:tplc="F8A0A77A">
      <w:numFmt w:val="decimal"/>
      <w:lvlText w:val=""/>
      <w:lvlJc w:val="left"/>
    </w:lvl>
    <w:lvl w:ilvl="3" w:tplc="6AAE1314">
      <w:numFmt w:val="decimal"/>
      <w:lvlText w:val=""/>
      <w:lvlJc w:val="left"/>
    </w:lvl>
    <w:lvl w:ilvl="4" w:tplc="56A2029E">
      <w:numFmt w:val="decimal"/>
      <w:lvlText w:val=""/>
      <w:lvlJc w:val="left"/>
    </w:lvl>
    <w:lvl w:ilvl="5" w:tplc="B2CCBB5E">
      <w:numFmt w:val="decimal"/>
      <w:lvlText w:val=""/>
      <w:lvlJc w:val="left"/>
    </w:lvl>
    <w:lvl w:ilvl="6" w:tplc="A6F21F74">
      <w:numFmt w:val="decimal"/>
      <w:lvlText w:val=""/>
      <w:lvlJc w:val="left"/>
    </w:lvl>
    <w:lvl w:ilvl="7" w:tplc="223CD4F2">
      <w:numFmt w:val="decimal"/>
      <w:lvlText w:val=""/>
      <w:lvlJc w:val="left"/>
    </w:lvl>
    <w:lvl w:ilvl="8" w:tplc="05D04E06">
      <w:numFmt w:val="decimal"/>
      <w:lvlText w:val=""/>
      <w:lvlJc w:val="left"/>
    </w:lvl>
  </w:abstractNum>
  <w:abstractNum w:abstractNumId="34">
    <w:nsid w:val="00003A61"/>
    <w:multiLevelType w:val="hybridMultilevel"/>
    <w:tmpl w:val="DEECA39E"/>
    <w:lvl w:ilvl="0" w:tplc="84B0F35E">
      <w:start w:val="7"/>
      <w:numFmt w:val="decimal"/>
      <w:lvlText w:val="%1)"/>
      <w:lvlJc w:val="left"/>
    </w:lvl>
    <w:lvl w:ilvl="1" w:tplc="077A434C">
      <w:numFmt w:val="decimal"/>
      <w:lvlText w:val=""/>
      <w:lvlJc w:val="left"/>
    </w:lvl>
    <w:lvl w:ilvl="2" w:tplc="119C0C9C">
      <w:numFmt w:val="decimal"/>
      <w:lvlText w:val=""/>
      <w:lvlJc w:val="left"/>
    </w:lvl>
    <w:lvl w:ilvl="3" w:tplc="272C4440">
      <w:numFmt w:val="decimal"/>
      <w:lvlText w:val=""/>
      <w:lvlJc w:val="left"/>
    </w:lvl>
    <w:lvl w:ilvl="4" w:tplc="98160AAE">
      <w:numFmt w:val="decimal"/>
      <w:lvlText w:val=""/>
      <w:lvlJc w:val="left"/>
    </w:lvl>
    <w:lvl w:ilvl="5" w:tplc="13DE8C9E">
      <w:numFmt w:val="decimal"/>
      <w:lvlText w:val=""/>
      <w:lvlJc w:val="left"/>
    </w:lvl>
    <w:lvl w:ilvl="6" w:tplc="1654E740">
      <w:numFmt w:val="decimal"/>
      <w:lvlText w:val=""/>
      <w:lvlJc w:val="left"/>
    </w:lvl>
    <w:lvl w:ilvl="7" w:tplc="0F2C8520">
      <w:numFmt w:val="decimal"/>
      <w:lvlText w:val=""/>
      <w:lvlJc w:val="left"/>
    </w:lvl>
    <w:lvl w:ilvl="8" w:tplc="8A1A979A">
      <w:numFmt w:val="decimal"/>
      <w:lvlText w:val=""/>
      <w:lvlJc w:val="left"/>
    </w:lvl>
  </w:abstractNum>
  <w:abstractNum w:abstractNumId="35">
    <w:nsid w:val="00003C61"/>
    <w:multiLevelType w:val="hybridMultilevel"/>
    <w:tmpl w:val="65F4BFE2"/>
    <w:lvl w:ilvl="0" w:tplc="EDF8E0C8">
      <w:start w:val="82"/>
      <w:numFmt w:val="decimal"/>
      <w:lvlText w:val="%1."/>
      <w:lvlJc w:val="left"/>
    </w:lvl>
    <w:lvl w:ilvl="1" w:tplc="07B89A88">
      <w:numFmt w:val="decimal"/>
      <w:lvlText w:val=""/>
      <w:lvlJc w:val="left"/>
    </w:lvl>
    <w:lvl w:ilvl="2" w:tplc="D19866DE">
      <w:numFmt w:val="decimal"/>
      <w:lvlText w:val=""/>
      <w:lvlJc w:val="left"/>
    </w:lvl>
    <w:lvl w:ilvl="3" w:tplc="BCB4E51A">
      <w:numFmt w:val="decimal"/>
      <w:lvlText w:val=""/>
      <w:lvlJc w:val="left"/>
    </w:lvl>
    <w:lvl w:ilvl="4" w:tplc="D24651E8">
      <w:numFmt w:val="decimal"/>
      <w:lvlText w:val=""/>
      <w:lvlJc w:val="left"/>
    </w:lvl>
    <w:lvl w:ilvl="5" w:tplc="B2724FA4">
      <w:numFmt w:val="decimal"/>
      <w:lvlText w:val=""/>
      <w:lvlJc w:val="left"/>
    </w:lvl>
    <w:lvl w:ilvl="6" w:tplc="BDB07DD4">
      <w:numFmt w:val="decimal"/>
      <w:lvlText w:val=""/>
      <w:lvlJc w:val="left"/>
    </w:lvl>
    <w:lvl w:ilvl="7" w:tplc="8FB6D38A">
      <w:numFmt w:val="decimal"/>
      <w:lvlText w:val=""/>
      <w:lvlJc w:val="left"/>
    </w:lvl>
    <w:lvl w:ilvl="8" w:tplc="F8B62588">
      <w:numFmt w:val="decimal"/>
      <w:lvlText w:val=""/>
      <w:lvlJc w:val="left"/>
    </w:lvl>
  </w:abstractNum>
  <w:abstractNum w:abstractNumId="36">
    <w:nsid w:val="00003CD5"/>
    <w:multiLevelType w:val="hybridMultilevel"/>
    <w:tmpl w:val="27B24C54"/>
    <w:lvl w:ilvl="0" w:tplc="8C007F24">
      <w:start w:val="1"/>
      <w:numFmt w:val="decimal"/>
      <w:lvlText w:val="%1)"/>
      <w:lvlJc w:val="left"/>
    </w:lvl>
    <w:lvl w:ilvl="1" w:tplc="EE4A0B04">
      <w:start w:val="1"/>
      <w:numFmt w:val="decimal"/>
      <w:lvlText w:val="%2"/>
      <w:lvlJc w:val="left"/>
    </w:lvl>
    <w:lvl w:ilvl="2" w:tplc="F9C24AAA">
      <w:numFmt w:val="decimal"/>
      <w:lvlText w:val=""/>
      <w:lvlJc w:val="left"/>
    </w:lvl>
    <w:lvl w:ilvl="3" w:tplc="C666D16C">
      <w:numFmt w:val="decimal"/>
      <w:lvlText w:val=""/>
      <w:lvlJc w:val="left"/>
    </w:lvl>
    <w:lvl w:ilvl="4" w:tplc="C860C036">
      <w:numFmt w:val="decimal"/>
      <w:lvlText w:val=""/>
      <w:lvlJc w:val="left"/>
    </w:lvl>
    <w:lvl w:ilvl="5" w:tplc="55A075C2">
      <w:numFmt w:val="decimal"/>
      <w:lvlText w:val=""/>
      <w:lvlJc w:val="left"/>
    </w:lvl>
    <w:lvl w:ilvl="6" w:tplc="2C92586E">
      <w:numFmt w:val="decimal"/>
      <w:lvlText w:val=""/>
      <w:lvlJc w:val="left"/>
    </w:lvl>
    <w:lvl w:ilvl="7" w:tplc="E11A1D60">
      <w:numFmt w:val="decimal"/>
      <w:lvlText w:val=""/>
      <w:lvlJc w:val="left"/>
    </w:lvl>
    <w:lvl w:ilvl="8" w:tplc="69207C94">
      <w:numFmt w:val="decimal"/>
      <w:lvlText w:val=""/>
      <w:lvlJc w:val="left"/>
    </w:lvl>
  </w:abstractNum>
  <w:abstractNum w:abstractNumId="37">
    <w:nsid w:val="00003CD6"/>
    <w:multiLevelType w:val="hybridMultilevel"/>
    <w:tmpl w:val="85A8178E"/>
    <w:lvl w:ilvl="0" w:tplc="1896A4BC">
      <w:start w:val="1"/>
      <w:numFmt w:val="bullet"/>
      <w:lvlText w:val="в"/>
      <w:lvlJc w:val="left"/>
    </w:lvl>
    <w:lvl w:ilvl="1" w:tplc="4A5865CC">
      <w:start w:val="1"/>
      <w:numFmt w:val="bullet"/>
      <w:lvlText w:val="в"/>
      <w:lvlJc w:val="left"/>
    </w:lvl>
    <w:lvl w:ilvl="2" w:tplc="A91C2D06">
      <w:numFmt w:val="decimal"/>
      <w:lvlText w:val=""/>
      <w:lvlJc w:val="left"/>
    </w:lvl>
    <w:lvl w:ilvl="3" w:tplc="A5BA815E">
      <w:numFmt w:val="decimal"/>
      <w:lvlText w:val=""/>
      <w:lvlJc w:val="left"/>
    </w:lvl>
    <w:lvl w:ilvl="4" w:tplc="7292C0F6">
      <w:numFmt w:val="decimal"/>
      <w:lvlText w:val=""/>
      <w:lvlJc w:val="left"/>
    </w:lvl>
    <w:lvl w:ilvl="5" w:tplc="438E12E0">
      <w:numFmt w:val="decimal"/>
      <w:lvlText w:val=""/>
      <w:lvlJc w:val="left"/>
    </w:lvl>
    <w:lvl w:ilvl="6" w:tplc="93606636">
      <w:numFmt w:val="decimal"/>
      <w:lvlText w:val=""/>
      <w:lvlJc w:val="left"/>
    </w:lvl>
    <w:lvl w:ilvl="7" w:tplc="98846F3E">
      <w:numFmt w:val="decimal"/>
      <w:lvlText w:val=""/>
      <w:lvlJc w:val="left"/>
    </w:lvl>
    <w:lvl w:ilvl="8" w:tplc="040485CC">
      <w:numFmt w:val="decimal"/>
      <w:lvlText w:val=""/>
      <w:lvlJc w:val="left"/>
    </w:lvl>
  </w:abstractNum>
  <w:abstractNum w:abstractNumId="38">
    <w:nsid w:val="00003EF6"/>
    <w:multiLevelType w:val="hybridMultilevel"/>
    <w:tmpl w:val="DEFE75CA"/>
    <w:lvl w:ilvl="0" w:tplc="6B7620D2">
      <w:start w:val="10"/>
      <w:numFmt w:val="decimal"/>
      <w:lvlText w:val="%1."/>
      <w:lvlJc w:val="left"/>
    </w:lvl>
    <w:lvl w:ilvl="1" w:tplc="6262BFA8">
      <w:numFmt w:val="decimal"/>
      <w:lvlText w:val=""/>
      <w:lvlJc w:val="left"/>
    </w:lvl>
    <w:lvl w:ilvl="2" w:tplc="410A8A60">
      <w:numFmt w:val="decimal"/>
      <w:lvlText w:val=""/>
      <w:lvlJc w:val="left"/>
    </w:lvl>
    <w:lvl w:ilvl="3" w:tplc="07E8CFB0">
      <w:numFmt w:val="decimal"/>
      <w:lvlText w:val=""/>
      <w:lvlJc w:val="left"/>
    </w:lvl>
    <w:lvl w:ilvl="4" w:tplc="0798B95A">
      <w:numFmt w:val="decimal"/>
      <w:lvlText w:val=""/>
      <w:lvlJc w:val="left"/>
    </w:lvl>
    <w:lvl w:ilvl="5" w:tplc="31DAE5F0">
      <w:numFmt w:val="decimal"/>
      <w:lvlText w:val=""/>
      <w:lvlJc w:val="left"/>
    </w:lvl>
    <w:lvl w:ilvl="6" w:tplc="A372ED68">
      <w:numFmt w:val="decimal"/>
      <w:lvlText w:val=""/>
      <w:lvlJc w:val="left"/>
    </w:lvl>
    <w:lvl w:ilvl="7" w:tplc="67245BB0">
      <w:numFmt w:val="decimal"/>
      <w:lvlText w:val=""/>
      <w:lvlJc w:val="left"/>
    </w:lvl>
    <w:lvl w:ilvl="8" w:tplc="0862E942">
      <w:numFmt w:val="decimal"/>
      <w:lvlText w:val=""/>
      <w:lvlJc w:val="left"/>
    </w:lvl>
  </w:abstractNum>
  <w:abstractNum w:abstractNumId="39">
    <w:nsid w:val="0000401D"/>
    <w:multiLevelType w:val="hybridMultilevel"/>
    <w:tmpl w:val="E51E55F6"/>
    <w:lvl w:ilvl="0" w:tplc="58DEC856">
      <w:start w:val="1"/>
      <w:numFmt w:val="bullet"/>
      <w:lvlText w:val="-"/>
      <w:lvlJc w:val="left"/>
    </w:lvl>
    <w:lvl w:ilvl="1" w:tplc="2E68CF08">
      <w:numFmt w:val="decimal"/>
      <w:lvlText w:val=""/>
      <w:lvlJc w:val="left"/>
    </w:lvl>
    <w:lvl w:ilvl="2" w:tplc="FA9241E2">
      <w:numFmt w:val="decimal"/>
      <w:lvlText w:val=""/>
      <w:lvlJc w:val="left"/>
    </w:lvl>
    <w:lvl w:ilvl="3" w:tplc="0AE680BE">
      <w:numFmt w:val="decimal"/>
      <w:lvlText w:val=""/>
      <w:lvlJc w:val="left"/>
    </w:lvl>
    <w:lvl w:ilvl="4" w:tplc="70D29E2A">
      <w:numFmt w:val="decimal"/>
      <w:lvlText w:val=""/>
      <w:lvlJc w:val="left"/>
    </w:lvl>
    <w:lvl w:ilvl="5" w:tplc="5D02755E">
      <w:numFmt w:val="decimal"/>
      <w:lvlText w:val=""/>
      <w:lvlJc w:val="left"/>
    </w:lvl>
    <w:lvl w:ilvl="6" w:tplc="13700F5C">
      <w:numFmt w:val="decimal"/>
      <w:lvlText w:val=""/>
      <w:lvlJc w:val="left"/>
    </w:lvl>
    <w:lvl w:ilvl="7" w:tplc="791A4F5C">
      <w:numFmt w:val="decimal"/>
      <w:lvlText w:val=""/>
      <w:lvlJc w:val="left"/>
    </w:lvl>
    <w:lvl w:ilvl="8" w:tplc="D21C00E6">
      <w:numFmt w:val="decimal"/>
      <w:lvlText w:val=""/>
      <w:lvlJc w:val="left"/>
    </w:lvl>
  </w:abstractNum>
  <w:abstractNum w:abstractNumId="40">
    <w:nsid w:val="00004080"/>
    <w:multiLevelType w:val="hybridMultilevel"/>
    <w:tmpl w:val="5C42AA4A"/>
    <w:lvl w:ilvl="0" w:tplc="547C83C8">
      <w:start w:val="1"/>
      <w:numFmt w:val="bullet"/>
      <w:lvlText w:val="В"/>
      <w:lvlJc w:val="left"/>
    </w:lvl>
    <w:lvl w:ilvl="1" w:tplc="FD543896">
      <w:numFmt w:val="decimal"/>
      <w:lvlText w:val=""/>
      <w:lvlJc w:val="left"/>
    </w:lvl>
    <w:lvl w:ilvl="2" w:tplc="61BAAABA">
      <w:numFmt w:val="decimal"/>
      <w:lvlText w:val=""/>
      <w:lvlJc w:val="left"/>
    </w:lvl>
    <w:lvl w:ilvl="3" w:tplc="1152BFE6">
      <w:numFmt w:val="decimal"/>
      <w:lvlText w:val=""/>
      <w:lvlJc w:val="left"/>
    </w:lvl>
    <w:lvl w:ilvl="4" w:tplc="4F3C4586">
      <w:numFmt w:val="decimal"/>
      <w:lvlText w:val=""/>
      <w:lvlJc w:val="left"/>
    </w:lvl>
    <w:lvl w:ilvl="5" w:tplc="96362554">
      <w:numFmt w:val="decimal"/>
      <w:lvlText w:val=""/>
      <w:lvlJc w:val="left"/>
    </w:lvl>
    <w:lvl w:ilvl="6" w:tplc="94261564">
      <w:numFmt w:val="decimal"/>
      <w:lvlText w:val=""/>
      <w:lvlJc w:val="left"/>
    </w:lvl>
    <w:lvl w:ilvl="7" w:tplc="DC4E50F8">
      <w:numFmt w:val="decimal"/>
      <w:lvlText w:val=""/>
      <w:lvlJc w:val="left"/>
    </w:lvl>
    <w:lvl w:ilvl="8" w:tplc="AC781A00">
      <w:numFmt w:val="decimal"/>
      <w:lvlText w:val=""/>
      <w:lvlJc w:val="left"/>
    </w:lvl>
  </w:abstractNum>
  <w:abstractNum w:abstractNumId="41">
    <w:nsid w:val="0000409D"/>
    <w:multiLevelType w:val="hybridMultilevel"/>
    <w:tmpl w:val="5C6C25E0"/>
    <w:lvl w:ilvl="0" w:tplc="743C9CCE">
      <w:start w:val="15"/>
      <w:numFmt w:val="decimal"/>
      <w:lvlText w:val="%1."/>
      <w:lvlJc w:val="left"/>
    </w:lvl>
    <w:lvl w:ilvl="1" w:tplc="F4AE63D8">
      <w:numFmt w:val="decimal"/>
      <w:lvlText w:val=""/>
      <w:lvlJc w:val="left"/>
    </w:lvl>
    <w:lvl w:ilvl="2" w:tplc="E60CD5AA">
      <w:numFmt w:val="decimal"/>
      <w:lvlText w:val=""/>
      <w:lvlJc w:val="left"/>
    </w:lvl>
    <w:lvl w:ilvl="3" w:tplc="74EAC11C">
      <w:numFmt w:val="decimal"/>
      <w:lvlText w:val=""/>
      <w:lvlJc w:val="left"/>
    </w:lvl>
    <w:lvl w:ilvl="4" w:tplc="ED5459E2">
      <w:numFmt w:val="decimal"/>
      <w:lvlText w:val=""/>
      <w:lvlJc w:val="left"/>
    </w:lvl>
    <w:lvl w:ilvl="5" w:tplc="BCE070F4">
      <w:numFmt w:val="decimal"/>
      <w:lvlText w:val=""/>
      <w:lvlJc w:val="left"/>
    </w:lvl>
    <w:lvl w:ilvl="6" w:tplc="DE5055BE">
      <w:numFmt w:val="decimal"/>
      <w:lvlText w:val=""/>
      <w:lvlJc w:val="left"/>
    </w:lvl>
    <w:lvl w:ilvl="7" w:tplc="F31E5EFA">
      <w:numFmt w:val="decimal"/>
      <w:lvlText w:val=""/>
      <w:lvlJc w:val="left"/>
    </w:lvl>
    <w:lvl w:ilvl="8" w:tplc="10446E54">
      <w:numFmt w:val="decimal"/>
      <w:lvlText w:val=""/>
      <w:lvlJc w:val="left"/>
    </w:lvl>
  </w:abstractNum>
  <w:abstractNum w:abstractNumId="42">
    <w:nsid w:val="0000422D"/>
    <w:multiLevelType w:val="hybridMultilevel"/>
    <w:tmpl w:val="88521346"/>
    <w:lvl w:ilvl="0" w:tplc="E9FE67E8">
      <w:start w:val="56"/>
      <w:numFmt w:val="decimal"/>
      <w:lvlText w:val="%1."/>
      <w:lvlJc w:val="left"/>
    </w:lvl>
    <w:lvl w:ilvl="1" w:tplc="927E8076">
      <w:numFmt w:val="decimal"/>
      <w:lvlText w:val=""/>
      <w:lvlJc w:val="left"/>
    </w:lvl>
    <w:lvl w:ilvl="2" w:tplc="B8703584">
      <w:numFmt w:val="decimal"/>
      <w:lvlText w:val=""/>
      <w:lvlJc w:val="left"/>
    </w:lvl>
    <w:lvl w:ilvl="3" w:tplc="9AF4F088">
      <w:numFmt w:val="decimal"/>
      <w:lvlText w:val=""/>
      <w:lvlJc w:val="left"/>
    </w:lvl>
    <w:lvl w:ilvl="4" w:tplc="38A8D6BE">
      <w:numFmt w:val="decimal"/>
      <w:lvlText w:val=""/>
      <w:lvlJc w:val="left"/>
    </w:lvl>
    <w:lvl w:ilvl="5" w:tplc="C57CB8CA">
      <w:numFmt w:val="decimal"/>
      <w:lvlText w:val=""/>
      <w:lvlJc w:val="left"/>
    </w:lvl>
    <w:lvl w:ilvl="6" w:tplc="BEA2EA82">
      <w:numFmt w:val="decimal"/>
      <w:lvlText w:val=""/>
      <w:lvlJc w:val="left"/>
    </w:lvl>
    <w:lvl w:ilvl="7" w:tplc="43BE5662">
      <w:numFmt w:val="decimal"/>
      <w:lvlText w:val=""/>
      <w:lvlJc w:val="left"/>
    </w:lvl>
    <w:lvl w:ilvl="8" w:tplc="7C9CECA4">
      <w:numFmt w:val="decimal"/>
      <w:lvlText w:val=""/>
      <w:lvlJc w:val="left"/>
    </w:lvl>
  </w:abstractNum>
  <w:abstractNum w:abstractNumId="43">
    <w:nsid w:val="00004230"/>
    <w:multiLevelType w:val="hybridMultilevel"/>
    <w:tmpl w:val="59802066"/>
    <w:lvl w:ilvl="0" w:tplc="59E29AB6">
      <w:start w:val="3"/>
      <w:numFmt w:val="decimal"/>
      <w:lvlText w:val="%1."/>
      <w:lvlJc w:val="left"/>
    </w:lvl>
    <w:lvl w:ilvl="1" w:tplc="ACEA2862">
      <w:numFmt w:val="decimal"/>
      <w:lvlText w:val=""/>
      <w:lvlJc w:val="left"/>
    </w:lvl>
    <w:lvl w:ilvl="2" w:tplc="9B849A26">
      <w:numFmt w:val="decimal"/>
      <w:lvlText w:val=""/>
      <w:lvlJc w:val="left"/>
    </w:lvl>
    <w:lvl w:ilvl="3" w:tplc="14C05FDE">
      <w:numFmt w:val="decimal"/>
      <w:lvlText w:val=""/>
      <w:lvlJc w:val="left"/>
    </w:lvl>
    <w:lvl w:ilvl="4" w:tplc="298C3C3A">
      <w:numFmt w:val="decimal"/>
      <w:lvlText w:val=""/>
      <w:lvlJc w:val="left"/>
    </w:lvl>
    <w:lvl w:ilvl="5" w:tplc="D57A5F3A">
      <w:numFmt w:val="decimal"/>
      <w:lvlText w:val=""/>
      <w:lvlJc w:val="left"/>
    </w:lvl>
    <w:lvl w:ilvl="6" w:tplc="CB645A68">
      <w:numFmt w:val="decimal"/>
      <w:lvlText w:val=""/>
      <w:lvlJc w:val="left"/>
    </w:lvl>
    <w:lvl w:ilvl="7" w:tplc="D18A59EE">
      <w:numFmt w:val="decimal"/>
      <w:lvlText w:val=""/>
      <w:lvlJc w:val="left"/>
    </w:lvl>
    <w:lvl w:ilvl="8" w:tplc="5876306A">
      <w:numFmt w:val="decimal"/>
      <w:lvlText w:val=""/>
      <w:lvlJc w:val="left"/>
    </w:lvl>
  </w:abstractNum>
  <w:abstractNum w:abstractNumId="44">
    <w:nsid w:val="00004402"/>
    <w:multiLevelType w:val="hybridMultilevel"/>
    <w:tmpl w:val="84760190"/>
    <w:lvl w:ilvl="0" w:tplc="543C1490">
      <w:start w:val="1"/>
      <w:numFmt w:val="bullet"/>
      <w:lvlText w:val="о"/>
      <w:lvlJc w:val="left"/>
    </w:lvl>
    <w:lvl w:ilvl="1" w:tplc="3440D020">
      <w:start w:val="1"/>
      <w:numFmt w:val="bullet"/>
      <w:lvlText w:val="в"/>
      <w:lvlJc w:val="left"/>
    </w:lvl>
    <w:lvl w:ilvl="2" w:tplc="DD7EDF7A">
      <w:numFmt w:val="decimal"/>
      <w:lvlText w:val=""/>
      <w:lvlJc w:val="left"/>
    </w:lvl>
    <w:lvl w:ilvl="3" w:tplc="EAE4DE92">
      <w:numFmt w:val="decimal"/>
      <w:lvlText w:val=""/>
      <w:lvlJc w:val="left"/>
    </w:lvl>
    <w:lvl w:ilvl="4" w:tplc="01CC6F60">
      <w:numFmt w:val="decimal"/>
      <w:lvlText w:val=""/>
      <w:lvlJc w:val="left"/>
    </w:lvl>
    <w:lvl w:ilvl="5" w:tplc="30DCD2EE">
      <w:numFmt w:val="decimal"/>
      <w:lvlText w:val=""/>
      <w:lvlJc w:val="left"/>
    </w:lvl>
    <w:lvl w:ilvl="6" w:tplc="9D007694">
      <w:numFmt w:val="decimal"/>
      <w:lvlText w:val=""/>
      <w:lvlJc w:val="left"/>
    </w:lvl>
    <w:lvl w:ilvl="7" w:tplc="A0A43B3C">
      <w:numFmt w:val="decimal"/>
      <w:lvlText w:val=""/>
      <w:lvlJc w:val="left"/>
    </w:lvl>
    <w:lvl w:ilvl="8" w:tplc="DAD24540">
      <w:numFmt w:val="decimal"/>
      <w:lvlText w:val=""/>
      <w:lvlJc w:val="left"/>
    </w:lvl>
  </w:abstractNum>
  <w:abstractNum w:abstractNumId="45">
    <w:nsid w:val="00004657"/>
    <w:multiLevelType w:val="hybridMultilevel"/>
    <w:tmpl w:val="96D60150"/>
    <w:lvl w:ilvl="0" w:tplc="9E86081E">
      <w:start w:val="77"/>
      <w:numFmt w:val="decimal"/>
      <w:lvlText w:val="%1."/>
      <w:lvlJc w:val="left"/>
    </w:lvl>
    <w:lvl w:ilvl="1" w:tplc="C4CA34A6">
      <w:numFmt w:val="decimal"/>
      <w:lvlText w:val=""/>
      <w:lvlJc w:val="left"/>
    </w:lvl>
    <w:lvl w:ilvl="2" w:tplc="46FA31F4">
      <w:numFmt w:val="decimal"/>
      <w:lvlText w:val=""/>
      <w:lvlJc w:val="left"/>
    </w:lvl>
    <w:lvl w:ilvl="3" w:tplc="A6208694">
      <w:numFmt w:val="decimal"/>
      <w:lvlText w:val=""/>
      <w:lvlJc w:val="left"/>
    </w:lvl>
    <w:lvl w:ilvl="4" w:tplc="83EEDDE2">
      <w:numFmt w:val="decimal"/>
      <w:lvlText w:val=""/>
      <w:lvlJc w:val="left"/>
    </w:lvl>
    <w:lvl w:ilvl="5" w:tplc="A296D2CE">
      <w:numFmt w:val="decimal"/>
      <w:lvlText w:val=""/>
      <w:lvlJc w:val="left"/>
    </w:lvl>
    <w:lvl w:ilvl="6" w:tplc="C2967708">
      <w:numFmt w:val="decimal"/>
      <w:lvlText w:val=""/>
      <w:lvlJc w:val="left"/>
    </w:lvl>
    <w:lvl w:ilvl="7" w:tplc="1318ED7C">
      <w:numFmt w:val="decimal"/>
      <w:lvlText w:val=""/>
      <w:lvlJc w:val="left"/>
    </w:lvl>
    <w:lvl w:ilvl="8" w:tplc="6EDC85E4">
      <w:numFmt w:val="decimal"/>
      <w:lvlText w:val=""/>
      <w:lvlJc w:val="left"/>
    </w:lvl>
  </w:abstractNum>
  <w:abstractNum w:abstractNumId="46">
    <w:nsid w:val="0000489C"/>
    <w:multiLevelType w:val="hybridMultilevel"/>
    <w:tmpl w:val="94AADDE8"/>
    <w:lvl w:ilvl="0" w:tplc="89D072D8">
      <w:start w:val="1"/>
      <w:numFmt w:val="bullet"/>
      <w:lvlText w:val="о"/>
      <w:lvlJc w:val="left"/>
    </w:lvl>
    <w:lvl w:ilvl="1" w:tplc="3C12CB94">
      <w:start w:val="95"/>
      <w:numFmt w:val="decimal"/>
      <w:lvlText w:val="%2."/>
      <w:lvlJc w:val="left"/>
    </w:lvl>
    <w:lvl w:ilvl="2" w:tplc="6ABABC08">
      <w:numFmt w:val="decimal"/>
      <w:lvlText w:val=""/>
      <w:lvlJc w:val="left"/>
    </w:lvl>
    <w:lvl w:ilvl="3" w:tplc="38929EC8">
      <w:numFmt w:val="decimal"/>
      <w:lvlText w:val=""/>
      <w:lvlJc w:val="left"/>
    </w:lvl>
    <w:lvl w:ilvl="4" w:tplc="ED5C6542">
      <w:numFmt w:val="decimal"/>
      <w:lvlText w:val=""/>
      <w:lvlJc w:val="left"/>
    </w:lvl>
    <w:lvl w:ilvl="5" w:tplc="F1560844">
      <w:numFmt w:val="decimal"/>
      <w:lvlText w:val=""/>
      <w:lvlJc w:val="left"/>
    </w:lvl>
    <w:lvl w:ilvl="6" w:tplc="9886B8CC">
      <w:numFmt w:val="decimal"/>
      <w:lvlText w:val=""/>
      <w:lvlJc w:val="left"/>
    </w:lvl>
    <w:lvl w:ilvl="7" w:tplc="0C1033C0">
      <w:numFmt w:val="decimal"/>
      <w:lvlText w:val=""/>
      <w:lvlJc w:val="left"/>
    </w:lvl>
    <w:lvl w:ilvl="8" w:tplc="DB2EFE66">
      <w:numFmt w:val="decimal"/>
      <w:lvlText w:val=""/>
      <w:lvlJc w:val="left"/>
    </w:lvl>
  </w:abstractNum>
  <w:abstractNum w:abstractNumId="47">
    <w:nsid w:val="000048CC"/>
    <w:multiLevelType w:val="hybridMultilevel"/>
    <w:tmpl w:val="4E64A760"/>
    <w:lvl w:ilvl="0" w:tplc="BEF070FE">
      <w:start w:val="1"/>
      <w:numFmt w:val="decimal"/>
      <w:lvlText w:val="%1)"/>
      <w:lvlJc w:val="left"/>
    </w:lvl>
    <w:lvl w:ilvl="1" w:tplc="1F62348A">
      <w:numFmt w:val="decimal"/>
      <w:lvlText w:val=""/>
      <w:lvlJc w:val="left"/>
    </w:lvl>
    <w:lvl w:ilvl="2" w:tplc="1C66F4EC">
      <w:numFmt w:val="decimal"/>
      <w:lvlText w:val=""/>
      <w:lvlJc w:val="left"/>
    </w:lvl>
    <w:lvl w:ilvl="3" w:tplc="88D6EE96">
      <w:numFmt w:val="decimal"/>
      <w:lvlText w:val=""/>
      <w:lvlJc w:val="left"/>
    </w:lvl>
    <w:lvl w:ilvl="4" w:tplc="799E1418">
      <w:numFmt w:val="decimal"/>
      <w:lvlText w:val=""/>
      <w:lvlJc w:val="left"/>
    </w:lvl>
    <w:lvl w:ilvl="5" w:tplc="25AA379E">
      <w:numFmt w:val="decimal"/>
      <w:lvlText w:val=""/>
      <w:lvlJc w:val="left"/>
    </w:lvl>
    <w:lvl w:ilvl="6" w:tplc="0E761E3A">
      <w:numFmt w:val="decimal"/>
      <w:lvlText w:val=""/>
      <w:lvlJc w:val="left"/>
    </w:lvl>
    <w:lvl w:ilvl="7" w:tplc="E4E82788">
      <w:numFmt w:val="decimal"/>
      <w:lvlText w:val=""/>
      <w:lvlJc w:val="left"/>
    </w:lvl>
    <w:lvl w:ilvl="8" w:tplc="CEAC3302">
      <w:numFmt w:val="decimal"/>
      <w:lvlText w:val=""/>
      <w:lvlJc w:val="left"/>
    </w:lvl>
  </w:abstractNum>
  <w:abstractNum w:abstractNumId="48">
    <w:nsid w:val="0000494A"/>
    <w:multiLevelType w:val="hybridMultilevel"/>
    <w:tmpl w:val="36EA2826"/>
    <w:lvl w:ilvl="0" w:tplc="8D127D00">
      <w:start w:val="106"/>
      <w:numFmt w:val="decimal"/>
      <w:lvlText w:val="%1."/>
      <w:lvlJc w:val="left"/>
    </w:lvl>
    <w:lvl w:ilvl="1" w:tplc="EF0A10EE">
      <w:numFmt w:val="decimal"/>
      <w:lvlText w:val=""/>
      <w:lvlJc w:val="left"/>
    </w:lvl>
    <w:lvl w:ilvl="2" w:tplc="D9FC1412">
      <w:numFmt w:val="decimal"/>
      <w:lvlText w:val=""/>
      <w:lvlJc w:val="left"/>
    </w:lvl>
    <w:lvl w:ilvl="3" w:tplc="6BDAF004">
      <w:numFmt w:val="decimal"/>
      <w:lvlText w:val=""/>
      <w:lvlJc w:val="left"/>
    </w:lvl>
    <w:lvl w:ilvl="4" w:tplc="4D227680">
      <w:numFmt w:val="decimal"/>
      <w:lvlText w:val=""/>
      <w:lvlJc w:val="left"/>
    </w:lvl>
    <w:lvl w:ilvl="5" w:tplc="76180D88">
      <w:numFmt w:val="decimal"/>
      <w:lvlText w:val=""/>
      <w:lvlJc w:val="left"/>
    </w:lvl>
    <w:lvl w:ilvl="6" w:tplc="8C201190">
      <w:numFmt w:val="decimal"/>
      <w:lvlText w:val=""/>
      <w:lvlJc w:val="left"/>
    </w:lvl>
    <w:lvl w:ilvl="7" w:tplc="1DE2EB56">
      <w:numFmt w:val="decimal"/>
      <w:lvlText w:val=""/>
      <w:lvlJc w:val="left"/>
    </w:lvl>
    <w:lvl w:ilvl="8" w:tplc="BFA0F942">
      <w:numFmt w:val="decimal"/>
      <w:lvlText w:val=""/>
      <w:lvlJc w:val="left"/>
    </w:lvl>
  </w:abstractNum>
  <w:abstractNum w:abstractNumId="49">
    <w:nsid w:val="00004A80"/>
    <w:multiLevelType w:val="hybridMultilevel"/>
    <w:tmpl w:val="77988186"/>
    <w:lvl w:ilvl="0" w:tplc="739A340A">
      <w:start w:val="30"/>
      <w:numFmt w:val="decimal"/>
      <w:lvlText w:val="%1."/>
      <w:lvlJc w:val="left"/>
    </w:lvl>
    <w:lvl w:ilvl="1" w:tplc="B010EBFE">
      <w:start w:val="1"/>
      <w:numFmt w:val="bullet"/>
      <w:lvlText w:val="в"/>
      <w:lvlJc w:val="left"/>
    </w:lvl>
    <w:lvl w:ilvl="2" w:tplc="1CD0A1A8">
      <w:numFmt w:val="decimal"/>
      <w:lvlText w:val=""/>
      <w:lvlJc w:val="left"/>
    </w:lvl>
    <w:lvl w:ilvl="3" w:tplc="24F2B3D2">
      <w:numFmt w:val="decimal"/>
      <w:lvlText w:val=""/>
      <w:lvlJc w:val="left"/>
    </w:lvl>
    <w:lvl w:ilvl="4" w:tplc="0786097A">
      <w:numFmt w:val="decimal"/>
      <w:lvlText w:val=""/>
      <w:lvlJc w:val="left"/>
    </w:lvl>
    <w:lvl w:ilvl="5" w:tplc="F80EC870">
      <w:numFmt w:val="decimal"/>
      <w:lvlText w:val=""/>
      <w:lvlJc w:val="left"/>
    </w:lvl>
    <w:lvl w:ilvl="6" w:tplc="2E8C29AA">
      <w:numFmt w:val="decimal"/>
      <w:lvlText w:val=""/>
      <w:lvlJc w:val="left"/>
    </w:lvl>
    <w:lvl w:ilvl="7" w:tplc="BA943668">
      <w:numFmt w:val="decimal"/>
      <w:lvlText w:val=""/>
      <w:lvlJc w:val="left"/>
    </w:lvl>
    <w:lvl w:ilvl="8" w:tplc="A7AE4C90">
      <w:numFmt w:val="decimal"/>
      <w:lvlText w:val=""/>
      <w:lvlJc w:val="left"/>
    </w:lvl>
  </w:abstractNum>
  <w:abstractNum w:abstractNumId="50">
    <w:nsid w:val="00005039"/>
    <w:multiLevelType w:val="hybridMultilevel"/>
    <w:tmpl w:val="8B548EE2"/>
    <w:lvl w:ilvl="0" w:tplc="ECDC56DA">
      <w:start w:val="1"/>
      <w:numFmt w:val="bullet"/>
      <w:lvlText w:val="и"/>
      <w:lvlJc w:val="left"/>
    </w:lvl>
    <w:lvl w:ilvl="1" w:tplc="7D164C00">
      <w:start w:val="1"/>
      <w:numFmt w:val="bullet"/>
      <w:lvlText w:val="-"/>
      <w:lvlJc w:val="left"/>
    </w:lvl>
    <w:lvl w:ilvl="2" w:tplc="1402EDE6">
      <w:numFmt w:val="decimal"/>
      <w:lvlText w:val=""/>
      <w:lvlJc w:val="left"/>
    </w:lvl>
    <w:lvl w:ilvl="3" w:tplc="12688278">
      <w:numFmt w:val="decimal"/>
      <w:lvlText w:val=""/>
      <w:lvlJc w:val="left"/>
    </w:lvl>
    <w:lvl w:ilvl="4" w:tplc="ADA29904">
      <w:numFmt w:val="decimal"/>
      <w:lvlText w:val=""/>
      <w:lvlJc w:val="left"/>
    </w:lvl>
    <w:lvl w:ilvl="5" w:tplc="CA7C8388">
      <w:numFmt w:val="decimal"/>
      <w:lvlText w:val=""/>
      <w:lvlJc w:val="left"/>
    </w:lvl>
    <w:lvl w:ilvl="6" w:tplc="79F8A86E">
      <w:numFmt w:val="decimal"/>
      <w:lvlText w:val=""/>
      <w:lvlJc w:val="left"/>
    </w:lvl>
    <w:lvl w:ilvl="7" w:tplc="2B583010">
      <w:numFmt w:val="decimal"/>
      <w:lvlText w:val=""/>
      <w:lvlJc w:val="left"/>
    </w:lvl>
    <w:lvl w:ilvl="8" w:tplc="3912BFC2">
      <w:numFmt w:val="decimal"/>
      <w:lvlText w:val=""/>
      <w:lvlJc w:val="left"/>
    </w:lvl>
  </w:abstractNum>
  <w:abstractNum w:abstractNumId="51">
    <w:nsid w:val="00005422"/>
    <w:multiLevelType w:val="hybridMultilevel"/>
    <w:tmpl w:val="EB18B05E"/>
    <w:lvl w:ilvl="0" w:tplc="79FACF64">
      <w:start w:val="3"/>
      <w:numFmt w:val="decimal"/>
      <w:lvlText w:val="%1)"/>
      <w:lvlJc w:val="left"/>
    </w:lvl>
    <w:lvl w:ilvl="1" w:tplc="EBC0B4DE">
      <w:numFmt w:val="decimal"/>
      <w:lvlText w:val=""/>
      <w:lvlJc w:val="left"/>
    </w:lvl>
    <w:lvl w:ilvl="2" w:tplc="55B0A880">
      <w:numFmt w:val="decimal"/>
      <w:lvlText w:val=""/>
      <w:lvlJc w:val="left"/>
    </w:lvl>
    <w:lvl w:ilvl="3" w:tplc="DBA4A298">
      <w:numFmt w:val="decimal"/>
      <w:lvlText w:val=""/>
      <w:lvlJc w:val="left"/>
    </w:lvl>
    <w:lvl w:ilvl="4" w:tplc="5442ED84">
      <w:numFmt w:val="decimal"/>
      <w:lvlText w:val=""/>
      <w:lvlJc w:val="left"/>
    </w:lvl>
    <w:lvl w:ilvl="5" w:tplc="9A22A974">
      <w:numFmt w:val="decimal"/>
      <w:lvlText w:val=""/>
      <w:lvlJc w:val="left"/>
    </w:lvl>
    <w:lvl w:ilvl="6" w:tplc="5D4248CA">
      <w:numFmt w:val="decimal"/>
      <w:lvlText w:val=""/>
      <w:lvlJc w:val="left"/>
    </w:lvl>
    <w:lvl w:ilvl="7" w:tplc="DA82614A">
      <w:numFmt w:val="decimal"/>
      <w:lvlText w:val=""/>
      <w:lvlJc w:val="left"/>
    </w:lvl>
    <w:lvl w:ilvl="8" w:tplc="E7843894">
      <w:numFmt w:val="decimal"/>
      <w:lvlText w:val=""/>
      <w:lvlJc w:val="left"/>
    </w:lvl>
  </w:abstractNum>
  <w:abstractNum w:abstractNumId="52">
    <w:nsid w:val="0000542C"/>
    <w:multiLevelType w:val="hybridMultilevel"/>
    <w:tmpl w:val="08F888AA"/>
    <w:lvl w:ilvl="0" w:tplc="63C6FEC0">
      <w:start w:val="1"/>
      <w:numFmt w:val="decimal"/>
      <w:lvlText w:val="%1)"/>
      <w:lvlJc w:val="left"/>
    </w:lvl>
    <w:lvl w:ilvl="1" w:tplc="ACB2C6A0">
      <w:numFmt w:val="decimal"/>
      <w:lvlText w:val=""/>
      <w:lvlJc w:val="left"/>
    </w:lvl>
    <w:lvl w:ilvl="2" w:tplc="8CA8786E">
      <w:numFmt w:val="decimal"/>
      <w:lvlText w:val=""/>
      <w:lvlJc w:val="left"/>
    </w:lvl>
    <w:lvl w:ilvl="3" w:tplc="972AB6C8">
      <w:numFmt w:val="decimal"/>
      <w:lvlText w:val=""/>
      <w:lvlJc w:val="left"/>
    </w:lvl>
    <w:lvl w:ilvl="4" w:tplc="A198F00A">
      <w:numFmt w:val="decimal"/>
      <w:lvlText w:val=""/>
      <w:lvlJc w:val="left"/>
    </w:lvl>
    <w:lvl w:ilvl="5" w:tplc="594E8582">
      <w:numFmt w:val="decimal"/>
      <w:lvlText w:val=""/>
      <w:lvlJc w:val="left"/>
    </w:lvl>
    <w:lvl w:ilvl="6" w:tplc="5C4E7334">
      <w:numFmt w:val="decimal"/>
      <w:lvlText w:val=""/>
      <w:lvlJc w:val="left"/>
    </w:lvl>
    <w:lvl w:ilvl="7" w:tplc="2506AF78">
      <w:numFmt w:val="decimal"/>
      <w:lvlText w:val=""/>
      <w:lvlJc w:val="left"/>
    </w:lvl>
    <w:lvl w:ilvl="8" w:tplc="1684145A">
      <w:numFmt w:val="decimal"/>
      <w:lvlText w:val=""/>
      <w:lvlJc w:val="left"/>
    </w:lvl>
  </w:abstractNum>
  <w:abstractNum w:abstractNumId="53">
    <w:nsid w:val="000054DC"/>
    <w:multiLevelType w:val="hybridMultilevel"/>
    <w:tmpl w:val="E586E8CA"/>
    <w:lvl w:ilvl="0" w:tplc="387A3014">
      <w:start w:val="62"/>
      <w:numFmt w:val="decimal"/>
      <w:lvlText w:val="%1."/>
      <w:lvlJc w:val="left"/>
    </w:lvl>
    <w:lvl w:ilvl="1" w:tplc="BDA29C74">
      <w:numFmt w:val="decimal"/>
      <w:lvlText w:val=""/>
      <w:lvlJc w:val="left"/>
    </w:lvl>
    <w:lvl w:ilvl="2" w:tplc="749E712E">
      <w:numFmt w:val="decimal"/>
      <w:lvlText w:val=""/>
      <w:lvlJc w:val="left"/>
    </w:lvl>
    <w:lvl w:ilvl="3" w:tplc="87822960">
      <w:numFmt w:val="decimal"/>
      <w:lvlText w:val=""/>
      <w:lvlJc w:val="left"/>
    </w:lvl>
    <w:lvl w:ilvl="4" w:tplc="A98E5126">
      <w:numFmt w:val="decimal"/>
      <w:lvlText w:val=""/>
      <w:lvlJc w:val="left"/>
    </w:lvl>
    <w:lvl w:ilvl="5" w:tplc="73AC15E6">
      <w:numFmt w:val="decimal"/>
      <w:lvlText w:val=""/>
      <w:lvlJc w:val="left"/>
    </w:lvl>
    <w:lvl w:ilvl="6" w:tplc="6E9E043E">
      <w:numFmt w:val="decimal"/>
      <w:lvlText w:val=""/>
      <w:lvlJc w:val="left"/>
    </w:lvl>
    <w:lvl w:ilvl="7" w:tplc="3FC49ED2">
      <w:numFmt w:val="decimal"/>
      <w:lvlText w:val=""/>
      <w:lvlJc w:val="left"/>
    </w:lvl>
    <w:lvl w:ilvl="8" w:tplc="742AD68E">
      <w:numFmt w:val="decimal"/>
      <w:lvlText w:val=""/>
      <w:lvlJc w:val="left"/>
    </w:lvl>
  </w:abstractNum>
  <w:abstractNum w:abstractNumId="54">
    <w:nsid w:val="00005753"/>
    <w:multiLevelType w:val="hybridMultilevel"/>
    <w:tmpl w:val="48AAF1F2"/>
    <w:lvl w:ilvl="0" w:tplc="6E3EDBAE">
      <w:start w:val="1"/>
      <w:numFmt w:val="bullet"/>
      <w:lvlText w:val="к"/>
      <w:lvlJc w:val="left"/>
    </w:lvl>
    <w:lvl w:ilvl="1" w:tplc="261445A6">
      <w:start w:val="40"/>
      <w:numFmt w:val="decimal"/>
      <w:lvlText w:val="%2."/>
      <w:lvlJc w:val="left"/>
    </w:lvl>
    <w:lvl w:ilvl="2" w:tplc="6F78DCB8">
      <w:numFmt w:val="decimal"/>
      <w:lvlText w:val=""/>
      <w:lvlJc w:val="left"/>
    </w:lvl>
    <w:lvl w:ilvl="3" w:tplc="0F3AAA28">
      <w:numFmt w:val="decimal"/>
      <w:lvlText w:val=""/>
      <w:lvlJc w:val="left"/>
    </w:lvl>
    <w:lvl w:ilvl="4" w:tplc="49FE17E8">
      <w:numFmt w:val="decimal"/>
      <w:lvlText w:val=""/>
      <w:lvlJc w:val="left"/>
    </w:lvl>
    <w:lvl w:ilvl="5" w:tplc="60983E04">
      <w:numFmt w:val="decimal"/>
      <w:lvlText w:val=""/>
      <w:lvlJc w:val="left"/>
    </w:lvl>
    <w:lvl w:ilvl="6" w:tplc="A2FC0B6C">
      <w:numFmt w:val="decimal"/>
      <w:lvlText w:val=""/>
      <w:lvlJc w:val="left"/>
    </w:lvl>
    <w:lvl w:ilvl="7" w:tplc="6F5A3E24">
      <w:numFmt w:val="decimal"/>
      <w:lvlText w:val=""/>
      <w:lvlJc w:val="left"/>
    </w:lvl>
    <w:lvl w:ilvl="8" w:tplc="4CACD298">
      <w:numFmt w:val="decimal"/>
      <w:lvlText w:val=""/>
      <w:lvlJc w:val="left"/>
    </w:lvl>
  </w:abstractNum>
  <w:abstractNum w:abstractNumId="55">
    <w:nsid w:val="00005772"/>
    <w:multiLevelType w:val="hybridMultilevel"/>
    <w:tmpl w:val="681EA10A"/>
    <w:lvl w:ilvl="0" w:tplc="6D92F504">
      <w:start w:val="23"/>
      <w:numFmt w:val="decimal"/>
      <w:lvlText w:val="%1."/>
      <w:lvlJc w:val="left"/>
    </w:lvl>
    <w:lvl w:ilvl="1" w:tplc="3790DC1C">
      <w:numFmt w:val="decimal"/>
      <w:lvlText w:val=""/>
      <w:lvlJc w:val="left"/>
    </w:lvl>
    <w:lvl w:ilvl="2" w:tplc="BC2A2DF8">
      <w:numFmt w:val="decimal"/>
      <w:lvlText w:val=""/>
      <w:lvlJc w:val="left"/>
    </w:lvl>
    <w:lvl w:ilvl="3" w:tplc="F4FCF2C6">
      <w:numFmt w:val="decimal"/>
      <w:lvlText w:val=""/>
      <w:lvlJc w:val="left"/>
    </w:lvl>
    <w:lvl w:ilvl="4" w:tplc="54A46826">
      <w:numFmt w:val="decimal"/>
      <w:lvlText w:val=""/>
      <w:lvlJc w:val="left"/>
    </w:lvl>
    <w:lvl w:ilvl="5" w:tplc="FDA8BABA">
      <w:numFmt w:val="decimal"/>
      <w:lvlText w:val=""/>
      <w:lvlJc w:val="left"/>
    </w:lvl>
    <w:lvl w:ilvl="6" w:tplc="EC4A9930">
      <w:numFmt w:val="decimal"/>
      <w:lvlText w:val=""/>
      <w:lvlJc w:val="left"/>
    </w:lvl>
    <w:lvl w:ilvl="7" w:tplc="6BEEFDC6">
      <w:numFmt w:val="decimal"/>
      <w:lvlText w:val=""/>
      <w:lvlJc w:val="left"/>
    </w:lvl>
    <w:lvl w:ilvl="8" w:tplc="6252522E">
      <w:numFmt w:val="decimal"/>
      <w:lvlText w:val=""/>
      <w:lvlJc w:val="left"/>
    </w:lvl>
  </w:abstractNum>
  <w:abstractNum w:abstractNumId="56">
    <w:nsid w:val="000058B0"/>
    <w:multiLevelType w:val="hybridMultilevel"/>
    <w:tmpl w:val="18D049F8"/>
    <w:lvl w:ilvl="0" w:tplc="36469B2A">
      <w:start w:val="1"/>
      <w:numFmt w:val="bullet"/>
      <w:lvlText w:val="и"/>
      <w:lvlJc w:val="left"/>
    </w:lvl>
    <w:lvl w:ilvl="1" w:tplc="2C924F2E">
      <w:start w:val="1"/>
      <w:numFmt w:val="decimal"/>
      <w:lvlText w:val="17.%2."/>
      <w:lvlJc w:val="left"/>
    </w:lvl>
    <w:lvl w:ilvl="2" w:tplc="04A0D2B2">
      <w:numFmt w:val="decimal"/>
      <w:lvlText w:val=""/>
      <w:lvlJc w:val="left"/>
    </w:lvl>
    <w:lvl w:ilvl="3" w:tplc="81DE8F9E">
      <w:numFmt w:val="decimal"/>
      <w:lvlText w:val=""/>
      <w:lvlJc w:val="left"/>
    </w:lvl>
    <w:lvl w:ilvl="4" w:tplc="275A1D34">
      <w:numFmt w:val="decimal"/>
      <w:lvlText w:val=""/>
      <w:lvlJc w:val="left"/>
    </w:lvl>
    <w:lvl w:ilvl="5" w:tplc="B8DC3FFC">
      <w:numFmt w:val="decimal"/>
      <w:lvlText w:val=""/>
      <w:lvlJc w:val="left"/>
    </w:lvl>
    <w:lvl w:ilvl="6" w:tplc="07D84E20">
      <w:numFmt w:val="decimal"/>
      <w:lvlText w:val=""/>
      <w:lvlJc w:val="left"/>
    </w:lvl>
    <w:lvl w:ilvl="7" w:tplc="94225940">
      <w:numFmt w:val="decimal"/>
      <w:lvlText w:val=""/>
      <w:lvlJc w:val="left"/>
    </w:lvl>
    <w:lvl w:ilvl="8" w:tplc="5240F2B2">
      <w:numFmt w:val="decimal"/>
      <w:lvlText w:val=""/>
      <w:lvlJc w:val="left"/>
    </w:lvl>
  </w:abstractNum>
  <w:abstractNum w:abstractNumId="57">
    <w:nsid w:val="00005991"/>
    <w:multiLevelType w:val="hybridMultilevel"/>
    <w:tmpl w:val="34EEE912"/>
    <w:lvl w:ilvl="0" w:tplc="ECC87C3E">
      <w:start w:val="1"/>
      <w:numFmt w:val="bullet"/>
      <w:lvlText w:val="-"/>
      <w:lvlJc w:val="left"/>
    </w:lvl>
    <w:lvl w:ilvl="1" w:tplc="C9961606">
      <w:start w:val="14"/>
      <w:numFmt w:val="decimal"/>
      <w:lvlText w:val="%2."/>
      <w:lvlJc w:val="left"/>
    </w:lvl>
    <w:lvl w:ilvl="2" w:tplc="40CE7478">
      <w:numFmt w:val="decimal"/>
      <w:lvlText w:val=""/>
      <w:lvlJc w:val="left"/>
    </w:lvl>
    <w:lvl w:ilvl="3" w:tplc="90CEDB26">
      <w:numFmt w:val="decimal"/>
      <w:lvlText w:val=""/>
      <w:lvlJc w:val="left"/>
    </w:lvl>
    <w:lvl w:ilvl="4" w:tplc="EF9482AA">
      <w:numFmt w:val="decimal"/>
      <w:lvlText w:val=""/>
      <w:lvlJc w:val="left"/>
    </w:lvl>
    <w:lvl w:ilvl="5" w:tplc="57E45E3A">
      <w:numFmt w:val="decimal"/>
      <w:lvlText w:val=""/>
      <w:lvlJc w:val="left"/>
    </w:lvl>
    <w:lvl w:ilvl="6" w:tplc="457295F6">
      <w:numFmt w:val="decimal"/>
      <w:lvlText w:val=""/>
      <w:lvlJc w:val="left"/>
    </w:lvl>
    <w:lvl w:ilvl="7" w:tplc="7F5C86FC">
      <w:numFmt w:val="decimal"/>
      <w:lvlText w:val=""/>
      <w:lvlJc w:val="left"/>
    </w:lvl>
    <w:lvl w:ilvl="8" w:tplc="DE40CE50">
      <w:numFmt w:val="decimal"/>
      <w:lvlText w:val=""/>
      <w:lvlJc w:val="left"/>
    </w:lvl>
  </w:abstractNum>
  <w:abstractNum w:abstractNumId="58">
    <w:nsid w:val="00005C67"/>
    <w:multiLevelType w:val="hybridMultilevel"/>
    <w:tmpl w:val="3E6AE6CA"/>
    <w:lvl w:ilvl="0" w:tplc="57E0AF78">
      <w:start w:val="43"/>
      <w:numFmt w:val="decimal"/>
      <w:lvlText w:val="%1."/>
      <w:lvlJc w:val="left"/>
    </w:lvl>
    <w:lvl w:ilvl="1" w:tplc="10F60704">
      <w:numFmt w:val="decimal"/>
      <w:lvlText w:val=""/>
      <w:lvlJc w:val="left"/>
    </w:lvl>
    <w:lvl w:ilvl="2" w:tplc="82965892">
      <w:numFmt w:val="decimal"/>
      <w:lvlText w:val=""/>
      <w:lvlJc w:val="left"/>
    </w:lvl>
    <w:lvl w:ilvl="3" w:tplc="49BC441E">
      <w:numFmt w:val="decimal"/>
      <w:lvlText w:val=""/>
      <w:lvlJc w:val="left"/>
    </w:lvl>
    <w:lvl w:ilvl="4" w:tplc="B0E4BB0A">
      <w:numFmt w:val="decimal"/>
      <w:lvlText w:val=""/>
      <w:lvlJc w:val="left"/>
    </w:lvl>
    <w:lvl w:ilvl="5" w:tplc="DDA6B4DE">
      <w:numFmt w:val="decimal"/>
      <w:lvlText w:val=""/>
      <w:lvlJc w:val="left"/>
    </w:lvl>
    <w:lvl w:ilvl="6" w:tplc="605AE22E">
      <w:numFmt w:val="decimal"/>
      <w:lvlText w:val=""/>
      <w:lvlJc w:val="left"/>
    </w:lvl>
    <w:lvl w:ilvl="7" w:tplc="BE30AB9A">
      <w:numFmt w:val="decimal"/>
      <w:lvlText w:val=""/>
      <w:lvlJc w:val="left"/>
    </w:lvl>
    <w:lvl w:ilvl="8" w:tplc="E12026A8">
      <w:numFmt w:val="decimal"/>
      <w:lvlText w:val=""/>
      <w:lvlJc w:val="left"/>
    </w:lvl>
  </w:abstractNum>
  <w:abstractNum w:abstractNumId="59">
    <w:nsid w:val="00005DB2"/>
    <w:multiLevelType w:val="hybridMultilevel"/>
    <w:tmpl w:val="D7DCA458"/>
    <w:lvl w:ilvl="0" w:tplc="3760DCD0">
      <w:start w:val="1"/>
      <w:numFmt w:val="bullet"/>
      <w:lvlText w:val="и"/>
      <w:lvlJc w:val="left"/>
    </w:lvl>
    <w:lvl w:ilvl="1" w:tplc="A1361012">
      <w:start w:val="35"/>
      <w:numFmt w:val="decimal"/>
      <w:lvlText w:val="%2."/>
      <w:lvlJc w:val="left"/>
    </w:lvl>
    <w:lvl w:ilvl="2" w:tplc="060EA08C">
      <w:numFmt w:val="decimal"/>
      <w:lvlText w:val=""/>
      <w:lvlJc w:val="left"/>
    </w:lvl>
    <w:lvl w:ilvl="3" w:tplc="8EB2E1CE">
      <w:numFmt w:val="decimal"/>
      <w:lvlText w:val=""/>
      <w:lvlJc w:val="left"/>
    </w:lvl>
    <w:lvl w:ilvl="4" w:tplc="2A2429A2">
      <w:numFmt w:val="decimal"/>
      <w:lvlText w:val=""/>
      <w:lvlJc w:val="left"/>
    </w:lvl>
    <w:lvl w:ilvl="5" w:tplc="A776FFE4">
      <w:numFmt w:val="decimal"/>
      <w:lvlText w:val=""/>
      <w:lvlJc w:val="left"/>
    </w:lvl>
    <w:lvl w:ilvl="6" w:tplc="7A0CA89A">
      <w:numFmt w:val="decimal"/>
      <w:lvlText w:val=""/>
      <w:lvlJc w:val="left"/>
    </w:lvl>
    <w:lvl w:ilvl="7" w:tplc="8D429150">
      <w:numFmt w:val="decimal"/>
      <w:lvlText w:val=""/>
      <w:lvlJc w:val="left"/>
    </w:lvl>
    <w:lvl w:ilvl="8" w:tplc="2E5CF4D0">
      <w:numFmt w:val="decimal"/>
      <w:lvlText w:val=""/>
      <w:lvlJc w:val="left"/>
    </w:lvl>
  </w:abstractNum>
  <w:abstractNum w:abstractNumId="60">
    <w:nsid w:val="00005E9D"/>
    <w:multiLevelType w:val="hybridMultilevel"/>
    <w:tmpl w:val="800CA9DA"/>
    <w:lvl w:ilvl="0" w:tplc="A694FCEE">
      <w:start w:val="1"/>
      <w:numFmt w:val="bullet"/>
      <w:lvlText w:val="о"/>
      <w:lvlJc w:val="left"/>
    </w:lvl>
    <w:lvl w:ilvl="1" w:tplc="D6A6502C">
      <w:start w:val="95"/>
      <w:numFmt w:val="decimal"/>
      <w:lvlText w:val="%2."/>
      <w:lvlJc w:val="left"/>
    </w:lvl>
    <w:lvl w:ilvl="2" w:tplc="24261466">
      <w:numFmt w:val="decimal"/>
      <w:lvlText w:val=""/>
      <w:lvlJc w:val="left"/>
    </w:lvl>
    <w:lvl w:ilvl="3" w:tplc="DCEAB2B0">
      <w:numFmt w:val="decimal"/>
      <w:lvlText w:val=""/>
      <w:lvlJc w:val="left"/>
    </w:lvl>
    <w:lvl w:ilvl="4" w:tplc="8408A640">
      <w:numFmt w:val="decimal"/>
      <w:lvlText w:val=""/>
      <w:lvlJc w:val="left"/>
    </w:lvl>
    <w:lvl w:ilvl="5" w:tplc="71E24E18">
      <w:numFmt w:val="decimal"/>
      <w:lvlText w:val=""/>
      <w:lvlJc w:val="left"/>
    </w:lvl>
    <w:lvl w:ilvl="6" w:tplc="5CBC011A">
      <w:numFmt w:val="decimal"/>
      <w:lvlText w:val=""/>
      <w:lvlJc w:val="left"/>
    </w:lvl>
    <w:lvl w:ilvl="7" w:tplc="A0B86592">
      <w:numFmt w:val="decimal"/>
      <w:lvlText w:val=""/>
      <w:lvlJc w:val="left"/>
    </w:lvl>
    <w:lvl w:ilvl="8" w:tplc="EDD6B5CA">
      <w:numFmt w:val="decimal"/>
      <w:lvlText w:val=""/>
      <w:lvlJc w:val="left"/>
    </w:lvl>
  </w:abstractNum>
  <w:abstractNum w:abstractNumId="61">
    <w:nsid w:val="00005F1E"/>
    <w:multiLevelType w:val="hybridMultilevel"/>
    <w:tmpl w:val="A37E829E"/>
    <w:lvl w:ilvl="0" w:tplc="843A0436">
      <w:start w:val="1"/>
      <w:numFmt w:val="bullet"/>
      <w:lvlText w:val="-"/>
      <w:lvlJc w:val="left"/>
    </w:lvl>
    <w:lvl w:ilvl="1" w:tplc="F796B820">
      <w:numFmt w:val="decimal"/>
      <w:lvlText w:val=""/>
      <w:lvlJc w:val="left"/>
    </w:lvl>
    <w:lvl w:ilvl="2" w:tplc="28A00AE8">
      <w:numFmt w:val="decimal"/>
      <w:lvlText w:val=""/>
      <w:lvlJc w:val="left"/>
    </w:lvl>
    <w:lvl w:ilvl="3" w:tplc="A9E65D7A">
      <w:numFmt w:val="decimal"/>
      <w:lvlText w:val=""/>
      <w:lvlJc w:val="left"/>
    </w:lvl>
    <w:lvl w:ilvl="4" w:tplc="90E6357C">
      <w:numFmt w:val="decimal"/>
      <w:lvlText w:val=""/>
      <w:lvlJc w:val="left"/>
    </w:lvl>
    <w:lvl w:ilvl="5" w:tplc="622488DC">
      <w:numFmt w:val="decimal"/>
      <w:lvlText w:val=""/>
      <w:lvlJc w:val="left"/>
    </w:lvl>
    <w:lvl w:ilvl="6" w:tplc="F212481E">
      <w:numFmt w:val="decimal"/>
      <w:lvlText w:val=""/>
      <w:lvlJc w:val="left"/>
    </w:lvl>
    <w:lvl w:ilvl="7" w:tplc="06AEB182">
      <w:numFmt w:val="decimal"/>
      <w:lvlText w:val=""/>
      <w:lvlJc w:val="left"/>
    </w:lvl>
    <w:lvl w:ilvl="8" w:tplc="54268826">
      <w:numFmt w:val="decimal"/>
      <w:lvlText w:val=""/>
      <w:lvlJc w:val="left"/>
    </w:lvl>
  </w:abstractNum>
  <w:abstractNum w:abstractNumId="62">
    <w:nsid w:val="00006032"/>
    <w:multiLevelType w:val="hybridMultilevel"/>
    <w:tmpl w:val="3FBA3DFA"/>
    <w:lvl w:ilvl="0" w:tplc="EE6EB870">
      <w:start w:val="1"/>
      <w:numFmt w:val="bullet"/>
      <w:lvlText w:val="в"/>
      <w:lvlJc w:val="left"/>
    </w:lvl>
    <w:lvl w:ilvl="1" w:tplc="305E0F0C">
      <w:start w:val="1"/>
      <w:numFmt w:val="bullet"/>
      <w:lvlText w:val="В"/>
      <w:lvlJc w:val="left"/>
    </w:lvl>
    <w:lvl w:ilvl="2" w:tplc="9AE4B676">
      <w:numFmt w:val="decimal"/>
      <w:lvlText w:val=""/>
      <w:lvlJc w:val="left"/>
    </w:lvl>
    <w:lvl w:ilvl="3" w:tplc="4680E8B8">
      <w:numFmt w:val="decimal"/>
      <w:lvlText w:val=""/>
      <w:lvlJc w:val="left"/>
    </w:lvl>
    <w:lvl w:ilvl="4" w:tplc="663C6A48">
      <w:numFmt w:val="decimal"/>
      <w:lvlText w:val=""/>
      <w:lvlJc w:val="left"/>
    </w:lvl>
    <w:lvl w:ilvl="5" w:tplc="E334EBFE">
      <w:numFmt w:val="decimal"/>
      <w:lvlText w:val=""/>
      <w:lvlJc w:val="left"/>
    </w:lvl>
    <w:lvl w:ilvl="6" w:tplc="18A27D34">
      <w:numFmt w:val="decimal"/>
      <w:lvlText w:val=""/>
      <w:lvlJc w:val="left"/>
    </w:lvl>
    <w:lvl w:ilvl="7" w:tplc="D3C4C0EA">
      <w:numFmt w:val="decimal"/>
      <w:lvlText w:val=""/>
      <w:lvlJc w:val="left"/>
    </w:lvl>
    <w:lvl w:ilvl="8" w:tplc="7A7EC7AC">
      <w:numFmt w:val="decimal"/>
      <w:lvlText w:val=""/>
      <w:lvlJc w:val="left"/>
    </w:lvl>
  </w:abstractNum>
  <w:abstractNum w:abstractNumId="63">
    <w:nsid w:val="000060BF"/>
    <w:multiLevelType w:val="hybridMultilevel"/>
    <w:tmpl w:val="AC585AE6"/>
    <w:lvl w:ilvl="0" w:tplc="8034D838">
      <w:start w:val="3"/>
      <w:numFmt w:val="decimal"/>
      <w:lvlText w:val="%1)"/>
      <w:lvlJc w:val="left"/>
    </w:lvl>
    <w:lvl w:ilvl="1" w:tplc="7492818A">
      <w:numFmt w:val="decimal"/>
      <w:lvlText w:val=""/>
      <w:lvlJc w:val="left"/>
    </w:lvl>
    <w:lvl w:ilvl="2" w:tplc="2CDE89C2">
      <w:numFmt w:val="decimal"/>
      <w:lvlText w:val=""/>
      <w:lvlJc w:val="left"/>
    </w:lvl>
    <w:lvl w:ilvl="3" w:tplc="48DC8A64">
      <w:numFmt w:val="decimal"/>
      <w:lvlText w:val=""/>
      <w:lvlJc w:val="left"/>
    </w:lvl>
    <w:lvl w:ilvl="4" w:tplc="9DDED938">
      <w:numFmt w:val="decimal"/>
      <w:lvlText w:val=""/>
      <w:lvlJc w:val="left"/>
    </w:lvl>
    <w:lvl w:ilvl="5" w:tplc="DF62320A">
      <w:numFmt w:val="decimal"/>
      <w:lvlText w:val=""/>
      <w:lvlJc w:val="left"/>
    </w:lvl>
    <w:lvl w:ilvl="6" w:tplc="1B5CE9A8">
      <w:numFmt w:val="decimal"/>
      <w:lvlText w:val=""/>
      <w:lvlJc w:val="left"/>
    </w:lvl>
    <w:lvl w:ilvl="7" w:tplc="8B04BADC">
      <w:numFmt w:val="decimal"/>
      <w:lvlText w:val=""/>
      <w:lvlJc w:val="left"/>
    </w:lvl>
    <w:lvl w:ilvl="8" w:tplc="FF7A919A">
      <w:numFmt w:val="decimal"/>
      <w:lvlText w:val=""/>
      <w:lvlJc w:val="left"/>
    </w:lvl>
  </w:abstractNum>
  <w:abstractNum w:abstractNumId="64">
    <w:nsid w:val="00006172"/>
    <w:multiLevelType w:val="hybridMultilevel"/>
    <w:tmpl w:val="96EA2568"/>
    <w:lvl w:ilvl="0" w:tplc="6A08361A">
      <w:start w:val="1"/>
      <w:numFmt w:val="bullet"/>
      <w:lvlText w:val="о"/>
      <w:lvlJc w:val="left"/>
    </w:lvl>
    <w:lvl w:ilvl="1" w:tplc="07EC385E">
      <w:start w:val="95"/>
      <w:numFmt w:val="decimal"/>
      <w:lvlText w:val="%2."/>
      <w:lvlJc w:val="left"/>
    </w:lvl>
    <w:lvl w:ilvl="2" w:tplc="B5C6FC78">
      <w:numFmt w:val="decimal"/>
      <w:lvlText w:val=""/>
      <w:lvlJc w:val="left"/>
    </w:lvl>
    <w:lvl w:ilvl="3" w:tplc="22D6C002">
      <w:numFmt w:val="decimal"/>
      <w:lvlText w:val=""/>
      <w:lvlJc w:val="left"/>
    </w:lvl>
    <w:lvl w:ilvl="4" w:tplc="9536A3C6">
      <w:numFmt w:val="decimal"/>
      <w:lvlText w:val=""/>
      <w:lvlJc w:val="left"/>
    </w:lvl>
    <w:lvl w:ilvl="5" w:tplc="8640AEE0">
      <w:numFmt w:val="decimal"/>
      <w:lvlText w:val=""/>
      <w:lvlJc w:val="left"/>
    </w:lvl>
    <w:lvl w:ilvl="6" w:tplc="69F8BD6E">
      <w:numFmt w:val="decimal"/>
      <w:lvlText w:val=""/>
      <w:lvlJc w:val="left"/>
    </w:lvl>
    <w:lvl w:ilvl="7" w:tplc="D3F28EA8">
      <w:numFmt w:val="decimal"/>
      <w:lvlText w:val=""/>
      <w:lvlJc w:val="left"/>
    </w:lvl>
    <w:lvl w:ilvl="8" w:tplc="2E84F0F0">
      <w:numFmt w:val="decimal"/>
      <w:lvlText w:val=""/>
      <w:lvlJc w:val="left"/>
    </w:lvl>
  </w:abstractNum>
  <w:abstractNum w:abstractNumId="65">
    <w:nsid w:val="000066C4"/>
    <w:multiLevelType w:val="hybridMultilevel"/>
    <w:tmpl w:val="BA50447E"/>
    <w:lvl w:ilvl="0" w:tplc="056AED32">
      <w:start w:val="2"/>
      <w:numFmt w:val="decimal"/>
      <w:lvlText w:val="%1."/>
      <w:lvlJc w:val="left"/>
    </w:lvl>
    <w:lvl w:ilvl="1" w:tplc="297281A0">
      <w:numFmt w:val="decimal"/>
      <w:lvlText w:val=""/>
      <w:lvlJc w:val="left"/>
    </w:lvl>
    <w:lvl w:ilvl="2" w:tplc="6BF06842">
      <w:numFmt w:val="decimal"/>
      <w:lvlText w:val=""/>
      <w:lvlJc w:val="left"/>
    </w:lvl>
    <w:lvl w:ilvl="3" w:tplc="2940CCCE">
      <w:numFmt w:val="decimal"/>
      <w:lvlText w:val=""/>
      <w:lvlJc w:val="left"/>
    </w:lvl>
    <w:lvl w:ilvl="4" w:tplc="A9CA3A8E">
      <w:numFmt w:val="decimal"/>
      <w:lvlText w:val=""/>
      <w:lvlJc w:val="left"/>
    </w:lvl>
    <w:lvl w:ilvl="5" w:tplc="A5F086CA">
      <w:numFmt w:val="decimal"/>
      <w:lvlText w:val=""/>
      <w:lvlJc w:val="left"/>
    </w:lvl>
    <w:lvl w:ilvl="6" w:tplc="9CBC6350">
      <w:numFmt w:val="decimal"/>
      <w:lvlText w:val=""/>
      <w:lvlJc w:val="left"/>
    </w:lvl>
    <w:lvl w:ilvl="7" w:tplc="4C48D5F6">
      <w:numFmt w:val="decimal"/>
      <w:lvlText w:val=""/>
      <w:lvlJc w:val="left"/>
    </w:lvl>
    <w:lvl w:ilvl="8" w:tplc="D5C0E106">
      <w:numFmt w:val="decimal"/>
      <w:lvlText w:val=""/>
      <w:lvlJc w:val="left"/>
    </w:lvl>
  </w:abstractNum>
  <w:abstractNum w:abstractNumId="66">
    <w:nsid w:val="00006899"/>
    <w:multiLevelType w:val="hybridMultilevel"/>
    <w:tmpl w:val="6ED42DC2"/>
    <w:lvl w:ilvl="0" w:tplc="BA9A4578">
      <w:start w:val="3"/>
      <w:numFmt w:val="decimal"/>
      <w:lvlText w:val="%1)"/>
      <w:lvlJc w:val="left"/>
    </w:lvl>
    <w:lvl w:ilvl="1" w:tplc="8FA8CD18">
      <w:start w:val="1"/>
      <w:numFmt w:val="decimal"/>
      <w:lvlText w:val="%2"/>
      <w:lvlJc w:val="left"/>
    </w:lvl>
    <w:lvl w:ilvl="2" w:tplc="96FA7F6C">
      <w:numFmt w:val="decimal"/>
      <w:lvlText w:val=""/>
      <w:lvlJc w:val="left"/>
    </w:lvl>
    <w:lvl w:ilvl="3" w:tplc="B2B67652">
      <w:numFmt w:val="decimal"/>
      <w:lvlText w:val=""/>
      <w:lvlJc w:val="left"/>
    </w:lvl>
    <w:lvl w:ilvl="4" w:tplc="C8502EB2">
      <w:numFmt w:val="decimal"/>
      <w:lvlText w:val=""/>
      <w:lvlJc w:val="left"/>
    </w:lvl>
    <w:lvl w:ilvl="5" w:tplc="B3A8B066">
      <w:numFmt w:val="decimal"/>
      <w:lvlText w:val=""/>
      <w:lvlJc w:val="left"/>
    </w:lvl>
    <w:lvl w:ilvl="6" w:tplc="BE44CB42">
      <w:numFmt w:val="decimal"/>
      <w:lvlText w:val=""/>
      <w:lvlJc w:val="left"/>
    </w:lvl>
    <w:lvl w:ilvl="7" w:tplc="5A4CA5AA">
      <w:numFmt w:val="decimal"/>
      <w:lvlText w:val=""/>
      <w:lvlJc w:val="left"/>
    </w:lvl>
    <w:lvl w:ilvl="8" w:tplc="EDB4AA3A">
      <w:numFmt w:val="decimal"/>
      <w:lvlText w:val=""/>
      <w:lvlJc w:val="left"/>
    </w:lvl>
  </w:abstractNum>
  <w:abstractNum w:abstractNumId="67">
    <w:nsid w:val="0000692C"/>
    <w:multiLevelType w:val="hybridMultilevel"/>
    <w:tmpl w:val="8A42A60E"/>
    <w:lvl w:ilvl="0" w:tplc="014635BA">
      <w:start w:val="1"/>
      <w:numFmt w:val="bullet"/>
      <w:lvlText w:val="в"/>
      <w:lvlJc w:val="left"/>
    </w:lvl>
    <w:lvl w:ilvl="1" w:tplc="9DA2FD12">
      <w:numFmt w:val="decimal"/>
      <w:lvlText w:val=""/>
      <w:lvlJc w:val="left"/>
    </w:lvl>
    <w:lvl w:ilvl="2" w:tplc="3C18E9D8">
      <w:numFmt w:val="decimal"/>
      <w:lvlText w:val=""/>
      <w:lvlJc w:val="left"/>
    </w:lvl>
    <w:lvl w:ilvl="3" w:tplc="9D24EB8A">
      <w:numFmt w:val="decimal"/>
      <w:lvlText w:val=""/>
      <w:lvlJc w:val="left"/>
    </w:lvl>
    <w:lvl w:ilvl="4" w:tplc="CF105354">
      <w:numFmt w:val="decimal"/>
      <w:lvlText w:val=""/>
      <w:lvlJc w:val="left"/>
    </w:lvl>
    <w:lvl w:ilvl="5" w:tplc="3850E522">
      <w:numFmt w:val="decimal"/>
      <w:lvlText w:val=""/>
      <w:lvlJc w:val="left"/>
    </w:lvl>
    <w:lvl w:ilvl="6" w:tplc="F55EA554">
      <w:numFmt w:val="decimal"/>
      <w:lvlText w:val=""/>
      <w:lvlJc w:val="left"/>
    </w:lvl>
    <w:lvl w:ilvl="7" w:tplc="353A5276">
      <w:numFmt w:val="decimal"/>
      <w:lvlText w:val=""/>
      <w:lvlJc w:val="left"/>
    </w:lvl>
    <w:lvl w:ilvl="8" w:tplc="E29C11B4">
      <w:numFmt w:val="decimal"/>
      <w:lvlText w:val=""/>
      <w:lvlJc w:val="left"/>
    </w:lvl>
  </w:abstractNum>
  <w:abstractNum w:abstractNumId="68">
    <w:nsid w:val="00006AD6"/>
    <w:multiLevelType w:val="hybridMultilevel"/>
    <w:tmpl w:val="7A56D9D4"/>
    <w:lvl w:ilvl="0" w:tplc="2EA0099A">
      <w:start w:val="48"/>
      <w:numFmt w:val="decimal"/>
      <w:lvlText w:val="%1."/>
      <w:lvlJc w:val="left"/>
    </w:lvl>
    <w:lvl w:ilvl="1" w:tplc="94FAA484">
      <w:numFmt w:val="decimal"/>
      <w:lvlText w:val=""/>
      <w:lvlJc w:val="left"/>
    </w:lvl>
    <w:lvl w:ilvl="2" w:tplc="08B69B7E">
      <w:numFmt w:val="decimal"/>
      <w:lvlText w:val=""/>
      <w:lvlJc w:val="left"/>
    </w:lvl>
    <w:lvl w:ilvl="3" w:tplc="A65C886C">
      <w:numFmt w:val="decimal"/>
      <w:lvlText w:val=""/>
      <w:lvlJc w:val="left"/>
    </w:lvl>
    <w:lvl w:ilvl="4" w:tplc="3E7C7A7A">
      <w:numFmt w:val="decimal"/>
      <w:lvlText w:val=""/>
      <w:lvlJc w:val="left"/>
    </w:lvl>
    <w:lvl w:ilvl="5" w:tplc="410857AA">
      <w:numFmt w:val="decimal"/>
      <w:lvlText w:val=""/>
      <w:lvlJc w:val="left"/>
    </w:lvl>
    <w:lvl w:ilvl="6" w:tplc="69E28AAA">
      <w:numFmt w:val="decimal"/>
      <w:lvlText w:val=""/>
      <w:lvlJc w:val="left"/>
    </w:lvl>
    <w:lvl w:ilvl="7" w:tplc="09B49370">
      <w:numFmt w:val="decimal"/>
      <w:lvlText w:val=""/>
      <w:lvlJc w:val="left"/>
    </w:lvl>
    <w:lvl w:ilvl="8" w:tplc="BC429FA0">
      <w:numFmt w:val="decimal"/>
      <w:lvlText w:val=""/>
      <w:lvlJc w:val="left"/>
    </w:lvl>
  </w:abstractNum>
  <w:abstractNum w:abstractNumId="69">
    <w:nsid w:val="00006B72"/>
    <w:multiLevelType w:val="hybridMultilevel"/>
    <w:tmpl w:val="B4EAE196"/>
    <w:lvl w:ilvl="0" w:tplc="BA387AFA">
      <w:start w:val="1"/>
      <w:numFmt w:val="bullet"/>
      <w:lvlText w:val="о"/>
      <w:lvlJc w:val="left"/>
    </w:lvl>
    <w:lvl w:ilvl="1" w:tplc="6B12EC14">
      <w:start w:val="98"/>
      <w:numFmt w:val="decimal"/>
      <w:lvlText w:val="%2."/>
      <w:lvlJc w:val="left"/>
    </w:lvl>
    <w:lvl w:ilvl="2" w:tplc="61C075A6">
      <w:numFmt w:val="decimal"/>
      <w:lvlText w:val=""/>
      <w:lvlJc w:val="left"/>
    </w:lvl>
    <w:lvl w:ilvl="3" w:tplc="F1BC59AC">
      <w:numFmt w:val="decimal"/>
      <w:lvlText w:val=""/>
      <w:lvlJc w:val="left"/>
    </w:lvl>
    <w:lvl w:ilvl="4" w:tplc="6F740FD4">
      <w:numFmt w:val="decimal"/>
      <w:lvlText w:val=""/>
      <w:lvlJc w:val="left"/>
    </w:lvl>
    <w:lvl w:ilvl="5" w:tplc="BF689462">
      <w:numFmt w:val="decimal"/>
      <w:lvlText w:val=""/>
      <w:lvlJc w:val="left"/>
    </w:lvl>
    <w:lvl w:ilvl="6" w:tplc="EAC63BB4">
      <w:numFmt w:val="decimal"/>
      <w:lvlText w:val=""/>
      <w:lvlJc w:val="left"/>
    </w:lvl>
    <w:lvl w:ilvl="7" w:tplc="F100371E">
      <w:numFmt w:val="decimal"/>
      <w:lvlText w:val=""/>
      <w:lvlJc w:val="left"/>
    </w:lvl>
    <w:lvl w:ilvl="8" w:tplc="EACA0E20">
      <w:numFmt w:val="decimal"/>
      <w:lvlText w:val=""/>
      <w:lvlJc w:val="left"/>
    </w:lvl>
  </w:abstractNum>
  <w:abstractNum w:abstractNumId="70">
    <w:nsid w:val="00006BCB"/>
    <w:multiLevelType w:val="hybridMultilevel"/>
    <w:tmpl w:val="12546998"/>
    <w:lvl w:ilvl="0" w:tplc="60C03CF4">
      <w:start w:val="1"/>
      <w:numFmt w:val="bullet"/>
      <w:lvlText w:val="*"/>
      <w:lvlJc w:val="left"/>
    </w:lvl>
    <w:lvl w:ilvl="1" w:tplc="E9088310">
      <w:numFmt w:val="decimal"/>
      <w:lvlText w:val=""/>
      <w:lvlJc w:val="left"/>
    </w:lvl>
    <w:lvl w:ilvl="2" w:tplc="91C239FC">
      <w:numFmt w:val="decimal"/>
      <w:lvlText w:val=""/>
      <w:lvlJc w:val="left"/>
    </w:lvl>
    <w:lvl w:ilvl="3" w:tplc="FAA8922E">
      <w:numFmt w:val="decimal"/>
      <w:lvlText w:val=""/>
      <w:lvlJc w:val="left"/>
    </w:lvl>
    <w:lvl w:ilvl="4" w:tplc="9C946B1C">
      <w:numFmt w:val="decimal"/>
      <w:lvlText w:val=""/>
      <w:lvlJc w:val="left"/>
    </w:lvl>
    <w:lvl w:ilvl="5" w:tplc="97FAFCC2">
      <w:numFmt w:val="decimal"/>
      <w:lvlText w:val=""/>
      <w:lvlJc w:val="left"/>
    </w:lvl>
    <w:lvl w:ilvl="6" w:tplc="30DCD008">
      <w:numFmt w:val="decimal"/>
      <w:lvlText w:val=""/>
      <w:lvlJc w:val="left"/>
    </w:lvl>
    <w:lvl w:ilvl="7" w:tplc="6E7E50EA">
      <w:numFmt w:val="decimal"/>
      <w:lvlText w:val=""/>
      <w:lvlJc w:val="left"/>
    </w:lvl>
    <w:lvl w:ilvl="8" w:tplc="B418A64A">
      <w:numFmt w:val="decimal"/>
      <w:lvlText w:val=""/>
      <w:lvlJc w:val="left"/>
    </w:lvl>
  </w:abstractNum>
  <w:abstractNum w:abstractNumId="71">
    <w:nsid w:val="00006BE8"/>
    <w:multiLevelType w:val="hybridMultilevel"/>
    <w:tmpl w:val="6248FF1E"/>
    <w:lvl w:ilvl="0" w:tplc="C9A0A504">
      <w:start w:val="1"/>
      <w:numFmt w:val="bullet"/>
      <w:lvlText w:val="В"/>
      <w:lvlJc w:val="left"/>
    </w:lvl>
    <w:lvl w:ilvl="1" w:tplc="019877AE">
      <w:numFmt w:val="decimal"/>
      <w:lvlText w:val=""/>
      <w:lvlJc w:val="left"/>
    </w:lvl>
    <w:lvl w:ilvl="2" w:tplc="DDC8EF68">
      <w:numFmt w:val="decimal"/>
      <w:lvlText w:val=""/>
      <w:lvlJc w:val="left"/>
    </w:lvl>
    <w:lvl w:ilvl="3" w:tplc="24926D48">
      <w:numFmt w:val="decimal"/>
      <w:lvlText w:val=""/>
      <w:lvlJc w:val="left"/>
    </w:lvl>
    <w:lvl w:ilvl="4" w:tplc="DDCA27D0">
      <w:numFmt w:val="decimal"/>
      <w:lvlText w:val=""/>
      <w:lvlJc w:val="left"/>
    </w:lvl>
    <w:lvl w:ilvl="5" w:tplc="DEEE0998">
      <w:numFmt w:val="decimal"/>
      <w:lvlText w:val=""/>
      <w:lvlJc w:val="left"/>
    </w:lvl>
    <w:lvl w:ilvl="6" w:tplc="76D44586">
      <w:numFmt w:val="decimal"/>
      <w:lvlText w:val=""/>
      <w:lvlJc w:val="left"/>
    </w:lvl>
    <w:lvl w:ilvl="7" w:tplc="BC6896B4">
      <w:numFmt w:val="decimal"/>
      <w:lvlText w:val=""/>
      <w:lvlJc w:val="left"/>
    </w:lvl>
    <w:lvl w:ilvl="8" w:tplc="F2847636">
      <w:numFmt w:val="decimal"/>
      <w:lvlText w:val=""/>
      <w:lvlJc w:val="left"/>
    </w:lvl>
  </w:abstractNum>
  <w:abstractNum w:abstractNumId="72">
    <w:nsid w:val="00006C69"/>
    <w:multiLevelType w:val="hybridMultilevel"/>
    <w:tmpl w:val="97D2D238"/>
    <w:lvl w:ilvl="0" w:tplc="58CCE1B8">
      <w:start w:val="87"/>
      <w:numFmt w:val="decimal"/>
      <w:lvlText w:val="%1."/>
      <w:lvlJc w:val="left"/>
    </w:lvl>
    <w:lvl w:ilvl="1" w:tplc="0B1C6CE6">
      <w:numFmt w:val="decimal"/>
      <w:lvlText w:val=""/>
      <w:lvlJc w:val="left"/>
    </w:lvl>
    <w:lvl w:ilvl="2" w:tplc="24D0A10A">
      <w:numFmt w:val="decimal"/>
      <w:lvlText w:val=""/>
      <w:lvlJc w:val="left"/>
    </w:lvl>
    <w:lvl w:ilvl="3" w:tplc="8168EB64">
      <w:numFmt w:val="decimal"/>
      <w:lvlText w:val=""/>
      <w:lvlJc w:val="left"/>
    </w:lvl>
    <w:lvl w:ilvl="4" w:tplc="154A2766">
      <w:numFmt w:val="decimal"/>
      <w:lvlText w:val=""/>
      <w:lvlJc w:val="left"/>
    </w:lvl>
    <w:lvl w:ilvl="5" w:tplc="FE6048BE">
      <w:numFmt w:val="decimal"/>
      <w:lvlText w:val=""/>
      <w:lvlJc w:val="left"/>
    </w:lvl>
    <w:lvl w:ilvl="6" w:tplc="0762AA76">
      <w:numFmt w:val="decimal"/>
      <w:lvlText w:val=""/>
      <w:lvlJc w:val="left"/>
    </w:lvl>
    <w:lvl w:ilvl="7" w:tplc="FA9E1AF8">
      <w:numFmt w:val="decimal"/>
      <w:lvlText w:val=""/>
      <w:lvlJc w:val="left"/>
    </w:lvl>
    <w:lvl w:ilvl="8" w:tplc="2674BBD6">
      <w:numFmt w:val="decimal"/>
      <w:lvlText w:val=""/>
      <w:lvlJc w:val="left"/>
    </w:lvl>
  </w:abstractNum>
  <w:abstractNum w:abstractNumId="73">
    <w:nsid w:val="00007049"/>
    <w:multiLevelType w:val="hybridMultilevel"/>
    <w:tmpl w:val="F04C4DE4"/>
    <w:lvl w:ilvl="0" w:tplc="8746F666">
      <w:start w:val="30"/>
      <w:numFmt w:val="decimal"/>
      <w:lvlText w:val="%1."/>
      <w:lvlJc w:val="left"/>
    </w:lvl>
    <w:lvl w:ilvl="1" w:tplc="4ACCF176">
      <w:numFmt w:val="decimal"/>
      <w:lvlText w:val=""/>
      <w:lvlJc w:val="left"/>
    </w:lvl>
    <w:lvl w:ilvl="2" w:tplc="031EE0BC">
      <w:numFmt w:val="decimal"/>
      <w:lvlText w:val=""/>
      <w:lvlJc w:val="left"/>
    </w:lvl>
    <w:lvl w:ilvl="3" w:tplc="35DA59D8">
      <w:numFmt w:val="decimal"/>
      <w:lvlText w:val=""/>
      <w:lvlJc w:val="left"/>
    </w:lvl>
    <w:lvl w:ilvl="4" w:tplc="24FE7CDA">
      <w:numFmt w:val="decimal"/>
      <w:lvlText w:val=""/>
      <w:lvlJc w:val="left"/>
    </w:lvl>
    <w:lvl w:ilvl="5" w:tplc="16DEA792">
      <w:numFmt w:val="decimal"/>
      <w:lvlText w:val=""/>
      <w:lvlJc w:val="left"/>
    </w:lvl>
    <w:lvl w:ilvl="6" w:tplc="0838B408">
      <w:numFmt w:val="decimal"/>
      <w:lvlText w:val=""/>
      <w:lvlJc w:val="left"/>
    </w:lvl>
    <w:lvl w:ilvl="7" w:tplc="3BD0F552">
      <w:numFmt w:val="decimal"/>
      <w:lvlText w:val=""/>
      <w:lvlJc w:val="left"/>
    </w:lvl>
    <w:lvl w:ilvl="8" w:tplc="10784F66">
      <w:numFmt w:val="decimal"/>
      <w:lvlText w:val=""/>
      <w:lvlJc w:val="left"/>
    </w:lvl>
  </w:abstractNum>
  <w:abstractNum w:abstractNumId="74">
    <w:nsid w:val="000071F0"/>
    <w:multiLevelType w:val="hybridMultilevel"/>
    <w:tmpl w:val="F2509244"/>
    <w:lvl w:ilvl="0" w:tplc="B848105A">
      <w:start w:val="104"/>
      <w:numFmt w:val="decimal"/>
      <w:lvlText w:val="%1."/>
      <w:lvlJc w:val="left"/>
    </w:lvl>
    <w:lvl w:ilvl="1" w:tplc="BA04A2B4">
      <w:numFmt w:val="decimal"/>
      <w:lvlText w:val=""/>
      <w:lvlJc w:val="left"/>
    </w:lvl>
    <w:lvl w:ilvl="2" w:tplc="5AFE24D4">
      <w:numFmt w:val="decimal"/>
      <w:lvlText w:val=""/>
      <w:lvlJc w:val="left"/>
    </w:lvl>
    <w:lvl w:ilvl="3" w:tplc="5E1CB846">
      <w:numFmt w:val="decimal"/>
      <w:lvlText w:val=""/>
      <w:lvlJc w:val="left"/>
    </w:lvl>
    <w:lvl w:ilvl="4" w:tplc="CEFC4438">
      <w:numFmt w:val="decimal"/>
      <w:lvlText w:val=""/>
      <w:lvlJc w:val="left"/>
    </w:lvl>
    <w:lvl w:ilvl="5" w:tplc="AE1A9F04">
      <w:numFmt w:val="decimal"/>
      <w:lvlText w:val=""/>
      <w:lvlJc w:val="left"/>
    </w:lvl>
    <w:lvl w:ilvl="6" w:tplc="E1D43D36">
      <w:numFmt w:val="decimal"/>
      <w:lvlText w:val=""/>
      <w:lvlJc w:val="left"/>
    </w:lvl>
    <w:lvl w:ilvl="7" w:tplc="BF280EBE">
      <w:numFmt w:val="decimal"/>
      <w:lvlText w:val=""/>
      <w:lvlJc w:val="left"/>
    </w:lvl>
    <w:lvl w:ilvl="8" w:tplc="1236FC78">
      <w:numFmt w:val="decimal"/>
      <w:lvlText w:val=""/>
      <w:lvlJc w:val="left"/>
    </w:lvl>
  </w:abstractNum>
  <w:abstractNum w:abstractNumId="75">
    <w:nsid w:val="000073DA"/>
    <w:multiLevelType w:val="hybridMultilevel"/>
    <w:tmpl w:val="DB944C72"/>
    <w:lvl w:ilvl="0" w:tplc="1F2AD590">
      <w:start w:val="1"/>
      <w:numFmt w:val="bullet"/>
      <w:lvlText w:val="и"/>
      <w:lvlJc w:val="left"/>
    </w:lvl>
    <w:lvl w:ilvl="1" w:tplc="7526B0D2">
      <w:start w:val="17"/>
      <w:numFmt w:val="decimal"/>
      <w:lvlText w:val="%2."/>
      <w:lvlJc w:val="left"/>
    </w:lvl>
    <w:lvl w:ilvl="2" w:tplc="DBE0D856">
      <w:numFmt w:val="decimal"/>
      <w:lvlText w:val=""/>
      <w:lvlJc w:val="left"/>
    </w:lvl>
    <w:lvl w:ilvl="3" w:tplc="DCC887D6">
      <w:numFmt w:val="decimal"/>
      <w:lvlText w:val=""/>
      <w:lvlJc w:val="left"/>
    </w:lvl>
    <w:lvl w:ilvl="4" w:tplc="C1F8B802">
      <w:numFmt w:val="decimal"/>
      <w:lvlText w:val=""/>
      <w:lvlJc w:val="left"/>
    </w:lvl>
    <w:lvl w:ilvl="5" w:tplc="B95EE662">
      <w:numFmt w:val="decimal"/>
      <w:lvlText w:val=""/>
      <w:lvlJc w:val="left"/>
    </w:lvl>
    <w:lvl w:ilvl="6" w:tplc="D8D868E0">
      <w:numFmt w:val="decimal"/>
      <w:lvlText w:val=""/>
      <w:lvlJc w:val="left"/>
    </w:lvl>
    <w:lvl w:ilvl="7" w:tplc="CCF2EA10">
      <w:numFmt w:val="decimal"/>
      <w:lvlText w:val=""/>
      <w:lvlJc w:val="left"/>
    </w:lvl>
    <w:lvl w:ilvl="8" w:tplc="17F8CD2E">
      <w:numFmt w:val="decimal"/>
      <w:lvlText w:val=""/>
      <w:lvlJc w:val="left"/>
    </w:lvl>
  </w:abstractNum>
  <w:abstractNum w:abstractNumId="76">
    <w:nsid w:val="000075EF"/>
    <w:multiLevelType w:val="hybridMultilevel"/>
    <w:tmpl w:val="C34A9044"/>
    <w:lvl w:ilvl="0" w:tplc="1BB8C1F4">
      <w:start w:val="76"/>
      <w:numFmt w:val="decimal"/>
      <w:lvlText w:val="%1."/>
      <w:lvlJc w:val="left"/>
    </w:lvl>
    <w:lvl w:ilvl="1" w:tplc="3900FFAA">
      <w:numFmt w:val="decimal"/>
      <w:lvlText w:val=""/>
      <w:lvlJc w:val="left"/>
    </w:lvl>
    <w:lvl w:ilvl="2" w:tplc="B1DAAD5A">
      <w:numFmt w:val="decimal"/>
      <w:lvlText w:val=""/>
      <w:lvlJc w:val="left"/>
    </w:lvl>
    <w:lvl w:ilvl="3" w:tplc="D8C0E872">
      <w:numFmt w:val="decimal"/>
      <w:lvlText w:val=""/>
      <w:lvlJc w:val="left"/>
    </w:lvl>
    <w:lvl w:ilvl="4" w:tplc="E4EA7D24">
      <w:numFmt w:val="decimal"/>
      <w:lvlText w:val=""/>
      <w:lvlJc w:val="left"/>
    </w:lvl>
    <w:lvl w:ilvl="5" w:tplc="51DE00C8">
      <w:numFmt w:val="decimal"/>
      <w:lvlText w:val=""/>
      <w:lvlJc w:val="left"/>
    </w:lvl>
    <w:lvl w:ilvl="6" w:tplc="554A7D28">
      <w:numFmt w:val="decimal"/>
      <w:lvlText w:val=""/>
      <w:lvlJc w:val="left"/>
    </w:lvl>
    <w:lvl w:ilvl="7" w:tplc="D5164798">
      <w:numFmt w:val="decimal"/>
      <w:lvlText w:val=""/>
      <w:lvlJc w:val="left"/>
    </w:lvl>
    <w:lvl w:ilvl="8" w:tplc="EDB26A7C">
      <w:numFmt w:val="decimal"/>
      <w:lvlText w:val=""/>
      <w:lvlJc w:val="left"/>
    </w:lvl>
  </w:abstractNum>
  <w:abstractNum w:abstractNumId="77">
    <w:nsid w:val="00007983"/>
    <w:multiLevelType w:val="hybridMultilevel"/>
    <w:tmpl w:val="114CFEC4"/>
    <w:lvl w:ilvl="0" w:tplc="4E64E8E4">
      <w:start w:val="70"/>
      <w:numFmt w:val="decimal"/>
      <w:lvlText w:val="%1."/>
      <w:lvlJc w:val="left"/>
    </w:lvl>
    <w:lvl w:ilvl="1" w:tplc="29E0ED86">
      <w:numFmt w:val="decimal"/>
      <w:lvlText w:val=""/>
      <w:lvlJc w:val="left"/>
    </w:lvl>
    <w:lvl w:ilvl="2" w:tplc="C18E0382">
      <w:numFmt w:val="decimal"/>
      <w:lvlText w:val=""/>
      <w:lvlJc w:val="left"/>
    </w:lvl>
    <w:lvl w:ilvl="3" w:tplc="DC2ADF76">
      <w:numFmt w:val="decimal"/>
      <w:lvlText w:val=""/>
      <w:lvlJc w:val="left"/>
    </w:lvl>
    <w:lvl w:ilvl="4" w:tplc="50FC50E4">
      <w:numFmt w:val="decimal"/>
      <w:lvlText w:val=""/>
      <w:lvlJc w:val="left"/>
    </w:lvl>
    <w:lvl w:ilvl="5" w:tplc="CB8EC0DA">
      <w:numFmt w:val="decimal"/>
      <w:lvlText w:val=""/>
      <w:lvlJc w:val="left"/>
    </w:lvl>
    <w:lvl w:ilvl="6" w:tplc="FED0FBC4">
      <w:numFmt w:val="decimal"/>
      <w:lvlText w:val=""/>
      <w:lvlJc w:val="left"/>
    </w:lvl>
    <w:lvl w:ilvl="7" w:tplc="32289C2E">
      <w:numFmt w:val="decimal"/>
      <w:lvlText w:val=""/>
      <w:lvlJc w:val="left"/>
    </w:lvl>
    <w:lvl w:ilvl="8" w:tplc="3A88D8F4">
      <w:numFmt w:val="decimal"/>
      <w:lvlText w:val=""/>
      <w:lvlJc w:val="left"/>
    </w:lvl>
  </w:abstractNum>
  <w:abstractNum w:abstractNumId="78">
    <w:nsid w:val="0000798B"/>
    <w:multiLevelType w:val="hybridMultilevel"/>
    <w:tmpl w:val="695A0CD8"/>
    <w:lvl w:ilvl="0" w:tplc="0D969F70">
      <w:start w:val="1"/>
      <w:numFmt w:val="bullet"/>
      <w:lvlText w:val="в"/>
      <w:lvlJc w:val="left"/>
    </w:lvl>
    <w:lvl w:ilvl="1" w:tplc="0922B5D4">
      <w:numFmt w:val="decimal"/>
      <w:lvlText w:val=""/>
      <w:lvlJc w:val="left"/>
    </w:lvl>
    <w:lvl w:ilvl="2" w:tplc="3CA29CC0">
      <w:numFmt w:val="decimal"/>
      <w:lvlText w:val=""/>
      <w:lvlJc w:val="left"/>
    </w:lvl>
    <w:lvl w:ilvl="3" w:tplc="1960D6E2">
      <w:numFmt w:val="decimal"/>
      <w:lvlText w:val=""/>
      <w:lvlJc w:val="left"/>
    </w:lvl>
    <w:lvl w:ilvl="4" w:tplc="3C0ADB86">
      <w:numFmt w:val="decimal"/>
      <w:lvlText w:val=""/>
      <w:lvlJc w:val="left"/>
    </w:lvl>
    <w:lvl w:ilvl="5" w:tplc="45E823A6">
      <w:numFmt w:val="decimal"/>
      <w:lvlText w:val=""/>
      <w:lvlJc w:val="left"/>
    </w:lvl>
    <w:lvl w:ilvl="6" w:tplc="13C842E2">
      <w:numFmt w:val="decimal"/>
      <w:lvlText w:val=""/>
      <w:lvlJc w:val="left"/>
    </w:lvl>
    <w:lvl w:ilvl="7" w:tplc="579C73F2">
      <w:numFmt w:val="decimal"/>
      <w:lvlText w:val=""/>
      <w:lvlJc w:val="left"/>
    </w:lvl>
    <w:lvl w:ilvl="8" w:tplc="6B003A8A">
      <w:numFmt w:val="decimal"/>
      <w:lvlText w:val=""/>
      <w:lvlJc w:val="left"/>
    </w:lvl>
  </w:abstractNum>
  <w:abstractNum w:abstractNumId="79">
    <w:nsid w:val="00007BB9"/>
    <w:multiLevelType w:val="hybridMultilevel"/>
    <w:tmpl w:val="9A1A7774"/>
    <w:lvl w:ilvl="0" w:tplc="FF1427B4">
      <w:start w:val="1"/>
      <w:numFmt w:val="bullet"/>
      <w:lvlText w:val="В"/>
      <w:lvlJc w:val="left"/>
    </w:lvl>
    <w:lvl w:ilvl="1" w:tplc="9F064600">
      <w:start w:val="19"/>
      <w:numFmt w:val="decimal"/>
      <w:lvlText w:val="%2."/>
      <w:lvlJc w:val="left"/>
    </w:lvl>
    <w:lvl w:ilvl="2" w:tplc="FA1C93C4">
      <w:numFmt w:val="decimal"/>
      <w:lvlText w:val=""/>
      <w:lvlJc w:val="left"/>
    </w:lvl>
    <w:lvl w:ilvl="3" w:tplc="52029C28">
      <w:numFmt w:val="decimal"/>
      <w:lvlText w:val=""/>
      <w:lvlJc w:val="left"/>
    </w:lvl>
    <w:lvl w:ilvl="4" w:tplc="3998FD82">
      <w:numFmt w:val="decimal"/>
      <w:lvlText w:val=""/>
      <w:lvlJc w:val="left"/>
    </w:lvl>
    <w:lvl w:ilvl="5" w:tplc="FB324948">
      <w:numFmt w:val="decimal"/>
      <w:lvlText w:val=""/>
      <w:lvlJc w:val="left"/>
    </w:lvl>
    <w:lvl w:ilvl="6" w:tplc="BB227EFE">
      <w:numFmt w:val="decimal"/>
      <w:lvlText w:val=""/>
      <w:lvlJc w:val="left"/>
    </w:lvl>
    <w:lvl w:ilvl="7" w:tplc="402410C6">
      <w:numFmt w:val="decimal"/>
      <w:lvlText w:val=""/>
      <w:lvlJc w:val="left"/>
    </w:lvl>
    <w:lvl w:ilvl="8" w:tplc="E8AA65A2">
      <w:numFmt w:val="decimal"/>
      <w:lvlText w:val=""/>
      <w:lvlJc w:val="left"/>
    </w:lvl>
  </w:abstractNum>
  <w:abstractNum w:abstractNumId="80">
    <w:nsid w:val="00007DD1"/>
    <w:multiLevelType w:val="hybridMultilevel"/>
    <w:tmpl w:val="C090E80A"/>
    <w:lvl w:ilvl="0" w:tplc="6A22F49E">
      <w:start w:val="92"/>
      <w:numFmt w:val="decimal"/>
      <w:lvlText w:val="%1."/>
      <w:lvlJc w:val="left"/>
    </w:lvl>
    <w:lvl w:ilvl="1" w:tplc="F02C8DFC">
      <w:numFmt w:val="decimal"/>
      <w:lvlText w:val=""/>
      <w:lvlJc w:val="left"/>
    </w:lvl>
    <w:lvl w:ilvl="2" w:tplc="9B66264C">
      <w:numFmt w:val="decimal"/>
      <w:lvlText w:val=""/>
      <w:lvlJc w:val="left"/>
    </w:lvl>
    <w:lvl w:ilvl="3" w:tplc="B3428958">
      <w:numFmt w:val="decimal"/>
      <w:lvlText w:val=""/>
      <w:lvlJc w:val="left"/>
    </w:lvl>
    <w:lvl w:ilvl="4" w:tplc="82B86D02">
      <w:numFmt w:val="decimal"/>
      <w:lvlText w:val=""/>
      <w:lvlJc w:val="left"/>
    </w:lvl>
    <w:lvl w:ilvl="5" w:tplc="7E700A62">
      <w:numFmt w:val="decimal"/>
      <w:lvlText w:val=""/>
      <w:lvlJc w:val="left"/>
    </w:lvl>
    <w:lvl w:ilvl="6" w:tplc="9D846D26">
      <w:numFmt w:val="decimal"/>
      <w:lvlText w:val=""/>
      <w:lvlJc w:val="left"/>
    </w:lvl>
    <w:lvl w:ilvl="7" w:tplc="C122B71C">
      <w:numFmt w:val="decimal"/>
      <w:lvlText w:val=""/>
      <w:lvlJc w:val="left"/>
    </w:lvl>
    <w:lvl w:ilvl="8" w:tplc="1D12A36C">
      <w:numFmt w:val="decimal"/>
      <w:lvlText w:val=""/>
      <w:lvlJc w:val="left"/>
    </w:lvl>
  </w:abstractNum>
  <w:abstractNum w:abstractNumId="81">
    <w:nsid w:val="00007EB7"/>
    <w:multiLevelType w:val="hybridMultilevel"/>
    <w:tmpl w:val="A2A8AA22"/>
    <w:lvl w:ilvl="0" w:tplc="62560E30">
      <w:start w:val="1"/>
      <w:numFmt w:val="bullet"/>
      <w:lvlText w:val="\endash "/>
      <w:lvlJc w:val="left"/>
    </w:lvl>
    <w:lvl w:ilvl="1" w:tplc="A6C2E80C">
      <w:start w:val="1"/>
      <w:numFmt w:val="decimal"/>
      <w:lvlText w:val="%2)"/>
      <w:lvlJc w:val="left"/>
    </w:lvl>
    <w:lvl w:ilvl="2" w:tplc="AE7C3596">
      <w:numFmt w:val="decimal"/>
      <w:lvlText w:val=""/>
      <w:lvlJc w:val="left"/>
    </w:lvl>
    <w:lvl w:ilvl="3" w:tplc="491A017E">
      <w:numFmt w:val="decimal"/>
      <w:lvlText w:val=""/>
      <w:lvlJc w:val="left"/>
    </w:lvl>
    <w:lvl w:ilvl="4" w:tplc="A94E8962">
      <w:numFmt w:val="decimal"/>
      <w:lvlText w:val=""/>
      <w:lvlJc w:val="left"/>
    </w:lvl>
    <w:lvl w:ilvl="5" w:tplc="F2CAE1B0">
      <w:numFmt w:val="decimal"/>
      <w:lvlText w:val=""/>
      <w:lvlJc w:val="left"/>
    </w:lvl>
    <w:lvl w:ilvl="6" w:tplc="CAB63830">
      <w:numFmt w:val="decimal"/>
      <w:lvlText w:val=""/>
      <w:lvlJc w:val="left"/>
    </w:lvl>
    <w:lvl w:ilvl="7" w:tplc="FC5E32F4">
      <w:numFmt w:val="decimal"/>
      <w:lvlText w:val=""/>
      <w:lvlJc w:val="left"/>
    </w:lvl>
    <w:lvl w:ilvl="8" w:tplc="44F620AE">
      <w:numFmt w:val="decimal"/>
      <w:lvlText w:val=""/>
      <w:lvlJc w:val="left"/>
    </w:lvl>
  </w:abstractNum>
  <w:abstractNum w:abstractNumId="82">
    <w:nsid w:val="00007F4F"/>
    <w:multiLevelType w:val="hybridMultilevel"/>
    <w:tmpl w:val="2B10930C"/>
    <w:lvl w:ilvl="0" w:tplc="B33467F2">
      <w:start w:val="1"/>
      <w:numFmt w:val="bullet"/>
      <w:lvlText w:val="-"/>
      <w:lvlJc w:val="left"/>
    </w:lvl>
    <w:lvl w:ilvl="1" w:tplc="179C2F2A">
      <w:numFmt w:val="decimal"/>
      <w:lvlText w:val=""/>
      <w:lvlJc w:val="left"/>
    </w:lvl>
    <w:lvl w:ilvl="2" w:tplc="AC3AAC68">
      <w:numFmt w:val="decimal"/>
      <w:lvlText w:val=""/>
      <w:lvlJc w:val="left"/>
    </w:lvl>
    <w:lvl w:ilvl="3" w:tplc="B52CE928">
      <w:numFmt w:val="decimal"/>
      <w:lvlText w:val=""/>
      <w:lvlJc w:val="left"/>
    </w:lvl>
    <w:lvl w:ilvl="4" w:tplc="60E47FD8">
      <w:numFmt w:val="decimal"/>
      <w:lvlText w:val=""/>
      <w:lvlJc w:val="left"/>
    </w:lvl>
    <w:lvl w:ilvl="5" w:tplc="FDCE781C">
      <w:numFmt w:val="decimal"/>
      <w:lvlText w:val=""/>
      <w:lvlJc w:val="left"/>
    </w:lvl>
    <w:lvl w:ilvl="6" w:tplc="3D00A2C8">
      <w:numFmt w:val="decimal"/>
      <w:lvlText w:val=""/>
      <w:lvlJc w:val="left"/>
    </w:lvl>
    <w:lvl w:ilvl="7" w:tplc="632E6A84">
      <w:numFmt w:val="decimal"/>
      <w:lvlText w:val=""/>
      <w:lvlJc w:val="left"/>
    </w:lvl>
    <w:lvl w:ilvl="8" w:tplc="C8BED5D8">
      <w:numFmt w:val="decimal"/>
      <w:lvlText w:val=""/>
      <w:lvlJc w:val="left"/>
    </w:lvl>
  </w:abstractNum>
  <w:num w:numId="1">
    <w:abstractNumId w:val="11"/>
  </w:num>
  <w:num w:numId="2">
    <w:abstractNumId w:val="19"/>
  </w:num>
  <w:num w:numId="3">
    <w:abstractNumId w:val="31"/>
  </w:num>
  <w:num w:numId="4">
    <w:abstractNumId w:val="65"/>
  </w:num>
  <w:num w:numId="5">
    <w:abstractNumId w:val="43"/>
  </w:num>
  <w:num w:numId="6">
    <w:abstractNumId w:val="81"/>
  </w:num>
  <w:num w:numId="7">
    <w:abstractNumId w:val="62"/>
  </w:num>
  <w:num w:numId="8">
    <w:abstractNumId w:val="25"/>
  </w:num>
  <w:num w:numId="9">
    <w:abstractNumId w:val="14"/>
  </w:num>
  <w:num w:numId="10">
    <w:abstractNumId w:val="51"/>
  </w:num>
  <w:num w:numId="11">
    <w:abstractNumId w:val="38"/>
  </w:num>
  <w:num w:numId="12">
    <w:abstractNumId w:val="3"/>
  </w:num>
  <w:num w:numId="13">
    <w:abstractNumId w:val="57"/>
  </w:num>
  <w:num w:numId="14">
    <w:abstractNumId w:val="41"/>
  </w:num>
  <w:num w:numId="15">
    <w:abstractNumId w:val="10"/>
  </w:num>
  <w:num w:numId="16">
    <w:abstractNumId w:val="78"/>
  </w:num>
  <w:num w:numId="17">
    <w:abstractNumId w:val="9"/>
  </w:num>
  <w:num w:numId="18">
    <w:abstractNumId w:val="75"/>
  </w:num>
  <w:num w:numId="19">
    <w:abstractNumId w:val="56"/>
  </w:num>
  <w:num w:numId="20">
    <w:abstractNumId w:val="23"/>
  </w:num>
  <w:num w:numId="21">
    <w:abstractNumId w:val="33"/>
  </w:num>
  <w:num w:numId="22">
    <w:abstractNumId w:val="4"/>
  </w:num>
  <w:num w:numId="23">
    <w:abstractNumId w:val="79"/>
  </w:num>
  <w:num w:numId="24">
    <w:abstractNumId w:val="55"/>
  </w:num>
  <w:num w:numId="25">
    <w:abstractNumId w:val="12"/>
  </w:num>
  <w:num w:numId="26">
    <w:abstractNumId w:val="73"/>
  </w:num>
  <w:num w:numId="27">
    <w:abstractNumId w:val="67"/>
  </w:num>
  <w:num w:numId="28">
    <w:abstractNumId w:val="49"/>
  </w:num>
  <w:num w:numId="29">
    <w:abstractNumId w:val="16"/>
  </w:num>
  <w:num w:numId="30">
    <w:abstractNumId w:val="15"/>
  </w:num>
  <w:num w:numId="31">
    <w:abstractNumId w:val="66"/>
  </w:num>
  <w:num w:numId="32">
    <w:abstractNumId w:val="36"/>
  </w:num>
  <w:num w:numId="33">
    <w:abstractNumId w:val="13"/>
  </w:num>
  <w:num w:numId="34">
    <w:abstractNumId w:val="40"/>
  </w:num>
  <w:num w:numId="35">
    <w:abstractNumId w:val="59"/>
  </w:num>
  <w:num w:numId="36">
    <w:abstractNumId w:val="30"/>
  </w:num>
  <w:num w:numId="37">
    <w:abstractNumId w:val="21"/>
  </w:num>
  <w:num w:numId="38">
    <w:abstractNumId w:val="47"/>
  </w:num>
  <w:num w:numId="39">
    <w:abstractNumId w:val="54"/>
  </w:num>
  <w:num w:numId="40">
    <w:abstractNumId w:val="63"/>
  </w:num>
  <w:num w:numId="41">
    <w:abstractNumId w:val="58"/>
  </w:num>
  <w:num w:numId="42">
    <w:abstractNumId w:val="37"/>
  </w:num>
  <w:num w:numId="43">
    <w:abstractNumId w:val="7"/>
  </w:num>
  <w:num w:numId="44">
    <w:abstractNumId w:val="27"/>
  </w:num>
  <w:num w:numId="45">
    <w:abstractNumId w:val="68"/>
  </w:num>
  <w:num w:numId="46">
    <w:abstractNumId w:val="1"/>
  </w:num>
  <w:num w:numId="47">
    <w:abstractNumId w:val="42"/>
  </w:num>
  <w:num w:numId="48">
    <w:abstractNumId w:val="53"/>
  </w:num>
  <w:num w:numId="49">
    <w:abstractNumId w:val="32"/>
  </w:num>
  <w:num w:numId="50">
    <w:abstractNumId w:val="5"/>
  </w:num>
  <w:num w:numId="51">
    <w:abstractNumId w:val="77"/>
  </w:num>
  <w:num w:numId="52">
    <w:abstractNumId w:val="76"/>
  </w:num>
  <w:num w:numId="53">
    <w:abstractNumId w:val="45"/>
  </w:num>
  <w:num w:numId="54">
    <w:abstractNumId w:val="26"/>
  </w:num>
  <w:num w:numId="55">
    <w:abstractNumId w:val="35"/>
  </w:num>
  <w:num w:numId="56">
    <w:abstractNumId w:val="28"/>
  </w:num>
  <w:num w:numId="57">
    <w:abstractNumId w:val="72"/>
  </w:num>
  <w:num w:numId="58">
    <w:abstractNumId w:val="24"/>
  </w:num>
  <w:num w:numId="59">
    <w:abstractNumId w:val="34"/>
  </w:num>
  <w:num w:numId="60">
    <w:abstractNumId w:val="20"/>
  </w:num>
  <w:num w:numId="61">
    <w:abstractNumId w:val="80"/>
  </w:num>
  <w:num w:numId="62">
    <w:abstractNumId w:val="22"/>
  </w:num>
  <w:num w:numId="63">
    <w:abstractNumId w:val="60"/>
  </w:num>
  <w:num w:numId="64">
    <w:abstractNumId w:val="46"/>
  </w:num>
  <w:num w:numId="65">
    <w:abstractNumId w:val="18"/>
  </w:num>
  <w:num w:numId="66">
    <w:abstractNumId w:val="64"/>
  </w:num>
  <w:num w:numId="67">
    <w:abstractNumId w:val="69"/>
  </w:num>
  <w:num w:numId="68">
    <w:abstractNumId w:val="29"/>
  </w:num>
  <w:num w:numId="69">
    <w:abstractNumId w:val="39"/>
  </w:num>
  <w:num w:numId="70">
    <w:abstractNumId w:val="74"/>
  </w:num>
  <w:num w:numId="71">
    <w:abstractNumId w:val="0"/>
  </w:num>
  <w:num w:numId="72">
    <w:abstractNumId w:val="82"/>
  </w:num>
  <w:num w:numId="73">
    <w:abstractNumId w:val="48"/>
  </w:num>
  <w:num w:numId="74">
    <w:abstractNumId w:val="2"/>
  </w:num>
  <w:num w:numId="75">
    <w:abstractNumId w:val="44"/>
  </w:num>
  <w:num w:numId="76">
    <w:abstractNumId w:val="17"/>
  </w:num>
  <w:num w:numId="77">
    <w:abstractNumId w:val="71"/>
  </w:num>
  <w:num w:numId="78">
    <w:abstractNumId w:val="50"/>
  </w:num>
  <w:num w:numId="79">
    <w:abstractNumId w:val="52"/>
  </w:num>
  <w:num w:numId="80">
    <w:abstractNumId w:val="70"/>
  </w:num>
  <w:num w:numId="81">
    <w:abstractNumId w:val="8"/>
  </w:num>
  <w:num w:numId="82">
    <w:abstractNumId w:val="6"/>
  </w:num>
  <w:num w:numId="83">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C4CE7"/>
    <w:rsid w:val="00005FE6"/>
    <w:rsid w:val="00013F1F"/>
    <w:rsid w:val="00024416"/>
    <w:rsid w:val="00065B61"/>
    <w:rsid w:val="00077CA9"/>
    <w:rsid w:val="0017185A"/>
    <w:rsid w:val="00192DB6"/>
    <w:rsid w:val="00195A8A"/>
    <w:rsid w:val="00213E37"/>
    <w:rsid w:val="002162EE"/>
    <w:rsid w:val="00223C45"/>
    <w:rsid w:val="0024188D"/>
    <w:rsid w:val="0028744B"/>
    <w:rsid w:val="00297727"/>
    <w:rsid w:val="002A6611"/>
    <w:rsid w:val="00301866"/>
    <w:rsid w:val="0031047F"/>
    <w:rsid w:val="00316C99"/>
    <w:rsid w:val="00337F6D"/>
    <w:rsid w:val="0038620F"/>
    <w:rsid w:val="003910EB"/>
    <w:rsid w:val="00392C84"/>
    <w:rsid w:val="003D1722"/>
    <w:rsid w:val="003D549A"/>
    <w:rsid w:val="003F396D"/>
    <w:rsid w:val="00457F74"/>
    <w:rsid w:val="00473EB1"/>
    <w:rsid w:val="004F43CD"/>
    <w:rsid w:val="00514569"/>
    <w:rsid w:val="00545BF2"/>
    <w:rsid w:val="00550AD6"/>
    <w:rsid w:val="005C4379"/>
    <w:rsid w:val="005D014D"/>
    <w:rsid w:val="00621E17"/>
    <w:rsid w:val="006C119F"/>
    <w:rsid w:val="006C262F"/>
    <w:rsid w:val="006F7E44"/>
    <w:rsid w:val="00727B38"/>
    <w:rsid w:val="00751068"/>
    <w:rsid w:val="0077636F"/>
    <w:rsid w:val="00821FED"/>
    <w:rsid w:val="00846F37"/>
    <w:rsid w:val="00860907"/>
    <w:rsid w:val="00865F0E"/>
    <w:rsid w:val="00890E1C"/>
    <w:rsid w:val="009132D7"/>
    <w:rsid w:val="00953149"/>
    <w:rsid w:val="009C4CE7"/>
    <w:rsid w:val="009D7798"/>
    <w:rsid w:val="00A3566D"/>
    <w:rsid w:val="00AD2712"/>
    <w:rsid w:val="00AE28EA"/>
    <w:rsid w:val="00B4152E"/>
    <w:rsid w:val="00BB6291"/>
    <w:rsid w:val="00BB70C7"/>
    <w:rsid w:val="00BC1580"/>
    <w:rsid w:val="00BE237E"/>
    <w:rsid w:val="00BF3C2C"/>
    <w:rsid w:val="00C51F76"/>
    <w:rsid w:val="00C601E8"/>
    <w:rsid w:val="00CC36E5"/>
    <w:rsid w:val="00D75E23"/>
    <w:rsid w:val="00DA4B0C"/>
    <w:rsid w:val="00DA6863"/>
    <w:rsid w:val="00DB0C09"/>
    <w:rsid w:val="00DB2401"/>
    <w:rsid w:val="00DC41BD"/>
    <w:rsid w:val="00DE2DC6"/>
    <w:rsid w:val="00E053A8"/>
    <w:rsid w:val="00E13E92"/>
    <w:rsid w:val="00E37F53"/>
    <w:rsid w:val="00E63E85"/>
    <w:rsid w:val="00E866AD"/>
    <w:rsid w:val="00E87298"/>
    <w:rsid w:val="00EE06FF"/>
    <w:rsid w:val="00EF27A4"/>
    <w:rsid w:val="00F93873"/>
    <w:rsid w:val="00F9765E"/>
    <w:rsid w:val="00FA1E68"/>
    <w:rsid w:val="00FC441F"/>
    <w:rsid w:val="00FD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56"/>
        <o:r id="V:Rule2" type="connector" idref="#_x0000_s1057"/>
        <o:r id="V:Rule3" type="connector" idref="#_x0000_s1063"/>
        <o:r id="V:Rule4" type="connector" idref="#_x0000_s1064"/>
        <o:r id="V:Rule5" type="connector" idref="#_x0000_s1054"/>
        <o:r id="V:Rule6" type="connector" idref="#_x0000_s1060"/>
        <o:r id="V:Rule7" type="connector" idref="#_x0000_s1061"/>
        <o:r id="V:Rule8" type="connector" idref="#_x0000_s1058"/>
        <o:r id="V:Rule9" type="connector" idref="#_x0000_s1062"/>
        <o:r id="V:Rule10" type="connector" idref="#_x0000_s1059"/>
        <o:r id="V:Rule11"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31047F"/>
    <w:pPr>
      <w:ind w:left="720"/>
      <w:contextualSpacing/>
    </w:pPr>
  </w:style>
  <w:style w:type="character" w:customStyle="1" w:styleId="a5">
    <w:name w:val="Основной текст_"/>
    <w:basedOn w:val="a0"/>
    <w:link w:val="1"/>
    <w:rsid w:val="00DA6863"/>
    <w:rPr>
      <w:rFonts w:eastAsia="Times New Roman"/>
      <w:sz w:val="27"/>
      <w:szCs w:val="27"/>
      <w:shd w:val="clear" w:color="auto" w:fill="FFFFFF"/>
    </w:rPr>
  </w:style>
  <w:style w:type="paragraph" w:customStyle="1" w:styleId="1">
    <w:name w:val="Основной текст1"/>
    <w:basedOn w:val="a"/>
    <w:link w:val="a5"/>
    <w:rsid w:val="00DA6863"/>
    <w:pPr>
      <w:shd w:val="clear" w:color="auto" w:fill="FFFFFF"/>
      <w:spacing w:after="60" w:line="0" w:lineRule="atLeast"/>
      <w:jc w:val="right"/>
    </w:pPr>
    <w:rPr>
      <w:rFonts w:eastAsia="Times New Roman"/>
      <w:sz w:val="27"/>
      <w:szCs w:val="27"/>
    </w:rPr>
  </w:style>
  <w:style w:type="paragraph" w:styleId="a6">
    <w:name w:val="No Spacing"/>
    <w:uiPriority w:val="1"/>
    <w:qFormat/>
    <w:rsid w:val="003D1722"/>
  </w:style>
  <w:style w:type="paragraph" w:customStyle="1" w:styleId="Default">
    <w:name w:val="Default"/>
    <w:rsid w:val="00392C84"/>
    <w:pPr>
      <w:autoSpaceDE w:val="0"/>
      <w:autoSpaceDN w:val="0"/>
      <w:adjustRightInd w:val="0"/>
    </w:pPr>
    <w:rPr>
      <w:rFonts w:eastAsia="Times New Roman"/>
      <w:color w:val="000000"/>
      <w:sz w:val="24"/>
      <w:szCs w:val="24"/>
    </w:rPr>
  </w:style>
  <w:style w:type="paragraph" w:customStyle="1" w:styleId="unformattext">
    <w:name w:val="unformattext"/>
    <w:basedOn w:val="a"/>
    <w:rsid w:val="00392C84"/>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0888">
      <w:bodyDiv w:val="1"/>
      <w:marLeft w:val="0"/>
      <w:marRight w:val="0"/>
      <w:marTop w:val="0"/>
      <w:marBottom w:val="0"/>
      <w:divBdr>
        <w:top w:val="none" w:sz="0" w:space="0" w:color="auto"/>
        <w:left w:val="none" w:sz="0" w:space="0" w:color="auto"/>
        <w:bottom w:val="none" w:sz="0" w:space="0" w:color="auto"/>
        <w:right w:val="none" w:sz="0" w:space="0" w:color="auto"/>
      </w:divBdr>
      <w:divsChild>
        <w:div w:id="1126696842">
          <w:marLeft w:val="0"/>
          <w:marRight w:val="0"/>
          <w:marTop w:val="120"/>
          <w:marBottom w:val="0"/>
          <w:divBdr>
            <w:top w:val="none" w:sz="0" w:space="0" w:color="auto"/>
            <w:left w:val="none" w:sz="0" w:space="0" w:color="auto"/>
            <w:bottom w:val="none" w:sz="0" w:space="0" w:color="auto"/>
            <w:right w:val="none" w:sz="0" w:space="0" w:color="auto"/>
          </w:divBdr>
        </w:div>
        <w:div w:id="1385639079">
          <w:marLeft w:val="0"/>
          <w:marRight w:val="0"/>
          <w:marTop w:val="120"/>
          <w:marBottom w:val="0"/>
          <w:divBdr>
            <w:top w:val="none" w:sz="0" w:space="0" w:color="auto"/>
            <w:left w:val="none" w:sz="0" w:space="0" w:color="auto"/>
            <w:bottom w:val="none" w:sz="0" w:space="0" w:color="auto"/>
            <w:right w:val="none" w:sz="0" w:space="0" w:color="auto"/>
          </w:divBdr>
        </w:div>
        <w:div w:id="306013512">
          <w:marLeft w:val="0"/>
          <w:marRight w:val="0"/>
          <w:marTop w:val="120"/>
          <w:marBottom w:val="0"/>
          <w:divBdr>
            <w:top w:val="none" w:sz="0" w:space="0" w:color="auto"/>
            <w:left w:val="none" w:sz="0" w:space="0" w:color="auto"/>
            <w:bottom w:val="none" w:sz="0" w:space="0" w:color="auto"/>
            <w:right w:val="none" w:sz="0" w:space="0" w:color="auto"/>
          </w:divBdr>
        </w:div>
        <w:div w:id="646201205">
          <w:marLeft w:val="0"/>
          <w:marRight w:val="0"/>
          <w:marTop w:val="120"/>
          <w:marBottom w:val="0"/>
          <w:divBdr>
            <w:top w:val="none" w:sz="0" w:space="0" w:color="auto"/>
            <w:left w:val="none" w:sz="0" w:space="0" w:color="auto"/>
            <w:bottom w:val="none" w:sz="0" w:space="0" w:color="auto"/>
            <w:right w:val="none" w:sz="0" w:space="0" w:color="auto"/>
          </w:divBdr>
        </w:div>
        <w:div w:id="146749631">
          <w:marLeft w:val="0"/>
          <w:marRight w:val="0"/>
          <w:marTop w:val="120"/>
          <w:marBottom w:val="0"/>
          <w:divBdr>
            <w:top w:val="none" w:sz="0" w:space="0" w:color="auto"/>
            <w:left w:val="none" w:sz="0" w:space="0" w:color="auto"/>
            <w:bottom w:val="none" w:sz="0" w:space="0" w:color="auto"/>
            <w:right w:val="none" w:sz="0" w:space="0" w:color="auto"/>
          </w:divBdr>
        </w:div>
        <w:div w:id="438531644">
          <w:marLeft w:val="0"/>
          <w:marRight w:val="0"/>
          <w:marTop w:val="120"/>
          <w:marBottom w:val="0"/>
          <w:divBdr>
            <w:top w:val="none" w:sz="0" w:space="0" w:color="auto"/>
            <w:left w:val="none" w:sz="0" w:space="0" w:color="auto"/>
            <w:bottom w:val="none" w:sz="0" w:space="0" w:color="auto"/>
            <w:right w:val="none" w:sz="0" w:space="0" w:color="auto"/>
          </w:divBdr>
        </w:div>
      </w:divsChild>
    </w:div>
    <w:div w:id="1476947546">
      <w:bodyDiv w:val="1"/>
      <w:marLeft w:val="0"/>
      <w:marRight w:val="0"/>
      <w:marTop w:val="0"/>
      <w:marBottom w:val="0"/>
      <w:divBdr>
        <w:top w:val="none" w:sz="0" w:space="0" w:color="auto"/>
        <w:left w:val="none" w:sz="0" w:space="0" w:color="auto"/>
        <w:bottom w:val="none" w:sz="0" w:space="0" w:color="auto"/>
        <w:right w:val="none" w:sz="0" w:space="0" w:color="auto"/>
      </w:divBdr>
      <w:divsChild>
        <w:div w:id="652224027">
          <w:marLeft w:val="0"/>
          <w:marRight w:val="0"/>
          <w:marTop w:val="120"/>
          <w:marBottom w:val="0"/>
          <w:divBdr>
            <w:top w:val="none" w:sz="0" w:space="0" w:color="auto"/>
            <w:left w:val="none" w:sz="0" w:space="0" w:color="auto"/>
            <w:bottom w:val="none" w:sz="0" w:space="0" w:color="auto"/>
            <w:right w:val="none" w:sz="0" w:space="0" w:color="auto"/>
          </w:divBdr>
        </w:div>
        <w:div w:id="2068723829">
          <w:marLeft w:val="0"/>
          <w:marRight w:val="0"/>
          <w:marTop w:val="120"/>
          <w:marBottom w:val="0"/>
          <w:divBdr>
            <w:top w:val="none" w:sz="0" w:space="0" w:color="auto"/>
            <w:left w:val="none" w:sz="0" w:space="0" w:color="auto"/>
            <w:bottom w:val="none" w:sz="0" w:space="0" w:color="auto"/>
            <w:right w:val="none" w:sz="0" w:space="0" w:color="auto"/>
          </w:divBdr>
        </w:div>
        <w:div w:id="200828924">
          <w:marLeft w:val="0"/>
          <w:marRight w:val="0"/>
          <w:marTop w:val="120"/>
          <w:marBottom w:val="0"/>
          <w:divBdr>
            <w:top w:val="none" w:sz="0" w:space="0" w:color="auto"/>
            <w:left w:val="none" w:sz="0" w:space="0" w:color="auto"/>
            <w:bottom w:val="none" w:sz="0" w:space="0" w:color="auto"/>
            <w:right w:val="none" w:sz="0" w:space="0" w:color="auto"/>
          </w:divBdr>
        </w:div>
        <w:div w:id="1471560034">
          <w:marLeft w:val="0"/>
          <w:marRight w:val="0"/>
          <w:marTop w:val="120"/>
          <w:marBottom w:val="0"/>
          <w:divBdr>
            <w:top w:val="none" w:sz="0" w:space="0" w:color="auto"/>
            <w:left w:val="none" w:sz="0" w:space="0" w:color="auto"/>
            <w:bottom w:val="none" w:sz="0" w:space="0" w:color="auto"/>
            <w:right w:val="none" w:sz="0" w:space="0" w:color="auto"/>
          </w:divBdr>
        </w:div>
        <w:div w:id="1876236247">
          <w:marLeft w:val="0"/>
          <w:marRight w:val="0"/>
          <w:marTop w:val="120"/>
          <w:marBottom w:val="0"/>
          <w:divBdr>
            <w:top w:val="none" w:sz="0" w:space="0" w:color="auto"/>
            <w:left w:val="none" w:sz="0" w:space="0" w:color="auto"/>
            <w:bottom w:val="none" w:sz="0" w:space="0" w:color="auto"/>
            <w:right w:val="none" w:sz="0" w:space="0" w:color="auto"/>
          </w:divBdr>
        </w:div>
        <w:div w:id="507915649">
          <w:marLeft w:val="0"/>
          <w:marRight w:val="0"/>
          <w:marTop w:val="120"/>
          <w:marBottom w:val="0"/>
          <w:divBdr>
            <w:top w:val="none" w:sz="0" w:space="0" w:color="auto"/>
            <w:left w:val="none" w:sz="0" w:space="0" w:color="auto"/>
            <w:bottom w:val="none" w:sz="0" w:space="0" w:color="auto"/>
            <w:right w:val="none" w:sz="0" w:space="0" w:color="auto"/>
          </w:divBdr>
        </w:div>
        <w:div w:id="833450428">
          <w:marLeft w:val="0"/>
          <w:marRight w:val="0"/>
          <w:marTop w:val="120"/>
          <w:marBottom w:val="0"/>
          <w:divBdr>
            <w:top w:val="none" w:sz="0" w:space="0" w:color="auto"/>
            <w:left w:val="none" w:sz="0" w:space="0" w:color="auto"/>
            <w:bottom w:val="none" w:sz="0" w:space="0" w:color="auto"/>
            <w:right w:val="none" w:sz="0" w:space="0" w:color="auto"/>
          </w:divBdr>
        </w:div>
        <w:div w:id="142259929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221/" TargetMode="External"/><Relationship Id="rId13" Type="http://schemas.openxmlformats.org/officeDocument/2006/relationships/hyperlink" Target="consultantplus://offline/main?base=LAW;n=112746;fld=134;dst=100056" TargetMode="External"/><Relationship Id="rId18" Type="http://schemas.openxmlformats.org/officeDocument/2006/relationships/hyperlink" Target="http://www.consultant.ru/document/cons_doc_LAW_301646/" TargetMode="External"/><Relationship Id="rId3" Type="http://schemas.openxmlformats.org/officeDocument/2006/relationships/styles" Target="styles.xml"/><Relationship Id="rId7" Type="http://schemas.openxmlformats.org/officeDocument/2006/relationships/hyperlink" Target="http://www.consultant.ru/document/cons_doc_LAW_124261/" TargetMode="External"/><Relationship Id="rId12" Type="http://schemas.openxmlformats.org/officeDocument/2006/relationships/hyperlink" Target="http://www.consultant.ru/document/cons_doc_LAW_287221/" TargetMode="External"/><Relationship Id="rId17" Type="http://schemas.openxmlformats.org/officeDocument/2006/relationships/hyperlink" Target="consultantplus://offline/ref=880F4A0339B071F192BC8C06ED26A871E717441C8DE14577B4D355EA436D0EB1338A9DE4D6723B886Eu1E"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24261/" TargetMode="External"/><Relationship Id="rId5" Type="http://schemas.openxmlformats.org/officeDocument/2006/relationships/settings" Target="settings.xml"/><Relationship Id="rId15" Type="http://schemas.openxmlformats.org/officeDocument/2006/relationships/hyperlink" Target="http://noms.omskportal.ru" TargetMode="External"/><Relationship Id="rId10" Type="http://schemas.openxmlformats.org/officeDocument/2006/relationships/hyperlink" Target="http://www.consultant.ru/document/cons_doc_LAW_22319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01646/" TargetMode="External"/><Relationship Id="rId14" Type="http://schemas.openxmlformats.org/officeDocument/2006/relationships/hyperlink" Target="garantf1://12024624.39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F6AEE-A004-4A75-91D3-26F6A2D6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20</Pages>
  <Words>9126</Words>
  <Characters>52021</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45</cp:revision>
  <cp:lastPrinted>2020-06-18T08:35:00Z</cp:lastPrinted>
  <dcterms:created xsi:type="dcterms:W3CDTF">2020-04-09T06:49:00Z</dcterms:created>
  <dcterms:modified xsi:type="dcterms:W3CDTF">2024-06-13T08:33:00Z</dcterms:modified>
</cp:coreProperties>
</file>