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6F3" w:rsidRDefault="009256F3" w:rsidP="00521433">
      <w:pPr>
        <w:jc w:val="center"/>
        <w:rPr>
          <w:b/>
          <w:bCs w:val="0"/>
          <w:spacing w:val="0"/>
          <w:sz w:val="24"/>
          <w:szCs w:val="24"/>
        </w:rPr>
      </w:pPr>
    </w:p>
    <w:p w:rsidR="009256F3" w:rsidRDefault="009256F3" w:rsidP="00521433">
      <w:pPr>
        <w:jc w:val="center"/>
        <w:rPr>
          <w:b/>
          <w:bCs w:val="0"/>
          <w:spacing w:val="0"/>
          <w:sz w:val="24"/>
          <w:szCs w:val="24"/>
        </w:rPr>
      </w:pPr>
    </w:p>
    <w:p w:rsidR="00521433" w:rsidRPr="00521433" w:rsidRDefault="00521433" w:rsidP="00521433">
      <w:pPr>
        <w:jc w:val="center"/>
        <w:rPr>
          <w:b/>
          <w:bCs w:val="0"/>
          <w:spacing w:val="0"/>
          <w:sz w:val="24"/>
          <w:szCs w:val="24"/>
        </w:rPr>
      </w:pPr>
      <w:r w:rsidRPr="00521433">
        <w:rPr>
          <w:b/>
          <w:bCs w:val="0"/>
          <w:spacing w:val="0"/>
          <w:sz w:val="24"/>
          <w:szCs w:val="24"/>
        </w:rPr>
        <w:t xml:space="preserve">ПРОТОКОЛ </w:t>
      </w:r>
    </w:p>
    <w:p w:rsidR="00521433" w:rsidRPr="00521433" w:rsidRDefault="00521433" w:rsidP="00521433">
      <w:pPr>
        <w:jc w:val="center"/>
        <w:rPr>
          <w:b/>
          <w:bCs w:val="0"/>
          <w:caps/>
          <w:spacing w:val="0"/>
          <w:sz w:val="24"/>
          <w:szCs w:val="24"/>
        </w:rPr>
      </w:pPr>
      <w:r w:rsidRPr="00521433">
        <w:rPr>
          <w:b/>
          <w:bCs w:val="0"/>
          <w:spacing w:val="0"/>
          <w:sz w:val="24"/>
          <w:szCs w:val="24"/>
        </w:rPr>
        <w:t xml:space="preserve"> </w:t>
      </w:r>
      <w:r w:rsidRPr="00521433">
        <w:rPr>
          <w:b/>
          <w:bCs w:val="0"/>
          <w:caps/>
          <w:spacing w:val="0"/>
          <w:sz w:val="24"/>
          <w:szCs w:val="24"/>
        </w:rPr>
        <w:t>Публичных слушаний</w:t>
      </w:r>
    </w:p>
    <w:p w:rsidR="00521433" w:rsidRDefault="00521433" w:rsidP="00521433">
      <w:pPr>
        <w:rPr>
          <w:bCs w:val="0"/>
          <w:caps/>
          <w:spacing w:val="0"/>
          <w:sz w:val="24"/>
          <w:szCs w:val="24"/>
        </w:rPr>
      </w:pPr>
    </w:p>
    <w:p w:rsidR="00521433" w:rsidRPr="00521433" w:rsidRDefault="00B26BE2" w:rsidP="00521433">
      <w:pPr>
        <w:rPr>
          <w:bCs w:val="0"/>
          <w:caps/>
          <w:spacing w:val="0"/>
          <w:sz w:val="24"/>
          <w:szCs w:val="24"/>
        </w:rPr>
      </w:pPr>
      <w:r>
        <w:rPr>
          <w:bCs w:val="0"/>
          <w:caps/>
          <w:spacing w:val="0"/>
          <w:sz w:val="24"/>
          <w:szCs w:val="24"/>
        </w:rPr>
        <w:t>12 апреля  2024</w:t>
      </w:r>
      <w:r w:rsidR="00521433" w:rsidRPr="00521433">
        <w:rPr>
          <w:bCs w:val="0"/>
          <w:caps/>
          <w:spacing w:val="0"/>
          <w:sz w:val="24"/>
          <w:szCs w:val="24"/>
        </w:rPr>
        <w:t xml:space="preserve"> год                                                                            </w:t>
      </w:r>
      <w:r w:rsidR="009256F3">
        <w:rPr>
          <w:bCs w:val="0"/>
          <w:caps/>
          <w:spacing w:val="0"/>
          <w:sz w:val="24"/>
          <w:szCs w:val="24"/>
        </w:rPr>
        <w:t xml:space="preserve">                              №2</w:t>
      </w:r>
    </w:p>
    <w:p w:rsidR="00521433" w:rsidRPr="00521433" w:rsidRDefault="00521433" w:rsidP="00521433">
      <w:pPr>
        <w:rPr>
          <w:bCs w:val="0"/>
          <w:spacing w:val="0"/>
          <w:sz w:val="24"/>
          <w:szCs w:val="24"/>
        </w:rPr>
      </w:pPr>
    </w:p>
    <w:p w:rsidR="00521433" w:rsidRPr="00521433" w:rsidRDefault="00521433" w:rsidP="00521433">
      <w:pPr>
        <w:rPr>
          <w:bCs w:val="0"/>
          <w:spacing w:val="0"/>
        </w:rPr>
      </w:pPr>
      <w:r w:rsidRPr="00521433">
        <w:rPr>
          <w:bCs w:val="0"/>
          <w:spacing w:val="0"/>
        </w:rPr>
        <w:t xml:space="preserve">Место проведения: село  Новотроицк, </w:t>
      </w:r>
    </w:p>
    <w:p w:rsidR="00521433" w:rsidRPr="00521433" w:rsidRDefault="00521433" w:rsidP="00521433">
      <w:pPr>
        <w:rPr>
          <w:bCs w:val="0"/>
          <w:spacing w:val="0"/>
        </w:rPr>
      </w:pPr>
      <w:r w:rsidRPr="00521433">
        <w:rPr>
          <w:bCs w:val="0"/>
          <w:spacing w:val="0"/>
        </w:rPr>
        <w:t>здание администрации сельского поселения</w:t>
      </w:r>
    </w:p>
    <w:p w:rsidR="00521433" w:rsidRPr="00521433" w:rsidRDefault="00521433" w:rsidP="00521433">
      <w:pPr>
        <w:rPr>
          <w:bCs w:val="0"/>
          <w:spacing w:val="0"/>
        </w:rPr>
      </w:pPr>
      <w:r w:rsidRPr="00521433">
        <w:rPr>
          <w:bCs w:val="0"/>
          <w:spacing w:val="0"/>
        </w:rPr>
        <w:t xml:space="preserve">Дата проведения     </w:t>
      </w:r>
      <w:r w:rsidR="00B26BE2">
        <w:rPr>
          <w:bCs w:val="0"/>
          <w:spacing w:val="0"/>
        </w:rPr>
        <w:t xml:space="preserve">    12 апреля 2024</w:t>
      </w:r>
      <w:r w:rsidRPr="00521433">
        <w:rPr>
          <w:bCs w:val="0"/>
          <w:spacing w:val="0"/>
        </w:rPr>
        <w:t xml:space="preserve"> года</w:t>
      </w:r>
    </w:p>
    <w:p w:rsidR="00521433" w:rsidRPr="00521433" w:rsidRDefault="00521433" w:rsidP="00521433">
      <w:pPr>
        <w:rPr>
          <w:bCs w:val="0"/>
          <w:spacing w:val="0"/>
        </w:rPr>
      </w:pPr>
      <w:r w:rsidRPr="00521433">
        <w:rPr>
          <w:bCs w:val="0"/>
          <w:spacing w:val="0"/>
        </w:rPr>
        <w:t>Время проведения       17.00 часов</w:t>
      </w:r>
    </w:p>
    <w:p w:rsidR="00521433" w:rsidRPr="00521433" w:rsidRDefault="00521433" w:rsidP="00521433">
      <w:pPr>
        <w:rPr>
          <w:bCs w:val="0"/>
          <w:spacing w:val="0"/>
        </w:rPr>
      </w:pPr>
    </w:p>
    <w:p w:rsidR="00521433" w:rsidRPr="00521433" w:rsidRDefault="00521433" w:rsidP="00521433">
      <w:pPr>
        <w:jc w:val="both"/>
        <w:rPr>
          <w:bCs w:val="0"/>
          <w:spacing w:val="0"/>
        </w:rPr>
      </w:pPr>
      <w:r w:rsidRPr="00521433">
        <w:rPr>
          <w:bCs w:val="0"/>
          <w:spacing w:val="0"/>
        </w:rPr>
        <w:t xml:space="preserve">     Публичные слушания назначены Решением Совета Новотроицкого сельског</w:t>
      </w:r>
      <w:r w:rsidR="00A85F08">
        <w:rPr>
          <w:bCs w:val="0"/>
          <w:spacing w:val="0"/>
        </w:rPr>
        <w:t>о</w:t>
      </w:r>
      <w:r w:rsidR="00B26BE2">
        <w:rPr>
          <w:bCs w:val="0"/>
          <w:spacing w:val="0"/>
        </w:rPr>
        <w:t xml:space="preserve"> поселения №10 от 20.03 2024</w:t>
      </w:r>
      <w:r w:rsidRPr="00521433">
        <w:rPr>
          <w:bCs w:val="0"/>
          <w:spacing w:val="0"/>
        </w:rPr>
        <w:t xml:space="preserve"> г. </w:t>
      </w:r>
    </w:p>
    <w:p w:rsidR="00521433" w:rsidRPr="00521433" w:rsidRDefault="00521433" w:rsidP="00F769D9">
      <w:pPr>
        <w:jc w:val="both"/>
        <w:rPr>
          <w:bCs w:val="0"/>
          <w:spacing w:val="0"/>
          <w:sz w:val="24"/>
          <w:szCs w:val="24"/>
        </w:rPr>
      </w:pPr>
    </w:p>
    <w:p w:rsidR="00521433" w:rsidRPr="00521433" w:rsidRDefault="00521433" w:rsidP="00F769D9">
      <w:pPr>
        <w:jc w:val="both"/>
        <w:rPr>
          <w:bCs w:val="0"/>
          <w:spacing w:val="0"/>
        </w:rPr>
      </w:pPr>
      <w:r w:rsidRPr="00521433">
        <w:rPr>
          <w:bCs w:val="0"/>
          <w:spacing w:val="0"/>
        </w:rPr>
        <w:t xml:space="preserve">    Проект решения «О назначении публичных слушаний по проекту решения «Об исполнении бюджета Новотроицкого сельского поселения </w:t>
      </w:r>
      <w:proofErr w:type="spellStart"/>
      <w:r w:rsidRPr="00521433">
        <w:rPr>
          <w:bCs w:val="0"/>
          <w:spacing w:val="0"/>
        </w:rPr>
        <w:t>Нижнеомского</w:t>
      </w:r>
      <w:proofErr w:type="spellEnd"/>
      <w:r w:rsidRPr="00521433">
        <w:rPr>
          <w:bCs w:val="0"/>
          <w:spacing w:val="0"/>
        </w:rPr>
        <w:t xml:space="preserve"> муниципально</w:t>
      </w:r>
      <w:r w:rsidR="009256F3">
        <w:rPr>
          <w:bCs w:val="0"/>
          <w:spacing w:val="0"/>
        </w:rPr>
        <w:t>го района Омской области за 2023</w:t>
      </w:r>
      <w:r w:rsidRPr="00521433">
        <w:rPr>
          <w:bCs w:val="0"/>
          <w:spacing w:val="0"/>
        </w:rPr>
        <w:t xml:space="preserve"> год»  </w:t>
      </w:r>
      <w:r w:rsidR="00B26BE2">
        <w:rPr>
          <w:bCs w:val="0"/>
          <w:spacing w:val="0"/>
        </w:rPr>
        <w:t>был опубликован  21</w:t>
      </w:r>
      <w:r w:rsidR="00F769D9">
        <w:rPr>
          <w:bCs w:val="0"/>
          <w:spacing w:val="0"/>
        </w:rPr>
        <w:t xml:space="preserve"> </w:t>
      </w:r>
      <w:r w:rsidR="00B26BE2">
        <w:rPr>
          <w:bCs w:val="0"/>
          <w:spacing w:val="0"/>
        </w:rPr>
        <w:t>марта  2024</w:t>
      </w:r>
      <w:r w:rsidRPr="00521433">
        <w:rPr>
          <w:bCs w:val="0"/>
          <w:spacing w:val="0"/>
        </w:rPr>
        <w:t xml:space="preserve"> года в Новотроицком "Муниципальном вестнике".</w:t>
      </w:r>
    </w:p>
    <w:p w:rsidR="00521433" w:rsidRPr="00521433" w:rsidRDefault="00521433" w:rsidP="00F769D9">
      <w:pPr>
        <w:jc w:val="both"/>
        <w:rPr>
          <w:bCs w:val="0"/>
          <w:spacing w:val="0"/>
        </w:rPr>
      </w:pPr>
      <w:r w:rsidRPr="00521433">
        <w:rPr>
          <w:bCs w:val="0"/>
          <w:spacing w:val="0"/>
        </w:rPr>
        <w:t xml:space="preserve">    На публичных слушаниях присутствуют  глава Новотроицкого сельского поселения, специалисты  администрации Новотроицкого сельского поселения, депутаты Совета  Новотроицкого сельского поселения. </w:t>
      </w:r>
    </w:p>
    <w:p w:rsidR="00521433" w:rsidRPr="00521433" w:rsidRDefault="00521433" w:rsidP="00521433">
      <w:pPr>
        <w:jc w:val="both"/>
        <w:rPr>
          <w:bCs w:val="0"/>
          <w:spacing w:val="0"/>
        </w:rPr>
      </w:pPr>
    </w:p>
    <w:p w:rsidR="00521433" w:rsidRPr="00521433" w:rsidRDefault="00521433" w:rsidP="00521433">
      <w:pPr>
        <w:jc w:val="both"/>
        <w:rPr>
          <w:bCs w:val="0"/>
          <w:spacing w:val="0"/>
        </w:rPr>
      </w:pPr>
      <w:r w:rsidRPr="00521433">
        <w:rPr>
          <w:bCs w:val="0"/>
          <w:spacing w:val="0"/>
        </w:rPr>
        <w:t xml:space="preserve">Председательствующий </w:t>
      </w:r>
    </w:p>
    <w:p w:rsidR="00521433" w:rsidRPr="00521433" w:rsidRDefault="00521433" w:rsidP="00521433">
      <w:pPr>
        <w:jc w:val="both"/>
        <w:rPr>
          <w:bCs w:val="0"/>
          <w:spacing w:val="0"/>
        </w:rPr>
      </w:pPr>
      <w:r w:rsidRPr="00521433">
        <w:rPr>
          <w:bCs w:val="0"/>
          <w:spacing w:val="0"/>
        </w:rPr>
        <w:t xml:space="preserve">Глава Новотроицкого сельского поселения                                  </w:t>
      </w:r>
      <w:proofErr w:type="spellStart"/>
      <w:r w:rsidRPr="00521433">
        <w:rPr>
          <w:bCs w:val="0"/>
          <w:spacing w:val="0"/>
        </w:rPr>
        <w:t>С.Е.Шубина</w:t>
      </w:r>
      <w:proofErr w:type="spellEnd"/>
      <w:r w:rsidRPr="00521433">
        <w:rPr>
          <w:bCs w:val="0"/>
          <w:spacing w:val="0"/>
        </w:rPr>
        <w:t xml:space="preserve">                                                </w:t>
      </w:r>
    </w:p>
    <w:p w:rsidR="00521433" w:rsidRPr="00521433" w:rsidRDefault="00521433" w:rsidP="00521433">
      <w:pPr>
        <w:rPr>
          <w:bCs w:val="0"/>
          <w:spacing w:val="0"/>
          <w:sz w:val="24"/>
          <w:szCs w:val="24"/>
        </w:rPr>
      </w:pPr>
    </w:p>
    <w:p w:rsidR="00521433" w:rsidRPr="00521433" w:rsidRDefault="00521433" w:rsidP="00521433">
      <w:pPr>
        <w:jc w:val="center"/>
        <w:rPr>
          <w:b/>
          <w:bCs w:val="0"/>
          <w:spacing w:val="0"/>
        </w:rPr>
      </w:pPr>
      <w:r w:rsidRPr="00521433">
        <w:rPr>
          <w:b/>
          <w:bCs w:val="0"/>
          <w:spacing w:val="0"/>
        </w:rPr>
        <w:t>Повестка дня:</w:t>
      </w:r>
    </w:p>
    <w:p w:rsidR="00521433" w:rsidRPr="00521433" w:rsidRDefault="00521433" w:rsidP="00521433">
      <w:pPr>
        <w:jc w:val="both"/>
        <w:rPr>
          <w:bCs w:val="0"/>
          <w:spacing w:val="0"/>
        </w:rPr>
      </w:pPr>
      <w:r w:rsidRPr="00521433">
        <w:rPr>
          <w:bCs w:val="0"/>
          <w:spacing w:val="0"/>
        </w:rPr>
        <w:t xml:space="preserve">1. Обсуждение проекта решения «Об исполнении бюджета Новотроицкого сельского поселения </w:t>
      </w:r>
      <w:proofErr w:type="spellStart"/>
      <w:r w:rsidRPr="00521433">
        <w:rPr>
          <w:bCs w:val="0"/>
          <w:spacing w:val="0"/>
        </w:rPr>
        <w:t>Нижнеомского</w:t>
      </w:r>
      <w:proofErr w:type="spellEnd"/>
      <w:r w:rsidRPr="00521433">
        <w:rPr>
          <w:bCs w:val="0"/>
          <w:spacing w:val="0"/>
        </w:rPr>
        <w:t xml:space="preserve"> муниципально</w:t>
      </w:r>
      <w:r w:rsidR="00896B86">
        <w:rPr>
          <w:bCs w:val="0"/>
          <w:spacing w:val="0"/>
        </w:rPr>
        <w:t>го района Омской об</w:t>
      </w:r>
      <w:r w:rsidR="00B26BE2">
        <w:rPr>
          <w:bCs w:val="0"/>
          <w:spacing w:val="0"/>
        </w:rPr>
        <w:t>ласти за 2023</w:t>
      </w:r>
      <w:r w:rsidRPr="00521433">
        <w:rPr>
          <w:bCs w:val="0"/>
          <w:spacing w:val="0"/>
        </w:rPr>
        <w:t xml:space="preserve"> год» </w:t>
      </w:r>
    </w:p>
    <w:p w:rsidR="00521433" w:rsidRPr="00521433" w:rsidRDefault="00521433" w:rsidP="00521433">
      <w:pPr>
        <w:rPr>
          <w:b/>
          <w:bCs w:val="0"/>
          <w:spacing w:val="0"/>
          <w:sz w:val="24"/>
          <w:szCs w:val="24"/>
        </w:rPr>
      </w:pPr>
    </w:p>
    <w:p w:rsidR="00521433" w:rsidRPr="00521433" w:rsidRDefault="00521433" w:rsidP="00521433">
      <w:pPr>
        <w:jc w:val="both"/>
        <w:rPr>
          <w:bCs w:val="0"/>
          <w:spacing w:val="0"/>
        </w:rPr>
      </w:pPr>
      <w:r w:rsidRPr="00521433">
        <w:rPr>
          <w:b/>
          <w:bCs w:val="0"/>
          <w:spacing w:val="0"/>
        </w:rPr>
        <w:t xml:space="preserve"> СЛУШАЛИ:   </w:t>
      </w:r>
      <w:r w:rsidRPr="00521433">
        <w:rPr>
          <w:bCs w:val="0"/>
          <w:spacing w:val="0"/>
        </w:rPr>
        <w:t>Шубину С.Е председателя, которая познакомила собравшихся с повесткой дня слушаний и регламентом работы. Время для доклада установлено в 30 минут, время для выступлений – до 5 минут.</w:t>
      </w:r>
    </w:p>
    <w:p w:rsidR="00521433" w:rsidRPr="00521433" w:rsidRDefault="00521433" w:rsidP="00521433">
      <w:pPr>
        <w:jc w:val="both"/>
        <w:rPr>
          <w:bCs w:val="0"/>
          <w:spacing w:val="0"/>
        </w:rPr>
      </w:pPr>
    </w:p>
    <w:p w:rsidR="00521433" w:rsidRPr="00521433" w:rsidRDefault="00521433" w:rsidP="00521433">
      <w:pPr>
        <w:jc w:val="both"/>
        <w:rPr>
          <w:bCs w:val="0"/>
          <w:spacing w:val="0"/>
        </w:rPr>
      </w:pPr>
      <w:r w:rsidRPr="00521433">
        <w:rPr>
          <w:bCs w:val="0"/>
          <w:spacing w:val="0"/>
        </w:rPr>
        <w:t xml:space="preserve">   Далее председательствующий </w:t>
      </w:r>
      <w:proofErr w:type="spellStart"/>
      <w:r w:rsidRPr="00521433">
        <w:rPr>
          <w:bCs w:val="0"/>
          <w:spacing w:val="0"/>
        </w:rPr>
        <w:t>С.Е.Шубина</w:t>
      </w:r>
      <w:proofErr w:type="spellEnd"/>
      <w:r w:rsidRPr="00521433">
        <w:rPr>
          <w:bCs w:val="0"/>
          <w:spacing w:val="0"/>
        </w:rPr>
        <w:t xml:space="preserve"> ознакомила собравшихся с  испол</w:t>
      </w:r>
      <w:r w:rsidR="00B26BE2">
        <w:rPr>
          <w:bCs w:val="0"/>
          <w:spacing w:val="0"/>
        </w:rPr>
        <w:t>нением бюджета поселения за 2023</w:t>
      </w:r>
      <w:r w:rsidRPr="00521433">
        <w:rPr>
          <w:bCs w:val="0"/>
          <w:spacing w:val="0"/>
        </w:rPr>
        <w:t xml:space="preserve"> год,  и предложила собравшимся высказываться как по тексту проекта, так и вносить предложения по тексту рекомендаций слушаний.</w:t>
      </w:r>
    </w:p>
    <w:p w:rsidR="00521433" w:rsidRPr="00521433" w:rsidRDefault="00521433" w:rsidP="00521433">
      <w:pPr>
        <w:rPr>
          <w:bCs w:val="0"/>
          <w:spacing w:val="0"/>
          <w:sz w:val="24"/>
          <w:szCs w:val="24"/>
        </w:rPr>
      </w:pPr>
    </w:p>
    <w:p w:rsidR="00521433" w:rsidRPr="00521433" w:rsidRDefault="00521433" w:rsidP="00521433">
      <w:pPr>
        <w:rPr>
          <w:b/>
          <w:bCs w:val="0"/>
          <w:spacing w:val="0"/>
        </w:rPr>
      </w:pPr>
      <w:r w:rsidRPr="00521433">
        <w:rPr>
          <w:b/>
          <w:bCs w:val="0"/>
          <w:spacing w:val="0"/>
        </w:rPr>
        <w:t>Выступили:</w:t>
      </w:r>
    </w:p>
    <w:p w:rsidR="00521433" w:rsidRPr="00521433" w:rsidRDefault="009256F3" w:rsidP="00A85F08">
      <w:pPr>
        <w:ind w:left="720"/>
        <w:jc w:val="both"/>
        <w:rPr>
          <w:bCs w:val="0"/>
          <w:spacing w:val="0"/>
        </w:rPr>
      </w:pPr>
      <w:r>
        <w:rPr>
          <w:bCs w:val="0"/>
          <w:spacing w:val="0"/>
        </w:rPr>
        <w:t>1.Литвинова С.С</w:t>
      </w:r>
      <w:r w:rsidR="002D4B1D">
        <w:rPr>
          <w:bCs w:val="0"/>
          <w:spacing w:val="0"/>
        </w:rPr>
        <w:t>., Завьялов А.А.,</w:t>
      </w:r>
      <w:r w:rsidR="00A85F08">
        <w:rPr>
          <w:bCs w:val="0"/>
          <w:spacing w:val="0"/>
        </w:rPr>
        <w:t xml:space="preserve"> Головченко Т.В.</w:t>
      </w:r>
    </w:p>
    <w:p w:rsidR="00521433" w:rsidRPr="00521433" w:rsidRDefault="00521433" w:rsidP="00521433">
      <w:pPr>
        <w:ind w:left="360"/>
        <w:jc w:val="both"/>
        <w:rPr>
          <w:bCs w:val="0"/>
          <w:spacing w:val="0"/>
        </w:rPr>
      </w:pPr>
    </w:p>
    <w:p w:rsidR="00521433" w:rsidRPr="00521433" w:rsidRDefault="00521433" w:rsidP="00521433">
      <w:pPr>
        <w:jc w:val="both"/>
        <w:rPr>
          <w:bCs w:val="0"/>
          <w:spacing w:val="0"/>
        </w:rPr>
      </w:pPr>
      <w:r w:rsidRPr="00521433">
        <w:rPr>
          <w:bCs w:val="0"/>
          <w:spacing w:val="0"/>
        </w:rPr>
        <w:t xml:space="preserve">   Председательствующая Шубина С.Е. предложила собравшимся путем голосования рассмотреть вопрос   принятие проекта решения «Об </w:t>
      </w:r>
      <w:r w:rsidRPr="00521433">
        <w:rPr>
          <w:bCs w:val="0"/>
          <w:spacing w:val="0"/>
        </w:rPr>
        <w:lastRenderedPageBreak/>
        <w:t xml:space="preserve">исполнении бюджета Новотроицкого сельского поселения </w:t>
      </w:r>
      <w:proofErr w:type="spellStart"/>
      <w:r w:rsidRPr="00521433">
        <w:rPr>
          <w:bCs w:val="0"/>
          <w:spacing w:val="0"/>
        </w:rPr>
        <w:t>Нижнеомского</w:t>
      </w:r>
      <w:proofErr w:type="spellEnd"/>
      <w:r w:rsidRPr="00521433">
        <w:rPr>
          <w:bCs w:val="0"/>
          <w:spacing w:val="0"/>
        </w:rPr>
        <w:t xml:space="preserve"> муниципально</w:t>
      </w:r>
      <w:r w:rsidR="00A85F08">
        <w:rPr>
          <w:bCs w:val="0"/>
          <w:spacing w:val="0"/>
        </w:rPr>
        <w:t xml:space="preserve">го района </w:t>
      </w:r>
      <w:r w:rsidR="00B26BE2">
        <w:rPr>
          <w:bCs w:val="0"/>
          <w:spacing w:val="0"/>
        </w:rPr>
        <w:t>Омской области за 2023</w:t>
      </w:r>
      <w:r w:rsidR="00F769D9">
        <w:rPr>
          <w:bCs w:val="0"/>
          <w:spacing w:val="0"/>
        </w:rPr>
        <w:t xml:space="preserve"> год» как за основу</w:t>
      </w:r>
      <w:r w:rsidRPr="00521433">
        <w:rPr>
          <w:bCs w:val="0"/>
          <w:spacing w:val="0"/>
        </w:rPr>
        <w:t>.</w:t>
      </w:r>
    </w:p>
    <w:p w:rsidR="00521433" w:rsidRPr="00521433" w:rsidRDefault="00521433" w:rsidP="00521433">
      <w:pPr>
        <w:jc w:val="both"/>
        <w:rPr>
          <w:bCs w:val="0"/>
          <w:spacing w:val="0"/>
        </w:rPr>
      </w:pPr>
    </w:p>
    <w:p w:rsidR="00521433" w:rsidRPr="00521433" w:rsidRDefault="00F769D9" w:rsidP="00521433">
      <w:pPr>
        <w:jc w:val="both"/>
        <w:rPr>
          <w:b/>
          <w:bCs w:val="0"/>
          <w:spacing w:val="0"/>
        </w:rPr>
      </w:pPr>
      <w:r>
        <w:rPr>
          <w:b/>
          <w:bCs w:val="0"/>
          <w:spacing w:val="0"/>
        </w:rPr>
        <w:t xml:space="preserve">                                            </w:t>
      </w:r>
      <w:r w:rsidR="00521433" w:rsidRPr="00521433">
        <w:rPr>
          <w:b/>
          <w:bCs w:val="0"/>
          <w:spacing w:val="0"/>
        </w:rPr>
        <w:t>РЕШИЛИ:</w:t>
      </w:r>
    </w:p>
    <w:p w:rsidR="00521433" w:rsidRPr="00521433" w:rsidRDefault="00521433" w:rsidP="00F769D9">
      <w:pPr>
        <w:jc w:val="both"/>
        <w:rPr>
          <w:bCs w:val="0"/>
          <w:spacing w:val="0"/>
        </w:rPr>
      </w:pPr>
      <w:r w:rsidRPr="00521433">
        <w:rPr>
          <w:bCs w:val="0"/>
          <w:spacing w:val="0"/>
        </w:rPr>
        <w:t xml:space="preserve">1.Проект решения «Об исполнении бюджета Новотроицкого сельского поселения </w:t>
      </w:r>
      <w:proofErr w:type="spellStart"/>
      <w:r w:rsidRPr="00521433">
        <w:rPr>
          <w:bCs w:val="0"/>
          <w:spacing w:val="0"/>
        </w:rPr>
        <w:t>Нижнеомского</w:t>
      </w:r>
      <w:proofErr w:type="spellEnd"/>
      <w:r w:rsidRPr="00521433">
        <w:rPr>
          <w:bCs w:val="0"/>
          <w:spacing w:val="0"/>
        </w:rPr>
        <w:t xml:space="preserve"> муниципально</w:t>
      </w:r>
      <w:r w:rsidR="00B26BE2">
        <w:rPr>
          <w:bCs w:val="0"/>
          <w:spacing w:val="0"/>
        </w:rPr>
        <w:t>го района Омской области за 2023</w:t>
      </w:r>
      <w:r w:rsidRPr="00521433">
        <w:rPr>
          <w:bCs w:val="0"/>
          <w:spacing w:val="0"/>
        </w:rPr>
        <w:t xml:space="preserve"> год» обсуждавшийся в ходе публичных слушаний по результатам голосования считать принятыми.</w:t>
      </w:r>
    </w:p>
    <w:p w:rsidR="00521433" w:rsidRPr="00521433" w:rsidRDefault="00521433" w:rsidP="00F769D9">
      <w:pPr>
        <w:jc w:val="both"/>
        <w:rPr>
          <w:bCs w:val="0"/>
          <w:spacing w:val="0"/>
        </w:rPr>
      </w:pPr>
      <w:r w:rsidRPr="00521433">
        <w:rPr>
          <w:bCs w:val="0"/>
          <w:spacing w:val="0"/>
        </w:rPr>
        <w:t xml:space="preserve">2.Рекомендовать принятие проекта решения «Об исполнении бюджета Новотроицкого сельского поселения </w:t>
      </w:r>
      <w:proofErr w:type="spellStart"/>
      <w:r w:rsidRPr="00521433">
        <w:rPr>
          <w:bCs w:val="0"/>
          <w:spacing w:val="0"/>
        </w:rPr>
        <w:t>Нижнеомского</w:t>
      </w:r>
      <w:proofErr w:type="spellEnd"/>
      <w:r w:rsidRPr="00521433">
        <w:rPr>
          <w:bCs w:val="0"/>
          <w:spacing w:val="0"/>
        </w:rPr>
        <w:t xml:space="preserve"> муниципально</w:t>
      </w:r>
      <w:r w:rsidR="00B26BE2">
        <w:rPr>
          <w:bCs w:val="0"/>
          <w:spacing w:val="0"/>
        </w:rPr>
        <w:t>го района Омской области за 2023</w:t>
      </w:r>
      <w:r w:rsidRPr="00521433">
        <w:rPr>
          <w:bCs w:val="0"/>
          <w:spacing w:val="0"/>
        </w:rPr>
        <w:t xml:space="preserve"> год» на заседание Совета Новотроицкого сельского поселения.</w:t>
      </w:r>
    </w:p>
    <w:p w:rsidR="00521433" w:rsidRPr="00521433" w:rsidRDefault="00521433" w:rsidP="00F769D9">
      <w:pPr>
        <w:jc w:val="both"/>
        <w:rPr>
          <w:bCs w:val="0"/>
          <w:spacing w:val="0"/>
        </w:rPr>
      </w:pPr>
      <w:r w:rsidRPr="00521433">
        <w:rPr>
          <w:bCs w:val="0"/>
          <w:spacing w:val="0"/>
        </w:rPr>
        <w:t>Голосовали:</w:t>
      </w:r>
    </w:p>
    <w:p w:rsidR="00521433" w:rsidRPr="00521433" w:rsidRDefault="002D4B1D" w:rsidP="00521433">
      <w:pPr>
        <w:rPr>
          <w:bCs w:val="0"/>
          <w:spacing w:val="0"/>
        </w:rPr>
      </w:pPr>
      <w:r>
        <w:rPr>
          <w:bCs w:val="0"/>
          <w:spacing w:val="0"/>
        </w:rPr>
        <w:t xml:space="preserve">          За -   24</w:t>
      </w:r>
      <w:r w:rsidR="00521433" w:rsidRPr="00521433">
        <w:rPr>
          <w:bCs w:val="0"/>
          <w:spacing w:val="0"/>
        </w:rPr>
        <w:t xml:space="preserve"> человек</w:t>
      </w:r>
    </w:p>
    <w:p w:rsidR="00521433" w:rsidRPr="00521433" w:rsidRDefault="00521433" w:rsidP="00521433">
      <w:pPr>
        <w:rPr>
          <w:bCs w:val="0"/>
          <w:spacing w:val="0"/>
        </w:rPr>
      </w:pPr>
      <w:r w:rsidRPr="00521433">
        <w:rPr>
          <w:bCs w:val="0"/>
          <w:spacing w:val="0"/>
        </w:rPr>
        <w:tab/>
        <w:t>Против    -   нет</w:t>
      </w:r>
    </w:p>
    <w:p w:rsidR="00521433" w:rsidRPr="00521433" w:rsidRDefault="00521433" w:rsidP="00521433">
      <w:pPr>
        <w:rPr>
          <w:bCs w:val="0"/>
          <w:spacing w:val="0"/>
        </w:rPr>
      </w:pPr>
      <w:r w:rsidRPr="00521433">
        <w:rPr>
          <w:bCs w:val="0"/>
          <w:spacing w:val="0"/>
        </w:rPr>
        <w:tab/>
        <w:t>Воздержались -   нет</w:t>
      </w:r>
    </w:p>
    <w:p w:rsidR="00521433" w:rsidRPr="00521433" w:rsidRDefault="00521433" w:rsidP="00521433">
      <w:pPr>
        <w:rPr>
          <w:bCs w:val="0"/>
          <w:spacing w:val="0"/>
        </w:rPr>
      </w:pPr>
    </w:p>
    <w:p w:rsidR="00521433" w:rsidRPr="00521433" w:rsidRDefault="00521433" w:rsidP="00521433">
      <w:pPr>
        <w:jc w:val="both"/>
        <w:rPr>
          <w:bCs w:val="0"/>
          <w:spacing w:val="0"/>
        </w:rPr>
      </w:pPr>
      <w:r w:rsidRPr="00521433">
        <w:rPr>
          <w:bCs w:val="0"/>
          <w:spacing w:val="0"/>
        </w:rPr>
        <w:t xml:space="preserve">Председательствующий </w:t>
      </w:r>
    </w:p>
    <w:p w:rsidR="00521433" w:rsidRDefault="00521433" w:rsidP="00521433">
      <w:pPr>
        <w:jc w:val="both"/>
      </w:pPr>
      <w:r w:rsidRPr="00521433">
        <w:rPr>
          <w:bCs w:val="0"/>
          <w:spacing w:val="0"/>
        </w:rPr>
        <w:t xml:space="preserve">Глава Новотроицкого сельского поселения                                </w:t>
      </w:r>
      <w:proofErr w:type="spellStart"/>
      <w:r w:rsidRPr="00521433">
        <w:rPr>
          <w:bCs w:val="0"/>
          <w:spacing w:val="0"/>
        </w:rPr>
        <w:t>С.Е.Шубина</w:t>
      </w:r>
      <w:proofErr w:type="spellEnd"/>
    </w:p>
    <w:p w:rsidR="00521433" w:rsidRDefault="00521433" w:rsidP="00E44C1E">
      <w:pPr>
        <w:jc w:val="center"/>
      </w:pPr>
    </w:p>
    <w:p w:rsidR="00521433" w:rsidRDefault="00521433" w:rsidP="00E44C1E">
      <w:pPr>
        <w:jc w:val="center"/>
      </w:pPr>
      <w:bookmarkStart w:id="0" w:name="_GoBack"/>
      <w:bookmarkEnd w:id="0"/>
    </w:p>
    <w:sectPr w:rsidR="00521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8FD"/>
    <w:multiLevelType w:val="hybridMultilevel"/>
    <w:tmpl w:val="3BACC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7A5787"/>
    <w:multiLevelType w:val="hybridMultilevel"/>
    <w:tmpl w:val="3BACC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68"/>
    <w:rsid w:val="001970AB"/>
    <w:rsid w:val="001F6F91"/>
    <w:rsid w:val="0021675F"/>
    <w:rsid w:val="00225121"/>
    <w:rsid w:val="00286FD2"/>
    <w:rsid w:val="002A67EC"/>
    <w:rsid w:val="002D4B1D"/>
    <w:rsid w:val="002E1592"/>
    <w:rsid w:val="00347536"/>
    <w:rsid w:val="0048391E"/>
    <w:rsid w:val="004E5C9A"/>
    <w:rsid w:val="00521433"/>
    <w:rsid w:val="00697DD7"/>
    <w:rsid w:val="006E0B68"/>
    <w:rsid w:val="00705C49"/>
    <w:rsid w:val="00854EAA"/>
    <w:rsid w:val="00896B86"/>
    <w:rsid w:val="00921020"/>
    <w:rsid w:val="009256F3"/>
    <w:rsid w:val="00936B79"/>
    <w:rsid w:val="009465DD"/>
    <w:rsid w:val="00953B46"/>
    <w:rsid w:val="0096631B"/>
    <w:rsid w:val="00A85F08"/>
    <w:rsid w:val="00B26BE2"/>
    <w:rsid w:val="00BC504E"/>
    <w:rsid w:val="00BF4732"/>
    <w:rsid w:val="00C17088"/>
    <w:rsid w:val="00C34C6E"/>
    <w:rsid w:val="00CB1555"/>
    <w:rsid w:val="00D44A00"/>
    <w:rsid w:val="00E37DBD"/>
    <w:rsid w:val="00E44C1E"/>
    <w:rsid w:val="00E817EA"/>
    <w:rsid w:val="00EA48BB"/>
    <w:rsid w:val="00ED45A5"/>
    <w:rsid w:val="00F22CB7"/>
    <w:rsid w:val="00F7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4E"/>
    <w:pPr>
      <w:spacing w:after="0" w:line="240" w:lineRule="auto"/>
    </w:pPr>
    <w:rPr>
      <w:rFonts w:ascii="Times New Roman" w:eastAsia="Times New Roman" w:hAnsi="Times New Roman" w:cs="Times New Roman"/>
      <w:bCs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31B"/>
    <w:rPr>
      <w:rFonts w:ascii="Tahoma" w:eastAsia="Times New Roman" w:hAnsi="Tahoma" w:cs="Tahoma"/>
      <w:bCs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4E"/>
    <w:pPr>
      <w:spacing w:after="0" w:line="240" w:lineRule="auto"/>
    </w:pPr>
    <w:rPr>
      <w:rFonts w:ascii="Times New Roman" w:eastAsia="Times New Roman" w:hAnsi="Times New Roman" w:cs="Times New Roman"/>
      <w:bCs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31B"/>
    <w:rPr>
      <w:rFonts w:ascii="Tahoma" w:eastAsia="Times New Roman" w:hAnsi="Tahoma" w:cs="Tahoma"/>
      <w:bCs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2021-12-23T08:19:00Z</cp:lastPrinted>
  <dcterms:created xsi:type="dcterms:W3CDTF">2017-03-31T05:46:00Z</dcterms:created>
  <dcterms:modified xsi:type="dcterms:W3CDTF">2025-01-13T08:52:00Z</dcterms:modified>
</cp:coreProperties>
</file>