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4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"/>
        <w:gridCol w:w="285"/>
        <w:gridCol w:w="600"/>
        <w:gridCol w:w="3195"/>
        <w:gridCol w:w="30"/>
        <w:gridCol w:w="1275"/>
        <w:gridCol w:w="90"/>
        <w:gridCol w:w="60"/>
        <w:gridCol w:w="1365"/>
        <w:gridCol w:w="1417"/>
        <w:gridCol w:w="425"/>
        <w:gridCol w:w="918"/>
        <w:gridCol w:w="20"/>
        <w:gridCol w:w="40"/>
        <w:gridCol w:w="20"/>
        <w:gridCol w:w="136"/>
      </w:tblGrid>
      <w:tr w:rsidR="00C16465" w:rsidTr="00BF1950">
        <w:trPr>
          <w:gridAfter w:val="2"/>
          <w:wAfter w:w="156" w:type="dxa"/>
          <w:trHeight w:hRule="exact" w:val="465"/>
        </w:trPr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bookmarkStart w:id="0" w:name="_Toc31374629"/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УТВЕРЖДАЮ</w:t>
            </w:r>
          </w:p>
        </w:tc>
        <w:tc>
          <w:tcPr>
            <w:tcW w:w="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C16465" w:rsidTr="00BF1950">
        <w:trPr>
          <w:gridAfter w:val="2"/>
          <w:wAfter w:w="156" w:type="dxa"/>
          <w:trHeight w:val="1387"/>
        </w:trPr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комиссии по оценке рисков  производственной деятельности на рабочих местах (производственных  рисков)</w:t>
            </w:r>
          </w:p>
        </w:tc>
        <w:tc>
          <w:tcPr>
            <w:tcW w:w="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C16465" w:rsidTr="00BF1950">
        <w:trPr>
          <w:gridAfter w:val="2"/>
          <w:wAfter w:w="156" w:type="dxa"/>
          <w:trHeight w:hRule="exact" w:val="420"/>
        </w:trPr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6465" w:rsidRDefault="00FB451C" w:rsidP="00FB45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4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Шубин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FB4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С. 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C16465" w:rsidTr="00BF1950">
        <w:trPr>
          <w:gridAfter w:val="2"/>
          <w:wAfter w:w="156" w:type="dxa"/>
          <w:trHeight w:hRule="exact" w:val="345"/>
        </w:trPr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85" w:type="dxa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(подпись, фамилия, инициалы)</w:t>
            </w:r>
          </w:p>
        </w:tc>
        <w:tc>
          <w:tcPr>
            <w:tcW w:w="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C16465" w:rsidTr="00BF1950">
        <w:trPr>
          <w:gridAfter w:val="2"/>
          <w:wAfter w:w="156" w:type="dxa"/>
          <w:trHeight w:hRule="exact" w:val="345"/>
        </w:trPr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«__»</w:t>
            </w:r>
            <w:r w:rsidR="00EA06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 </w:t>
            </w:r>
            <w:r w:rsidR="00BF19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 г.</w:t>
            </w:r>
          </w:p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C16465" w:rsidTr="00BF1950">
        <w:trPr>
          <w:gridAfter w:val="1"/>
          <w:wAfter w:w="136" w:type="dxa"/>
          <w:trHeight w:hRule="exact" w:val="114"/>
        </w:trPr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C16465" w:rsidTr="006A55C3">
        <w:trPr>
          <w:gridAfter w:val="1"/>
          <w:wAfter w:w="136" w:type="dxa"/>
          <w:trHeight w:hRule="exact" w:val="318"/>
        </w:trPr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37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6465" w:rsidRPr="00C8144D" w:rsidRDefault="00C16465" w:rsidP="00C164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C16465" w:rsidTr="006A55C3">
        <w:trPr>
          <w:trHeight w:val="1856"/>
        </w:trPr>
        <w:tc>
          <w:tcPr>
            <w:tcW w:w="10064" w:type="dxa"/>
            <w:gridSpan w:val="16"/>
            <w:tcBorders>
              <w:top w:val="nil"/>
              <w:left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C16465" w:rsidRPr="00144D5E" w:rsidRDefault="00C16465" w:rsidP="00C164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44"/>
                <w:szCs w:val="44"/>
              </w:rPr>
            </w:pPr>
            <w:r w:rsidRPr="00144D5E">
              <w:rPr>
                <w:rFonts w:ascii="Times New Roman" w:hAnsi="Times New Roman" w:cs="Times New Roman"/>
                <w:b/>
                <w:caps/>
                <w:color w:val="000000"/>
                <w:sz w:val="44"/>
                <w:szCs w:val="44"/>
              </w:rPr>
              <w:t>Отчёт</w:t>
            </w:r>
          </w:p>
          <w:p w:rsidR="00C16465" w:rsidRPr="00C8144D" w:rsidRDefault="00C16465" w:rsidP="00C164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8144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 проведении оценки рисков производственной деятельности</w:t>
            </w:r>
          </w:p>
          <w:p w:rsidR="00E807B3" w:rsidRDefault="00C16465" w:rsidP="00790289">
            <w:pPr>
              <w:tabs>
                <w:tab w:val="left" w:pos="192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8144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(производственных рисков)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C16465" w:rsidRPr="00B428F7" w:rsidRDefault="004328E7" w:rsidP="0043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328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АДМИНИСТРАЦИ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</w:t>
            </w:r>
            <w:r w:rsidRPr="004328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bookmarkStart w:id="1" w:name="_GoBack"/>
            <w:r w:rsidR="00FB451C" w:rsidRPr="00FB451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НОВОТРОИЦКОГО</w:t>
            </w:r>
            <w:bookmarkEnd w:id="1"/>
            <w:r w:rsidRPr="004328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C16465" w:rsidRPr="00211D55" w:rsidTr="00290F27">
        <w:trPr>
          <w:trHeight w:hRule="exact" w:val="1696"/>
        </w:trPr>
        <w:tc>
          <w:tcPr>
            <w:tcW w:w="1006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90F27" w:rsidRDefault="00290F27" w:rsidP="00CC6E40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kern w:val="0"/>
                <w:sz w:val="28"/>
              </w:rPr>
            </w:pPr>
          </w:p>
          <w:p w:rsidR="00FB58A1" w:rsidRDefault="00FB58A1" w:rsidP="004E7A71">
            <w:pPr>
              <w:shd w:val="clear" w:color="auto" w:fill="FFFFFF"/>
              <w:spacing w:before="100"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</w:rPr>
            </w:pPr>
          </w:p>
          <w:p w:rsidR="00FB58A1" w:rsidRDefault="00FB58A1" w:rsidP="00FB58A1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  <w:p w:rsidR="00BF1950" w:rsidRPr="00FB58A1" w:rsidRDefault="00FB451C" w:rsidP="00FB58A1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B451C">
              <w:rPr>
                <w:rFonts w:ascii="Times New Roman" w:eastAsia="Times New Roman" w:hAnsi="Times New Roman" w:cs="Times New Roman"/>
                <w:sz w:val="28"/>
              </w:rPr>
              <w:t xml:space="preserve">Омская </w:t>
            </w:r>
            <w:proofErr w:type="spellStart"/>
            <w:proofErr w:type="gramStart"/>
            <w:r w:rsidRPr="00FB451C">
              <w:rPr>
                <w:rFonts w:ascii="Times New Roman" w:eastAsia="Times New Roman" w:hAnsi="Times New Roman" w:cs="Times New Roman"/>
                <w:sz w:val="28"/>
              </w:rPr>
              <w:t>обл</w:t>
            </w:r>
            <w:proofErr w:type="spellEnd"/>
            <w:proofErr w:type="gramEnd"/>
            <w:r w:rsidRPr="00FB451C"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spellStart"/>
            <w:r w:rsidRPr="00FB451C">
              <w:rPr>
                <w:rFonts w:ascii="Times New Roman" w:eastAsia="Times New Roman" w:hAnsi="Times New Roman" w:cs="Times New Roman"/>
                <w:sz w:val="28"/>
              </w:rPr>
              <w:t>Нижнеомский</w:t>
            </w:r>
            <w:proofErr w:type="spellEnd"/>
            <w:r w:rsidRPr="00FB451C">
              <w:rPr>
                <w:rFonts w:ascii="Times New Roman" w:eastAsia="Times New Roman" w:hAnsi="Times New Roman" w:cs="Times New Roman"/>
                <w:sz w:val="28"/>
              </w:rPr>
              <w:t xml:space="preserve"> р-н, с. Новотроицк, ул. Советская, д.13</w:t>
            </w:r>
          </w:p>
        </w:tc>
      </w:tr>
      <w:tr w:rsidR="00C16465" w:rsidTr="00BF1950">
        <w:trPr>
          <w:gridAfter w:val="1"/>
          <w:wAfter w:w="136" w:type="dxa"/>
        </w:trPr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375" w:type="dxa"/>
            <w:gridSpan w:val="10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C16465" w:rsidRDefault="00C16465" w:rsidP="00216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="00871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фактический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адрес)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C16465" w:rsidTr="00BF1950">
        <w:trPr>
          <w:gridAfter w:val="1"/>
          <w:wAfter w:w="136" w:type="dxa"/>
          <w:trHeight w:hRule="exact" w:val="120"/>
        </w:trPr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C16465" w:rsidTr="00BF1950">
        <w:trPr>
          <w:gridAfter w:val="1"/>
          <w:wAfter w:w="136" w:type="dxa"/>
          <w:trHeight w:hRule="exact" w:val="690"/>
        </w:trPr>
        <w:tc>
          <w:tcPr>
            <w:tcW w:w="850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7A87" w:rsidRDefault="00E27A87" w:rsidP="00E27A87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27A87" w:rsidRPr="00753D8D" w:rsidRDefault="00E27A87" w:rsidP="00E27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3D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Дата проведения оценки:</w:t>
            </w:r>
            <w:r w:rsidRPr="00753D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3D8D">
              <w:rPr>
                <w:rFonts w:ascii="Times New Roman" w:hAnsi="Times New Roman" w:cs="Times New Roman"/>
                <w:sz w:val="28"/>
                <w:szCs w:val="28"/>
              </w:rPr>
              <w:t>«_____»____ 20_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 г. по «__»______</w:t>
            </w:r>
            <w:r w:rsidRPr="00753D8D">
              <w:rPr>
                <w:rFonts w:ascii="Times New Roman" w:hAnsi="Times New Roman" w:cs="Times New Roman"/>
                <w:sz w:val="28"/>
                <w:szCs w:val="28"/>
              </w:rPr>
              <w:t xml:space="preserve"> 20_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753D8D">
              <w:rPr>
                <w:rFonts w:ascii="Times New Roman" w:hAnsi="Times New Roman" w:cs="Times New Roman"/>
                <w:sz w:val="28"/>
                <w:szCs w:val="28"/>
              </w:rPr>
              <w:t>_ г.</w:t>
            </w:r>
          </w:p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E27A87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E27A87">
            <w:pPr>
              <w:widowControl w:val="0"/>
              <w:autoSpaceDE w:val="0"/>
              <w:autoSpaceDN w:val="0"/>
              <w:adjustRightInd w:val="0"/>
              <w:ind w:left="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C16465" w:rsidTr="00BF1950">
        <w:trPr>
          <w:gridAfter w:val="1"/>
          <w:wAfter w:w="136" w:type="dxa"/>
          <w:trHeight w:hRule="exact" w:val="690"/>
        </w:trPr>
        <w:tc>
          <w:tcPr>
            <w:tcW w:w="850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16465" w:rsidRDefault="000B2958" w:rsidP="000B29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29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C16465" w:rsidTr="00BF1950">
        <w:trPr>
          <w:gridAfter w:val="1"/>
          <w:wAfter w:w="136" w:type="dxa"/>
          <w:trHeight w:hRule="exact" w:val="1245"/>
        </w:trPr>
        <w:tc>
          <w:tcPr>
            <w:tcW w:w="850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Члены комиссии по оценке рисков производственной деятельности на рабочих местах (производственных рисков): </w:t>
            </w:r>
          </w:p>
          <w:p w:rsidR="00C16465" w:rsidRPr="000A71F1" w:rsidRDefault="00C16465" w:rsidP="000A71F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6465" w:rsidRDefault="00C16465" w:rsidP="00C164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F16F5" w:rsidRDefault="004F16F5" w:rsidP="000A71F1">
      <w:pPr>
        <w:tabs>
          <w:tab w:val="left" w:pos="6060"/>
          <w:tab w:val="left" w:pos="7035"/>
        </w:tabs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</w:p>
    <w:p w:rsidR="004F16F5" w:rsidRPr="00753D8D" w:rsidRDefault="004F16F5" w:rsidP="004F16F5">
      <w:pPr>
        <w:tabs>
          <w:tab w:val="left" w:pos="6060"/>
          <w:tab w:val="left" w:pos="7035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W w:w="12716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1"/>
        <w:gridCol w:w="226"/>
        <w:gridCol w:w="4200"/>
        <w:gridCol w:w="4200"/>
        <w:gridCol w:w="642"/>
        <w:gridCol w:w="1477"/>
      </w:tblGrid>
      <w:tr w:rsidR="004F16F5" w:rsidTr="006A55C3">
        <w:trPr>
          <w:trHeight w:hRule="exact" w:val="526"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6F5" w:rsidRDefault="004F16F5" w:rsidP="00BF1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6F5" w:rsidRDefault="004F16F5" w:rsidP="00BF1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4F16F5" w:rsidRPr="006A55C3" w:rsidRDefault="004F16F5" w:rsidP="006A5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6F5" w:rsidRPr="006A55C3" w:rsidRDefault="004F16F5" w:rsidP="00BF1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6F5" w:rsidRDefault="004F16F5" w:rsidP="00BF1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4F16F5" w:rsidRDefault="004F16F5" w:rsidP="00BF19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16F5" w:rsidTr="00BF1950">
        <w:trPr>
          <w:trHeight w:hRule="exact" w:val="405"/>
        </w:trPr>
        <w:tc>
          <w:tcPr>
            <w:tcW w:w="130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4F16F5" w:rsidRDefault="004F16F5" w:rsidP="00BF1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6F5" w:rsidRDefault="004F16F5" w:rsidP="00BF1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8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4F16F5" w:rsidRDefault="004F16F5" w:rsidP="00BF1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(должность)</w:t>
            </w:r>
          </w:p>
        </w:tc>
        <w:tc>
          <w:tcPr>
            <w:tcW w:w="278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4F16F5" w:rsidRDefault="004F16F5" w:rsidP="00BF1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(Ф.И.О.)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6F5" w:rsidRDefault="004F16F5" w:rsidP="00BF1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4F16F5" w:rsidRDefault="004F16F5" w:rsidP="00BF1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(дата)</w:t>
            </w:r>
          </w:p>
        </w:tc>
      </w:tr>
    </w:tbl>
    <w:p w:rsidR="004F16F5" w:rsidRPr="00753D8D" w:rsidRDefault="004F16F5" w:rsidP="004F16F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2716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1"/>
        <w:gridCol w:w="226"/>
        <w:gridCol w:w="4200"/>
        <w:gridCol w:w="4200"/>
        <w:gridCol w:w="642"/>
        <w:gridCol w:w="1477"/>
      </w:tblGrid>
      <w:tr w:rsidR="004F16F5" w:rsidTr="000A71F1">
        <w:trPr>
          <w:trHeight w:hRule="exact" w:val="405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6F5" w:rsidRDefault="004F16F5" w:rsidP="00BF1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6F5" w:rsidRDefault="004F16F5" w:rsidP="00BF1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4F16F5" w:rsidRPr="006A55C3" w:rsidRDefault="004F16F5" w:rsidP="00BF1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6F5" w:rsidRPr="006A55C3" w:rsidRDefault="004F16F5" w:rsidP="00BF1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6F5" w:rsidRDefault="004F16F5" w:rsidP="00BF1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:rsidR="004F16F5" w:rsidRDefault="004F16F5" w:rsidP="00BF19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16F5" w:rsidTr="000A71F1">
        <w:trPr>
          <w:trHeight w:hRule="exact" w:val="405"/>
        </w:trPr>
        <w:tc>
          <w:tcPr>
            <w:tcW w:w="197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4F16F5" w:rsidRDefault="004F16F5" w:rsidP="00BF1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6F5" w:rsidRDefault="004F16F5" w:rsidP="00BF1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4F16F5" w:rsidRDefault="004F16F5" w:rsidP="00BF1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(должность)</w:t>
            </w:r>
          </w:p>
        </w:tc>
        <w:tc>
          <w:tcPr>
            <w:tcW w:w="42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4F16F5" w:rsidRDefault="004F16F5" w:rsidP="00BF1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(Ф.И.О.)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6F5" w:rsidRDefault="004F16F5" w:rsidP="00BF1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4F16F5" w:rsidRDefault="004F16F5" w:rsidP="00BF1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(дата)</w:t>
            </w:r>
          </w:p>
        </w:tc>
      </w:tr>
    </w:tbl>
    <w:p w:rsidR="000A71F1" w:rsidRPr="00753D8D" w:rsidRDefault="000A71F1" w:rsidP="000A71F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2716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1"/>
        <w:gridCol w:w="226"/>
        <w:gridCol w:w="4200"/>
        <w:gridCol w:w="4200"/>
        <w:gridCol w:w="642"/>
        <w:gridCol w:w="1477"/>
      </w:tblGrid>
      <w:tr w:rsidR="000A71F1" w:rsidTr="000A71F1">
        <w:trPr>
          <w:trHeight w:hRule="exact" w:val="405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71F1" w:rsidRDefault="000A71F1" w:rsidP="000A7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71F1" w:rsidRDefault="000A71F1" w:rsidP="000A7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0A71F1" w:rsidRDefault="000A71F1" w:rsidP="000A7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71F1" w:rsidRDefault="000A71F1" w:rsidP="000A7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71F1" w:rsidRDefault="000A71F1" w:rsidP="000A7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:rsidR="000A71F1" w:rsidRDefault="000A71F1" w:rsidP="000A71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4F16F5" w:rsidRDefault="004F16F5" w:rsidP="00C16465"/>
    <w:p w:rsidR="00C16465" w:rsidRDefault="00C16465" w:rsidP="00C16465">
      <w:pPr>
        <w:rPr>
          <w:rFonts w:ascii="Times New Roman" w:eastAsia="Times New Roman" w:hAnsi="Times New Roman" w:cs="Times New Roman"/>
          <w:b/>
          <w:spacing w:val="54"/>
          <w:kern w:val="0"/>
          <w:sz w:val="36"/>
          <w:szCs w:val="52"/>
        </w:rPr>
      </w:pPr>
    </w:p>
    <w:p w:rsidR="00A40716" w:rsidRDefault="00A40716">
      <w:pPr>
        <w:rPr>
          <w:rFonts w:ascii="Times New Roman" w:eastAsia="Times New Roman" w:hAnsi="Times New Roman" w:cs="Times New Roman"/>
          <w:b/>
          <w:spacing w:val="54"/>
          <w:kern w:val="0"/>
          <w:sz w:val="36"/>
          <w:szCs w:val="52"/>
        </w:rPr>
      </w:pPr>
    </w:p>
    <w:bookmarkEnd w:id="0" w:displacedByCustomXml="next"/>
    <w:sdt>
      <w:sdtPr>
        <w:rPr>
          <w:rFonts w:ascii="Times New Roman" w:eastAsia="Lucida Sans Unicode" w:hAnsi="Times New Roman" w:cs="Times New Roman"/>
          <w:b w:val="0"/>
          <w:bCs w:val="0"/>
          <w:color w:val="auto"/>
          <w:kern w:val="3"/>
          <w:sz w:val="21"/>
          <w:szCs w:val="24"/>
        </w:rPr>
        <w:id w:val="1874497759"/>
        <w:docPartObj>
          <w:docPartGallery w:val="Table of Contents"/>
          <w:docPartUnique/>
        </w:docPartObj>
      </w:sdtPr>
      <w:sdtEndPr>
        <w:rPr>
          <w:sz w:val="24"/>
        </w:rPr>
      </w:sdtEndPr>
      <w:sdtContent>
        <w:p w:rsidR="00C7435D" w:rsidRPr="005F6814" w:rsidRDefault="00C7435D" w:rsidP="006831B1">
          <w:pPr>
            <w:pStyle w:val="ad"/>
            <w:rPr>
              <w:rFonts w:ascii="Times New Roman" w:hAnsi="Times New Roman" w:cs="Times New Roman"/>
              <w:b w:val="0"/>
              <w:sz w:val="24"/>
              <w:szCs w:val="24"/>
            </w:rPr>
          </w:pPr>
          <w:r w:rsidRPr="005F6814">
            <w:rPr>
              <w:rFonts w:ascii="Times New Roman" w:hAnsi="Times New Roman" w:cs="Times New Roman"/>
              <w:sz w:val="24"/>
              <w:szCs w:val="24"/>
            </w:rPr>
            <w:t>Оглавление</w:t>
          </w:r>
        </w:p>
        <w:p w:rsidR="00FB451C" w:rsidRPr="00FB451C" w:rsidRDefault="00C7435D">
          <w:pPr>
            <w:pStyle w:val="11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kern w:val="0"/>
              <w:sz w:val="24"/>
            </w:rPr>
          </w:pPr>
          <w:r w:rsidRPr="00423758">
            <w:rPr>
              <w:rFonts w:ascii="Times New Roman" w:hAnsi="Times New Roman" w:cs="Times New Roman"/>
              <w:sz w:val="24"/>
            </w:rPr>
            <w:fldChar w:fldCharType="begin"/>
          </w:r>
          <w:r w:rsidRPr="00423758">
            <w:rPr>
              <w:rFonts w:ascii="Times New Roman" w:hAnsi="Times New Roman" w:cs="Times New Roman"/>
              <w:sz w:val="24"/>
            </w:rPr>
            <w:instrText xml:space="preserve"> TOC \o "1-3" \h \z \u </w:instrText>
          </w:r>
          <w:r w:rsidRPr="00423758">
            <w:rPr>
              <w:rFonts w:ascii="Times New Roman" w:hAnsi="Times New Roman" w:cs="Times New Roman"/>
              <w:sz w:val="24"/>
            </w:rPr>
            <w:fldChar w:fldCharType="separate"/>
          </w:r>
          <w:hyperlink w:anchor="_Toc119053518" w:history="1">
            <w:r w:rsidR="00FB451C" w:rsidRPr="00FB451C">
              <w:rPr>
                <w:rStyle w:val="ac"/>
                <w:rFonts w:ascii="Times New Roman" w:hAnsi="Times New Roman" w:cs="Times New Roman"/>
                <w:noProof/>
                <w:sz w:val="24"/>
              </w:rPr>
              <w:t>Введение</w:t>
            </w:r>
            <w:r w:rsidR="00FB451C"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FB451C"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FB451C"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_Toc119053518 \h </w:instrText>
            </w:r>
            <w:r w:rsidR="00FB451C" w:rsidRPr="00FB451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FB451C"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FB451C"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="00FB451C"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FB451C" w:rsidRPr="00FB451C" w:rsidRDefault="00FB451C">
          <w:pPr>
            <w:pStyle w:val="11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kern w:val="0"/>
              <w:sz w:val="24"/>
            </w:rPr>
          </w:pPr>
          <w:hyperlink w:anchor="_Toc119053519" w:history="1">
            <w:r w:rsidRPr="00FB451C">
              <w:rPr>
                <w:rStyle w:val="ac"/>
                <w:rFonts w:ascii="Times New Roman" w:hAnsi="Times New Roman" w:cs="Times New Roman"/>
                <w:noProof/>
                <w:sz w:val="24"/>
              </w:rPr>
              <w:t>Область применения отчета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_Toc119053519 \h </w:instrTex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FB451C" w:rsidRPr="00FB451C" w:rsidRDefault="00FB451C">
          <w:pPr>
            <w:pStyle w:val="11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kern w:val="0"/>
              <w:sz w:val="24"/>
            </w:rPr>
          </w:pPr>
          <w:hyperlink w:anchor="_Toc119053520" w:history="1">
            <w:r w:rsidRPr="00FB451C">
              <w:rPr>
                <w:rStyle w:val="ac"/>
                <w:rFonts w:ascii="Times New Roman" w:hAnsi="Times New Roman" w:cs="Times New Roman"/>
                <w:noProof/>
                <w:sz w:val="24"/>
              </w:rPr>
              <w:t>Деятельность организации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_Toc119053520 \h </w:instrTex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FB451C" w:rsidRPr="00FB451C" w:rsidRDefault="00FB451C">
          <w:pPr>
            <w:pStyle w:val="11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kern w:val="0"/>
              <w:sz w:val="24"/>
            </w:rPr>
          </w:pPr>
          <w:hyperlink w:anchor="_Toc119053521" w:history="1">
            <w:r w:rsidRPr="00FB451C">
              <w:rPr>
                <w:rStyle w:val="ac"/>
                <w:rFonts w:ascii="Times New Roman" w:hAnsi="Times New Roman" w:cs="Times New Roman"/>
                <w:noProof/>
                <w:sz w:val="24"/>
              </w:rPr>
              <w:t>Термины и определения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_Toc119053521 \h </w:instrTex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>7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FB451C" w:rsidRPr="00FB451C" w:rsidRDefault="00FB451C">
          <w:pPr>
            <w:pStyle w:val="11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kern w:val="0"/>
              <w:sz w:val="24"/>
            </w:rPr>
          </w:pPr>
          <w:hyperlink w:anchor="_Toc119053522" w:history="1">
            <w:r w:rsidRPr="00FB451C">
              <w:rPr>
                <w:rStyle w:val="ac"/>
                <w:rFonts w:ascii="Times New Roman" w:hAnsi="Times New Roman" w:cs="Times New Roman"/>
                <w:noProof/>
                <w:sz w:val="24"/>
              </w:rPr>
              <w:t>Расчет и оценка производственных рисков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_Toc119053522 \h </w:instrTex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FB451C" w:rsidRPr="00FB451C" w:rsidRDefault="00FB451C">
          <w:pPr>
            <w:pStyle w:val="11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kern w:val="0"/>
              <w:sz w:val="24"/>
            </w:rPr>
          </w:pPr>
          <w:hyperlink w:anchor="_Toc119053523" w:history="1">
            <w:r w:rsidRPr="00FB451C">
              <w:rPr>
                <w:rStyle w:val="ac"/>
                <w:rFonts w:ascii="Times New Roman" w:hAnsi="Times New Roman" w:cs="Times New Roman"/>
                <w:noProof/>
                <w:sz w:val="24"/>
              </w:rPr>
              <w:t>Расчет индекса профессионального риска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_Toc119053523 \h </w:instrTex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FB451C" w:rsidRPr="00FB451C" w:rsidRDefault="00FB451C">
          <w:pPr>
            <w:pStyle w:val="11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kern w:val="0"/>
              <w:sz w:val="24"/>
            </w:rPr>
          </w:pPr>
          <w:hyperlink w:anchor="_Toc119053524" w:history="1">
            <w:r w:rsidRPr="00FB451C">
              <w:rPr>
                <w:rStyle w:val="ac"/>
                <w:rFonts w:ascii="Times New Roman" w:eastAsia="Times New Roman" w:hAnsi="Times New Roman" w:cs="Times New Roman"/>
                <w:noProof/>
                <w:sz w:val="24"/>
                <w:lang w:eastAsia="en-US"/>
              </w:rPr>
              <w:t>Карта № 1 – Глава сельского поселения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_Toc119053524 \h </w:instrTex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FB451C" w:rsidRPr="00FB451C" w:rsidRDefault="00FB451C">
          <w:pPr>
            <w:pStyle w:val="11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kern w:val="0"/>
              <w:sz w:val="24"/>
            </w:rPr>
          </w:pPr>
          <w:hyperlink w:anchor="_Toc119053525" w:history="1">
            <w:r w:rsidRPr="00FB451C">
              <w:rPr>
                <w:rStyle w:val="ac"/>
                <w:rFonts w:ascii="Times New Roman" w:eastAsia="Times New Roman" w:hAnsi="Times New Roman" w:cs="Times New Roman"/>
                <w:noProof/>
                <w:sz w:val="24"/>
                <w:lang w:eastAsia="en-US"/>
              </w:rPr>
              <w:t xml:space="preserve">Карта № 2 – </w:t>
            </w:r>
            <w:r w:rsidRPr="00FB451C">
              <w:rPr>
                <w:rStyle w:val="ac"/>
                <w:rFonts w:ascii="Times New Roman" w:hAnsi="Times New Roman" w:cs="Times New Roman"/>
                <w:noProof/>
                <w:sz w:val="24"/>
              </w:rPr>
              <w:t xml:space="preserve"> Заместитель главы сельского поселения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_Toc119053525 \h </w:instrTex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>14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FB451C" w:rsidRPr="00FB451C" w:rsidRDefault="00FB451C">
          <w:pPr>
            <w:pStyle w:val="11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kern w:val="0"/>
              <w:sz w:val="24"/>
            </w:rPr>
          </w:pPr>
          <w:hyperlink w:anchor="_Toc119053526" w:history="1">
            <w:r w:rsidRPr="00FB451C">
              <w:rPr>
                <w:rStyle w:val="ac"/>
                <w:rFonts w:ascii="Times New Roman" w:eastAsia="Times New Roman" w:hAnsi="Times New Roman" w:cs="Times New Roman"/>
                <w:noProof/>
                <w:sz w:val="24"/>
                <w:lang w:eastAsia="en-US"/>
              </w:rPr>
              <w:t xml:space="preserve">Карта № 3 – </w:t>
            </w:r>
            <w:r w:rsidRPr="00FB451C">
              <w:rPr>
                <w:rStyle w:val="ac"/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Pr="00FB451C">
              <w:rPr>
                <w:rStyle w:val="ac"/>
                <w:rFonts w:ascii="Times New Roman" w:eastAsia="Times New Roman" w:hAnsi="Times New Roman" w:cs="Times New Roman"/>
                <w:noProof/>
                <w:sz w:val="24"/>
                <w:lang w:eastAsia="en-US"/>
              </w:rPr>
              <w:t>Бухгалтер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_Toc119053526 \h </w:instrTex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>16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FB451C" w:rsidRPr="00FB451C" w:rsidRDefault="00FB451C">
          <w:pPr>
            <w:pStyle w:val="11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kern w:val="0"/>
              <w:sz w:val="24"/>
            </w:rPr>
          </w:pPr>
          <w:hyperlink w:anchor="_Toc119053527" w:history="1">
            <w:r w:rsidRPr="00FB451C">
              <w:rPr>
                <w:rStyle w:val="ac"/>
                <w:rFonts w:ascii="Times New Roman" w:eastAsia="Times New Roman" w:hAnsi="Times New Roman" w:cs="Times New Roman"/>
                <w:noProof/>
                <w:sz w:val="24"/>
                <w:lang w:eastAsia="en-US"/>
              </w:rPr>
              <w:t xml:space="preserve">Карта № 4 – </w:t>
            </w:r>
            <w:r w:rsidRPr="00FB451C">
              <w:rPr>
                <w:rStyle w:val="ac"/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Pr="00FB451C">
              <w:rPr>
                <w:rStyle w:val="ac"/>
                <w:rFonts w:ascii="Times New Roman" w:eastAsia="Times New Roman" w:hAnsi="Times New Roman" w:cs="Times New Roman"/>
                <w:noProof/>
                <w:sz w:val="24"/>
                <w:lang w:eastAsia="en-US"/>
              </w:rPr>
              <w:t>Ведущий специалист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_Toc119053527 \h </w:instrTex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>18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FB451C" w:rsidRPr="00FB451C" w:rsidRDefault="00FB451C">
          <w:pPr>
            <w:pStyle w:val="11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kern w:val="0"/>
              <w:sz w:val="24"/>
            </w:rPr>
          </w:pPr>
          <w:hyperlink w:anchor="_Toc119053528" w:history="1">
            <w:r w:rsidRPr="00FB451C">
              <w:rPr>
                <w:rStyle w:val="ac"/>
                <w:rFonts w:ascii="Times New Roman" w:eastAsia="Times New Roman" w:hAnsi="Times New Roman" w:cs="Times New Roman"/>
                <w:bCs/>
                <w:noProof/>
                <w:sz w:val="24"/>
                <w:lang w:eastAsia="en-US"/>
              </w:rPr>
              <w:t>Карта № 5  –Рабочий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_Toc119053528 \h </w:instrTex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>20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FB451C" w:rsidRPr="00FB451C" w:rsidRDefault="00FB451C">
          <w:pPr>
            <w:pStyle w:val="11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kern w:val="0"/>
              <w:sz w:val="24"/>
            </w:rPr>
          </w:pPr>
          <w:hyperlink w:anchor="_Toc119053529" w:history="1">
            <w:r w:rsidRPr="00FB451C">
              <w:rPr>
                <w:rStyle w:val="ac"/>
                <w:rFonts w:ascii="Times New Roman" w:eastAsia="Times New Roman" w:hAnsi="Times New Roman" w:cs="Times New Roman"/>
                <w:bCs/>
                <w:noProof/>
                <w:sz w:val="24"/>
                <w:lang w:eastAsia="en-US"/>
              </w:rPr>
              <w:t>Карта №  6 – Водитель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_Toc119053529 \h </w:instrTex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>23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FB451C" w:rsidRPr="00FB451C" w:rsidRDefault="00FB451C">
          <w:pPr>
            <w:pStyle w:val="11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kern w:val="0"/>
              <w:sz w:val="24"/>
            </w:rPr>
          </w:pPr>
          <w:hyperlink w:anchor="_Toc119053530" w:history="1">
            <w:r w:rsidRPr="00FB451C">
              <w:rPr>
                <w:rStyle w:val="ac"/>
                <w:rFonts w:ascii="Times New Roman" w:eastAsia="Times New Roman" w:hAnsi="Times New Roman" w:cs="Times New Roman"/>
                <w:bCs/>
                <w:noProof/>
                <w:sz w:val="24"/>
                <w:lang w:eastAsia="en-US"/>
              </w:rPr>
              <w:t xml:space="preserve">Карта № 7 – </w:t>
            </w:r>
            <w:r w:rsidRPr="00FB451C">
              <w:rPr>
                <w:rStyle w:val="ac"/>
                <w:rFonts w:ascii="Times New Roman" w:eastAsiaTheme="majorEastAsia" w:hAnsi="Times New Roman" w:cs="Times New Roman"/>
                <w:bCs/>
                <w:noProof/>
                <w:sz w:val="24"/>
              </w:rPr>
              <w:t>Уборщица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_Toc119053530 \h </w:instrTex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>26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FB451C" w:rsidRPr="00FB451C" w:rsidRDefault="00FB451C">
          <w:pPr>
            <w:pStyle w:val="11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kern w:val="0"/>
              <w:sz w:val="24"/>
            </w:rPr>
          </w:pPr>
          <w:hyperlink w:anchor="_Toc119053531" w:history="1">
            <w:r w:rsidRPr="00FB451C">
              <w:rPr>
                <w:rStyle w:val="ac"/>
                <w:rFonts w:ascii="Times New Roman" w:hAnsi="Times New Roman" w:cs="Times New Roman"/>
                <w:noProof/>
                <w:sz w:val="24"/>
              </w:rPr>
              <w:t>План по управлению контроля рисков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_Toc119053531 \h </w:instrTex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>28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FB451C" w:rsidRPr="00FB451C" w:rsidRDefault="00FB451C">
          <w:pPr>
            <w:pStyle w:val="11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kern w:val="0"/>
              <w:sz w:val="24"/>
            </w:rPr>
          </w:pPr>
          <w:hyperlink w:anchor="_Toc119053532" w:history="1">
            <w:r w:rsidRPr="00FB451C">
              <w:rPr>
                <w:rStyle w:val="ac"/>
                <w:rFonts w:ascii="Times New Roman" w:hAnsi="Times New Roman" w:cs="Times New Roman"/>
                <w:noProof/>
                <w:sz w:val="24"/>
              </w:rPr>
              <w:t>Заключение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_Toc119053532 \h </w:instrTex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>34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FB451C" w:rsidRDefault="00FB451C">
          <w:pPr>
            <w:pStyle w:val="11"/>
            <w:tabs>
              <w:tab w:val="right" w:leader="dot" w:pos="10053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119053533" w:history="1">
            <w:r w:rsidRPr="00FB451C">
              <w:rPr>
                <w:rStyle w:val="ac"/>
                <w:rFonts w:ascii="Times New Roman" w:hAnsi="Times New Roman" w:cs="Times New Roman"/>
                <w:noProof/>
                <w:sz w:val="24"/>
              </w:rPr>
              <w:t>Приложение 1. Классификатор идентифицированных опасностей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_Toc119053533 \h </w:instrTex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t>35</w:t>
            </w:r>
            <w:r w:rsidRPr="00FB451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C7435D" w:rsidRPr="00423758" w:rsidRDefault="00C7435D">
          <w:pPr>
            <w:rPr>
              <w:rFonts w:ascii="Times New Roman" w:hAnsi="Times New Roman" w:cs="Times New Roman"/>
              <w:sz w:val="24"/>
            </w:rPr>
          </w:pPr>
          <w:r w:rsidRPr="00423758">
            <w:rPr>
              <w:rFonts w:ascii="Times New Roman" w:hAnsi="Times New Roman" w:cs="Times New Roman"/>
              <w:bCs/>
              <w:sz w:val="24"/>
            </w:rPr>
            <w:fldChar w:fldCharType="end"/>
          </w:r>
        </w:p>
      </w:sdtContent>
    </w:sdt>
    <w:p w:rsidR="002E57F3" w:rsidRPr="000A096C" w:rsidRDefault="00C7435D" w:rsidP="000A096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A096C">
        <w:rPr>
          <w:rFonts w:ascii="Times New Roman" w:hAnsi="Times New Roman" w:cs="Times New Roman"/>
        </w:rPr>
        <w:br w:type="page"/>
      </w:r>
    </w:p>
    <w:p w:rsidR="00250D10" w:rsidRPr="00753D8D" w:rsidRDefault="00250D10" w:rsidP="009502FF">
      <w:pPr>
        <w:pStyle w:val="1"/>
        <w:jc w:val="center"/>
        <w:rPr>
          <w:rFonts w:ascii="Times New Roman" w:hAnsi="Times New Roman" w:cs="Times New Roman"/>
        </w:rPr>
      </w:pPr>
      <w:bookmarkStart w:id="2" w:name="_Toc119053518"/>
      <w:r w:rsidRPr="00753D8D">
        <w:rPr>
          <w:rFonts w:ascii="Times New Roman" w:hAnsi="Times New Roman" w:cs="Times New Roman"/>
        </w:rPr>
        <w:lastRenderedPageBreak/>
        <w:t>Введение</w:t>
      </w:r>
      <w:bookmarkEnd w:id="2"/>
    </w:p>
    <w:p w:rsidR="005772A7" w:rsidRPr="00753D8D" w:rsidRDefault="005772A7" w:rsidP="005772A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0D10" w:rsidRPr="00753D8D" w:rsidRDefault="00250D10" w:rsidP="005772A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sz w:val="28"/>
          <w:szCs w:val="28"/>
        </w:rPr>
        <w:t>Одной из целей системы менеджмента охраны здоровья и обеспечения безопасности труда является ограничение риска и оптимизации условий труда работников. Начальным этапом управления рисками является проведение их оценки. Анализ риска состоит из оценки риска, управления риском и информации о риске. Оценка риска включает выявление опасности и характеристику риска.</w:t>
      </w:r>
    </w:p>
    <w:p w:rsidR="00250D10" w:rsidRPr="00753D8D" w:rsidRDefault="00250D10" w:rsidP="005772A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sz w:val="28"/>
          <w:szCs w:val="28"/>
        </w:rPr>
        <w:t>Выбор показателей (ущерба, риска) и методов оценки рисков зависит от ряда факторов - целей оценки рисков (предоставление отчетных материалов, управление рисками и т.д.), необходимого количества статистической информации с точки зрения обеспечения приемлемой точности результатов, ресурсов и т.д.</w:t>
      </w:r>
    </w:p>
    <w:p w:rsidR="00250D10" w:rsidRPr="00753D8D" w:rsidRDefault="00250D10" w:rsidP="005772A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sz w:val="28"/>
          <w:szCs w:val="28"/>
        </w:rPr>
        <w:t>Решение задачи управления рисками, связанной, как правило, с выявлением (идентификацией) опасностей, определением возможных ущербов здоровью и жизни работника, а также наличие достаточной статистической информации для расчета требуемого показателя риска - основание для выбора прямых методов оценки рисков. Прямые методы используют статистическую информацию по выбранным показателям рисков или непосредственно показатели ущерба и вероятности их наступления.</w:t>
      </w:r>
    </w:p>
    <w:p w:rsidR="00250D10" w:rsidRPr="00753D8D" w:rsidRDefault="00250D10" w:rsidP="005772A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sz w:val="28"/>
          <w:szCs w:val="28"/>
        </w:rPr>
        <w:t>Косвенные методы оценки рисков для здоровья и жизни работников используют показатели, характеризующие отклонение существующих (контролируемых) условий (параметров) от норм и имеющие причинно-следственную связь с рисками.</w:t>
      </w:r>
    </w:p>
    <w:p w:rsidR="007E754C" w:rsidRPr="00753D8D" w:rsidRDefault="007E754C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753D8D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50D10" w:rsidRPr="00753D8D" w:rsidRDefault="00250D10" w:rsidP="009502FF">
      <w:pPr>
        <w:pStyle w:val="1"/>
        <w:jc w:val="center"/>
        <w:rPr>
          <w:rFonts w:ascii="Times New Roman" w:hAnsi="Times New Roman" w:cs="Times New Roman"/>
        </w:rPr>
      </w:pPr>
      <w:bookmarkStart w:id="3" w:name="_Toc119053519"/>
      <w:r w:rsidRPr="00753D8D">
        <w:rPr>
          <w:rFonts w:ascii="Times New Roman" w:hAnsi="Times New Roman" w:cs="Times New Roman"/>
        </w:rPr>
        <w:lastRenderedPageBreak/>
        <w:t>Область применения</w:t>
      </w:r>
      <w:r w:rsidR="00BB0F59">
        <w:rPr>
          <w:rFonts w:ascii="Times New Roman" w:hAnsi="Times New Roman" w:cs="Times New Roman"/>
        </w:rPr>
        <w:t xml:space="preserve"> отчета</w:t>
      </w:r>
      <w:bookmarkEnd w:id="3"/>
    </w:p>
    <w:p w:rsidR="005772A7" w:rsidRPr="00753D8D" w:rsidRDefault="005772A7" w:rsidP="00250D10">
      <w:pPr>
        <w:tabs>
          <w:tab w:val="left" w:pos="4119"/>
        </w:tabs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50D10" w:rsidRPr="00753D8D" w:rsidRDefault="00250D10" w:rsidP="00842ABB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sz w:val="28"/>
          <w:szCs w:val="28"/>
        </w:rPr>
        <w:t>Данный отчет отражает оценку рисков</w:t>
      </w:r>
      <w:r w:rsidR="00E52C5C" w:rsidRPr="00753D8D">
        <w:rPr>
          <w:rFonts w:ascii="Times New Roman" w:hAnsi="Times New Roman" w:cs="Times New Roman"/>
          <w:sz w:val="28"/>
          <w:szCs w:val="28"/>
        </w:rPr>
        <w:t xml:space="preserve"> </w:t>
      </w:r>
      <w:r w:rsidR="004328E7" w:rsidRPr="004328E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B451C" w:rsidRPr="00FB451C">
        <w:rPr>
          <w:rFonts w:ascii="Times New Roman" w:hAnsi="Times New Roman" w:cs="Times New Roman"/>
          <w:sz w:val="28"/>
          <w:szCs w:val="28"/>
        </w:rPr>
        <w:t>НОВОТРОИЦКОГО</w:t>
      </w:r>
      <w:r w:rsidR="004328E7" w:rsidRPr="004328E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="00976150">
        <w:rPr>
          <w:rFonts w:ascii="Times New Roman" w:hAnsi="Times New Roman" w:cs="Times New Roman"/>
          <w:sz w:val="28"/>
          <w:szCs w:val="28"/>
        </w:rPr>
        <w:t xml:space="preserve"> </w:t>
      </w:r>
      <w:r w:rsidRPr="0035063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53D8D">
        <w:rPr>
          <w:rFonts w:ascii="Times New Roman" w:hAnsi="Times New Roman" w:cs="Times New Roman"/>
          <w:sz w:val="28"/>
          <w:szCs w:val="28"/>
        </w:rPr>
        <w:t xml:space="preserve"> связанных с ущербом здоровью и жизни работника в процессе его трудовой деятельности, и может быть использован в организации в целях:</w:t>
      </w:r>
    </w:p>
    <w:p w:rsidR="00250D10" w:rsidRPr="00753D8D" w:rsidRDefault="00250D10" w:rsidP="000234D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sz w:val="28"/>
          <w:szCs w:val="28"/>
        </w:rPr>
        <w:t>- обеспечения конституционного права работника на труд в условиях, отвечающих требованиям безопасности и гигиены [Конституция РФ, статья 37, пункт 3];</w:t>
      </w:r>
    </w:p>
    <w:p w:rsidR="00250D10" w:rsidRPr="00753D8D" w:rsidRDefault="00250D10" w:rsidP="000234D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sz w:val="28"/>
          <w:szCs w:val="28"/>
        </w:rPr>
        <w:t>- получения данных (об опасностях и рисках) для информирования работников о риске поврежд</w:t>
      </w:r>
      <w:r w:rsidR="00B428F7">
        <w:rPr>
          <w:rFonts w:ascii="Times New Roman" w:hAnsi="Times New Roman" w:cs="Times New Roman"/>
          <w:sz w:val="28"/>
          <w:szCs w:val="28"/>
        </w:rPr>
        <w:t>ения здоровья [ТК РФ, статья 214</w:t>
      </w:r>
      <w:r w:rsidRPr="00753D8D">
        <w:rPr>
          <w:rFonts w:ascii="Times New Roman" w:hAnsi="Times New Roman" w:cs="Times New Roman"/>
          <w:sz w:val="28"/>
          <w:szCs w:val="28"/>
        </w:rPr>
        <w:t>];</w:t>
      </w:r>
    </w:p>
    <w:p w:rsidR="00250D10" w:rsidRPr="00753D8D" w:rsidRDefault="00250D10" w:rsidP="000234D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sz w:val="28"/>
          <w:szCs w:val="28"/>
        </w:rPr>
        <w:t>- обоснования положенной социальной защиты работников, в том числе компенсаций за работу во вредных и (или) опасных условиях труда;</w:t>
      </w:r>
    </w:p>
    <w:p w:rsidR="00250D10" w:rsidRPr="00753D8D" w:rsidRDefault="00250D10" w:rsidP="000234D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sz w:val="28"/>
          <w:szCs w:val="28"/>
        </w:rPr>
        <w:t>- оценивания эффективности мер по совершенствованию охраны труда;</w:t>
      </w:r>
    </w:p>
    <w:p w:rsidR="00250D10" w:rsidRPr="00753D8D" w:rsidRDefault="00250D10" w:rsidP="000234D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sz w:val="28"/>
          <w:szCs w:val="28"/>
        </w:rPr>
        <w:t>- принятия превентивных мер по защите здоровья работника;</w:t>
      </w:r>
    </w:p>
    <w:p w:rsidR="00250D10" w:rsidRPr="00753D8D" w:rsidRDefault="00250D10" w:rsidP="000234D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sz w:val="28"/>
          <w:szCs w:val="28"/>
        </w:rPr>
        <w:t>- выяснения причинно-следственной связи состояния здоровья работников с условиями труда;</w:t>
      </w:r>
    </w:p>
    <w:p w:rsidR="00250D10" w:rsidRPr="00753D8D" w:rsidRDefault="00250D10" w:rsidP="000234D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sz w:val="28"/>
          <w:szCs w:val="28"/>
        </w:rPr>
        <w:t>- обоснования положений трудового договора об обязательствах работодателя по обеспечению работника необходимыми средствами индивидуальной защиты, установлению соответствующего режима труда и отдыха, а также по обеспечению других предусмотренных законодательством гарантий и компенсаций.</w:t>
      </w:r>
    </w:p>
    <w:p w:rsidR="002F117B" w:rsidRPr="00753D8D" w:rsidRDefault="002F117B" w:rsidP="000234D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53D8D">
        <w:rPr>
          <w:rFonts w:ascii="Times New Roman" w:hAnsi="Times New Roman" w:cs="Times New Roman"/>
          <w:i/>
          <w:sz w:val="28"/>
          <w:szCs w:val="28"/>
        </w:rPr>
        <w:t xml:space="preserve">За </w:t>
      </w:r>
      <w:proofErr w:type="spellStart"/>
      <w:r w:rsidR="004A6DDA" w:rsidRPr="00753D8D">
        <w:rPr>
          <w:rFonts w:ascii="Times New Roman" w:hAnsi="Times New Roman" w:cs="Times New Roman"/>
          <w:i/>
          <w:sz w:val="28"/>
          <w:szCs w:val="28"/>
        </w:rPr>
        <w:t>непроведение</w:t>
      </w:r>
      <w:proofErr w:type="spellEnd"/>
      <w:r w:rsidRPr="00753D8D">
        <w:rPr>
          <w:rFonts w:ascii="Times New Roman" w:hAnsi="Times New Roman" w:cs="Times New Roman"/>
          <w:i/>
          <w:sz w:val="28"/>
          <w:szCs w:val="28"/>
        </w:rPr>
        <w:t xml:space="preserve"> оценки рисков могут выдать предупреждение или наложить штраф по части 1 статьи 5.27.1 КоАП.</w:t>
      </w:r>
    </w:p>
    <w:p w:rsidR="002F117B" w:rsidRPr="00753D8D" w:rsidRDefault="002F117B" w:rsidP="000234D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53D8D">
        <w:rPr>
          <w:rFonts w:ascii="Times New Roman" w:hAnsi="Times New Roman" w:cs="Times New Roman"/>
          <w:i/>
          <w:sz w:val="28"/>
          <w:szCs w:val="28"/>
        </w:rPr>
        <w:t>Сумма штрафа составит:</w:t>
      </w:r>
    </w:p>
    <w:p w:rsidR="002F117B" w:rsidRPr="00753D8D" w:rsidRDefault="002F117B" w:rsidP="000234D7">
      <w:pPr>
        <w:pStyle w:val="ab"/>
        <w:numPr>
          <w:ilvl w:val="0"/>
          <w:numId w:val="20"/>
        </w:numPr>
        <w:tabs>
          <w:tab w:val="left" w:pos="4119"/>
        </w:tabs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53D8D">
        <w:rPr>
          <w:rFonts w:ascii="Times New Roman" w:hAnsi="Times New Roman" w:cs="Times New Roman"/>
          <w:i/>
          <w:sz w:val="28"/>
          <w:szCs w:val="28"/>
        </w:rPr>
        <w:t>для должностных лиц – от 2000 до 5000 руб.;</w:t>
      </w:r>
    </w:p>
    <w:p w:rsidR="002F117B" w:rsidRPr="00753D8D" w:rsidRDefault="002F117B" w:rsidP="000234D7">
      <w:pPr>
        <w:pStyle w:val="ab"/>
        <w:numPr>
          <w:ilvl w:val="0"/>
          <w:numId w:val="20"/>
        </w:numPr>
        <w:tabs>
          <w:tab w:val="left" w:pos="4119"/>
        </w:tabs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53D8D">
        <w:rPr>
          <w:rFonts w:ascii="Times New Roman" w:hAnsi="Times New Roman" w:cs="Times New Roman"/>
          <w:i/>
          <w:sz w:val="28"/>
          <w:szCs w:val="28"/>
        </w:rPr>
        <w:t>для ИП – от 2000 до 5000 руб.;</w:t>
      </w:r>
    </w:p>
    <w:p w:rsidR="002F117B" w:rsidRPr="00753D8D" w:rsidRDefault="002F117B" w:rsidP="000234D7">
      <w:pPr>
        <w:pStyle w:val="ab"/>
        <w:numPr>
          <w:ilvl w:val="0"/>
          <w:numId w:val="20"/>
        </w:numPr>
        <w:tabs>
          <w:tab w:val="left" w:pos="4119"/>
        </w:tabs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53D8D">
        <w:rPr>
          <w:rFonts w:ascii="Times New Roman" w:hAnsi="Times New Roman" w:cs="Times New Roman"/>
          <w:i/>
          <w:sz w:val="28"/>
          <w:szCs w:val="28"/>
        </w:rPr>
        <w:t>для юридических лиц – от 50 000 до 80 000 руб.</w:t>
      </w:r>
    </w:p>
    <w:p w:rsidR="007E754C" w:rsidRPr="00753D8D" w:rsidRDefault="00604779" w:rsidP="009502FF">
      <w:pPr>
        <w:pStyle w:val="1"/>
        <w:jc w:val="center"/>
        <w:rPr>
          <w:rFonts w:ascii="Times New Roman" w:hAnsi="Times New Roman" w:cs="Times New Roman"/>
        </w:rPr>
      </w:pPr>
      <w:bookmarkStart w:id="4" w:name="_Toc119053520"/>
      <w:r w:rsidRPr="00753D8D">
        <w:rPr>
          <w:rFonts w:ascii="Times New Roman" w:hAnsi="Times New Roman" w:cs="Times New Roman"/>
        </w:rPr>
        <w:t>Деятельность организации</w:t>
      </w:r>
      <w:bookmarkEnd w:id="4"/>
    </w:p>
    <w:p w:rsidR="00604779" w:rsidRPr="00753D8D" w:rsidRDefault="00604779" w:rsidP="00604779">
      <w:pPr>
        <w:tabs>
          <w:tab w:val="left" w:pos="851"/>
        </w:tabs>
        <w:jc w:val="both"/>
        <w:textAlignment w:val="baseline"/>
        <w:rPr>
          <w:rFonts w:ascii="Times New Roman" w:hAnsi="Times New Roman" w:cs="Times New Roman"/>
        </w:rPr>
      </w:pPr>
    </w:p>
    <w:p w:rsidR="00B428F7" w:rsidRDefault="00753D8D" w:rsidP="00C00D5D">
      <w:pPr>
        <w:tabs>
          <w:tab w:val="left" w:pos="851"/>
        </w:tabs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00D5D">
        <w:rPr>
          <w:rFonts w:ascii="Times New Roman" w:hAnsi="Times New Roman" w:cs="Times New Roman"/>
          <w:color w:val="000000" w:themeColor="text1"/>
          <w:sz w:val="28"/>
        </w:rPr>
        <w:t xml:space="preserve">В соответствии с </w:t>
      </w:r>
      <w:r w:rsidR="000B4F0B" w:rsidRPr="004328E7">
        <w:rPr>
          <w:rFonts w:ascii="Times New Roman" w:hAnsi="Times New Roman" w:cs="Times New Roman"/>
          <w:color w:val="000000" w:themeColor="text1"/>
          <w:sz w:val="28"/>
        </w:rPr>
        <w:t xml:space="preserve">ОКВЭД </w:t>
      </w:r>
      <w:r w:rsidR="004328E7" w:rsidRPr="004328E7">
        <w:rPr>
          <w:rFonts w:ascii="Times New Roman" w:hAnsi="Times New Roman" w:cs="Times New Roman"/>
          <w:color w:val="000000" w:themeColor="text1"/>
          <w:sz w:val="28"/>
        </w:rPr>
        <w:t>84.11.35 - Деятельность органов местного самоуправления сельских поселений</w:t>
      </w:r>
      <w:r w:rsidR="004328E7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B428F7" w:rsidRDefault="00B428F7" w:rsidP="00B428F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sz w:val="28"/>
          <w:szCs w:val="28"/>
        </w:rPr>
        <w:t>Оценка рисков проводилась в соответствии и на основании следующих нормативно-правовых документов и стандартов:</w:t>
      </w:r>
    </w:p>
    <w:p w:rsidR="00B428F7" w:rsidRPr="004765F9" w:rsidRDefault="00B428F7" w:rsidP="00B428F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5F9">
        <w:rPr>
          <w:rFonts w:ascii="Times New Roman" w:hAnsi="Times New Roman" w:cs="Times New Roman"/>
          <w:sz w:val="28"/>
          <w:szCs w:val="28"/>
        </w:rPr>
        <w:t>- Трудовой кодекс Российской Федерации</w:t>
      </w:r>
    </w:p>
    <w:p w:rsidR="00B428F7" w:rsidRPr="004765F9" w:rsidRDefault="00B428F7" w:rsidP="00B428F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5F9">
        <w:rPr>
          <w:rFonts w:ascii="Times New Roman" w:hAnsi="Times New Roman" w:cs="Times New Roman"/>
          <w:sz w:val="28"/>
          <w:szCs w:val="28"/>
        </w:rPr>
        <w:t>- Федеральный закон от 28 декабря 2013г. №426-ФЗ «О специальной оценке условий труда»;</w:t>
      </w:r>
    </w:p>
    <w:p w:rsidR="00B428F7" w:rsidRPr="004765F9" w:rsidRDefault="00B428F7" w:rsidP="00B428F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5F9">
        <w:rPr>
          <w:rFonts w:ascii="Times New Roman" w:hAnsi="Times New Roman" w:cs="Times New Roman"/>
          <w:sz w:val="28"/>
          <w:szCs w:val="28"/>
        </w:rPr>
        <w:t>- Федеральный закон от 24.07.1998г. №125-ФЗ «Об обязательном социальном страховании от несчастных случаев на производстве и профессиональных заболеваний»;</w:t>
      </w:r>
    </w:p>
    <w:p w:rsidR="00B428F7" w:rsidRPr="004765F9" w:rsidRDefault="00B428F7" w:rsidP="00B428F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5F9">
        <w:rPr>
          <w:rFonts w:ascii="Times New Roman" w:hAnsi="Times New Roman" w:cs="Times New Roman"/>
          <w:sz w:val="28"/>
          <w:szCs w:val="28"/>
        </w:rPr>
        <w:lastRenderedPageBreak/>
        <w:t xml:space="preserve">- Приказ Минтруда России от 29.10.2021г. № 776н «Об утверждении </w:t>
      </w:r>
      <w:r>
        <w:rPr>
          <w:rFonts w:ascii="Times New Roman" w:hAnsi="Times New Roman" w:cs="Times New Roman"/>
          <w:sz w:val="28"/>
          <w:szCs w:val="28"/>
        </w:rPr>
        <w:t>Примерного</w:t>
      </w:r>
      <w:r w:rsidRPr="004765F9">
        <w:rPr>
          <w:rFonts w:ascii="Times New Roman" w:hAnsi="Times New Roman" w:cs="Times New Roman"/>
          <w:sz w:val="28"/>
          <w:szCs w:val="28"/>
        </w:rPr>
        <w:t xml:space="preserve"> положения о системе управления охраной труда»;</w:t>
      </w:r>
    </w:p>
    <w:p w:rsidR="00B428F7" w:rsidRPr="004765F9" w:rsidRDefault="00B428F7" w:rsidP="00B428F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5F9">
        <w:rPr>
          <w:rFonts w:ascii="Times New Roman" w:hAnsi="Times New Roman" w:cs="Times New Roman"/>
          <w:sz w:val="28"/>
          <w:szCs w:val="28"/>
        </w:rPr>
        <w:t>- Приказ Минтруда России от 28.12.2021 № 796 “Об утверждении Рекомендаций по выбору методов оценки уровней профессиональных рисков и по снижению уровней таких рисков”;</w:t>
      </w:r>
    </w:p>
    <w:p w:rsidR="00B428F7" w:rsidRPr="004765F9" w:rsidRDefault="00B428F7" w:rsidP="00B428F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5F9">
        <w:rPr>
          <w:rFonts w:ascii="Times New Roman" w:hAnsi="Times New Roman" w:cs="Times New Roman"/>
          <w:sz w:val="28"/>
          <w:szCs w:val="28"/>
        </w:rPr>
        <w:t>- Приказ Минтруда России от 29.10.2021 № 773н «Об утверждении форм (способов) информирования работников об их трудовых правах, включая право на безопасные условия и охрану труда, и примерного перечня информационных материалов в целях информирования работников об их трудовых правах, включая право на безопасные условия и охрану труда»;</w:t>
      </w:r>
    </w:p>
    <w:p w:rsidR="00B428F7" w:rsidRPr="004765F9" w:rsidRDefault="00B428F7" w:rsidP="00B428F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5F9">
        <w:rPr>
          <w:rFonts w:ascii="Times New Roman" w:hAnsi="Times New Roman" w:cs="Times New Roman"/>
          <w:sz w:val="28"/>
          <w:szCs w:val="28"/>
        </w:rPr>
        <w:t>- Приказ Минтруда России от 22.09.2021 № 656н “Об утверждении примерного перечня мероприятий по предотвращению случаев повреждения здоровья работников (при производстве работ (оказании услуг) на территории, находящейся под контролем другого работодателя (иного лица)”;</w:t>
      </w:r>
    </w:p>
    <w:p w:rsidR="00B428F7" w:rsidRPr="004765F9" w:rsidRDefault="00B428F7" w:rsidP="00B428F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5F9">
        <w:rPr>
          <w:rFonts w:ascii="Times New Roman" w:hAnsi="Times New Roman" w:cs="Times New Roman"/>
          <w:sz w:val="28"/>
          <w:szCs w:val="28"/>
        </w:rPr>
        <w:t>- Приказ Минтруда России от 29.10.2021 № 774н “Об утверждении общих требований к организации безопасного рабочего места”;</w:t>
      </w:r>
    </w:p>
    <w:p w:rsidR="00B428F7" w:rsidRPr="004765F9" w:rsidRDefault="00B428F7" w:rsidP="00B428F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5F9">
        <w:rPr>
          <w:rFonts w:ascii="Times New Roman" w:hAnsi="Times New Roman" w:cs="Times New Roman"/>
          <w:sz w:val="28"/>
          <w:szCs w:val="28"/>
        </w:rPr>
        <w:t>- Приказ Минтруда России от 14.09.2021 № 629н “Об утверждении предельно допустимых норм нагрузок для женщин при подъёме и перемещении тяжестей вручную”;</w:t>
      </w:r>
    </w:p>
    <w:p w:rsidR="00B428F7" w:rsidRPr="004765F9" w:rsidRDefault="00B428F7" w:rsidP="00B428F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5F9">
        <w:rPr>
          <w:rFonts w:ascii="Times New Roman" w:hAnsi="Times New Roman" w:cs="Times New Roman"/>
          <w:sz w:val="28"/>
          <w:szCs w:val="28"/>
        </w:rPr>
        <w:t>- Приказ Минтруда России от 29.10.2021 № 772н “Об утверждении основных требований к порядку разработки и содержанию правил и инструкций по охране труда, разрабатываемых работодателем”;</w:t>
      </w:r>
    </w:p>
    <w:p w:rsidR="00B428F7" w:rsidRPr="004765F9" w:rsidRDefault="00B428F7" w:rsidP="00B428F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5F9">
        <w:rPr>
          <w:rFonts w:ascii="Times New Roman" w:hAnsi="Times New Roman" w:cs="Times New Roman"/>
          <w:sz w:val="28"/>
          <w:szCs w:val="28"/>
        </w:rPr>
        <w:t>- Приказ от 29 октября 2021 г. N 771н «Об утверждении примерного перечня ежегодно реализуемых работодателем мероприятий по улучшению условий и охраны труда, ликвидации или снижению уровней профессиональных рисков либо недопущению повышения их уровней»;</w:t>
      </w:r>
    </w:p>
    <w:p w:rsidR="00B428F7" w:rsidRPr="004765F9" w:rsidRDefault="00B428F7" w:rsidP="00B428F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5F9">
        <w:rPr>
          <w:rFonts w:ascii="Times New Roman" w:hAnsi="Times New Roman" w:cs="Times New Roman"/>
          <w:sz w:val="28"/>
          <w:szCs w:val="28"/>
        </w:rPr>
        <w:t xml:space="preserve">- ГОСТ </w:t>
      </w:r>
      <w:proofErr w:type="gramStart"/>
      <w:r w:rsidRPr="004765F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765F9">
        <w:rPr>
          <w:rFonts w:ascii="Times New Roman" w:hAnsi="Times New Roman" w:cs="Times New Roman"/>
          <w:sz w:val="28"/>
          <w:szCs w:val="28"/>
        </w:rPr>
        <w:t xml:space="preserve"> ИСО 45001-2020 «Системы менеджмента безопасности труда и охраны здоровья Требования и руководство по применению»;</w:t>
      </w:r>
    </w:p>
    <w:p w:rsidR="00B428F7" w:rsidRPr="004765F9" w:rsidRDefault="00B428F7" w:rsidP="00B428F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5F9">
        <w:rPr>
          <w:rFonts w:ascii="Times New Roman" w:hAnsi="Times New Roman" w:cs="Times New Roman"/>
          <w:sz w:val="28"/>
          <w:szCs w:val="28"/>
        </w:rPr>
        <w:t>- «</w:t>
      </w:r>
      <w:proofErr w:type="gramStart"/>
      <w:r w:rsidRPr="004765F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765F9">
        <w:rPr>
          <w:rFonts w:ascii="Times New Roman" w:hAnsi="Times New Roman" w:cs="Times New Roman"/>
          <w:sz w:val="28"/>
          <w:szCs w:val="28"/>
        </w:rPr>
        <w:t xml:space="preserve"> 2.2.1766-03. 2.2. Гигиена труда. Руководство по оценке профессионального риска для здоровья работников. Организационно-методические основы, принципы и критерии оценки. Руководство»;</w:t>
      </w:r>
    </w:p>
    <w:p w:rsidR="00B428F7" w:rsidRPr="004765F9" w:rsidRDefault="00B428F7" w:rsidP="00B428F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5F9">
        <w:rPr>
          <w:rFonts w:ascii="Times New Roman" w:hAnsi="Times New Roman" w:cs="Times New Roman"/>
          <w:sz w:val="28"/>
          <w:szCs w:val="28"/>
        </w:rPr>
        <w:t xml:space="preserve">- Приказ </w:t>
      </w:r>
      <w:proofErr w:type="spellStart"/>
      <w:r w:rsidRPr="004765F9"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 w:rsidRPr="004765F9">
        <w:rPr>
          <w:rFonts w:ascii="Times New Roman" w:hAnsi="Times New Roman" w:cs="Times New Roman"/>
          <w:sz w:val="28"/>
          <w:szCs w:val="28"/>
        </w:rPr>
        <w:t xml:space="preserve"> от 11.04.2016 № 144 «Об утверждении Руководства по безопасности «Методические основы по проведению анализа опасностей и оценки риска аварий на опасных производственных объектах»;</w:t>
      </w:r>
    </w:p>
    <w:p w:rsidR="00B428F7" w:rsidRPr="004765F9" w:rsidRDefault="00B428F7" w:rsidP="00B428F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5F9">
        <w:rPr>
          <w:rFonts w:ascii="Times New Roman" w:hAnsi="Times New Roman" w:cs="Times New Roman"/>
          <w:sz w:val="28"/>
          <w:szCs w:val="28"/>
        </w:rPr>
        <w:t xml:space="preserve">- ГОСТ </w:t>
      </w:r>
      <w:proofErr w:type="gramStart"/>
      <w:r w:rsidRPr="004765F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765F9">
        <w:rPr>
          <w:rFonts w:ascii="Times New Roman" w:hAnsi="Times New Roman" w:cs="Times New Roman"/>
          <w:sz w:val="28"/>
          <w:szCs w:val="28"/>
        </w:rPr>
        <w:t xml:space="preserve"> 12.0.010-2009 Система стандартов безопасности труда (ССБТ). Системы управления охраной труда. Определение опасностей и оценка рисков;</w:t>
      </w:r>
    </w:p>
    <w:p w:rsidR="00B428F7" w:rsidRPr="004765F9" w:rsidRDefault="00B428F7" w:rsidP="00B428F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5F9">
        <w:rPr>
          <w:rFonts w:ascii="Times New Roman" w:hAnsi="Times New Roman" w:cs="Times New Roman"/>
          <w:sz w:val="28"/>
          <w:szCs w:val="28"/>
        </w:rPr>
        <w:t>- ГОСТ 12.4.026-2015 Система стандартов безопасности труда (ССБТ).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 (с Поправкой);</w:t>
      </w:r>
    </w:p>
    <w:p w:rsidR="00B428F7" w:rsidRPr="004765F9" w:rsidRDefault="00B428F7" w:rsidP="00B428F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5F9">
        <w:rPr>
          <w:rFonts w:ascii="Times New Roman" w:hAnsi="Times New Roman" w:cs="Times New Roman"/>
          <w:sz w:val="28"/>
          <w:szCs w:val="28"/>
        </w:rPr>
        <w:lastRenderedPageBreak/>
        <w:t xml:space="preserve">- ГОСТ 8.332-2013 </w:t>
      </w:r>
      <w:proofErr w:type="gramStart"/>
      <w:r w:rsidRPr="004765F9">
        <w:rPr>
          <w:rFonts w:ascii="Times New Roman" w:hAnsi="Times New Roman" w:cs="Times New Roman"/>
          <w:sz w:val="28"/>
          <w:szCs w:val="28"/>
        </w:rPr>
        <w:t>Государственная</w:t>
      </w:r>
      <w:proofErr w:type="gramEnd"/>
      <w:r w:rsidRPr="004765F9">
        <w:rPr>
          <w:rFonts w:ascii="Times New Roman" w:hAnsi="Times New Roman" w:cs="Times New Roman"/>
          <w:sz w:val="28"/>
          <w:szCs w:val="28"/>
        </w:rPr>
        <w:t xml:space="preserve"> система обеспечения единства измерений. Световые измерения. Значения относительной спектральной световой эффективности монохроматического излучения для дневного зрения. Общие положения;</w:t>
      </w:r>
    </w:p>
    <w:p w:rsidR="00B428F7" w:rsidRPr="004765F9" w:rsidRDefault="00B428F7" w:rsidP="00B428F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5F9">
        <w:rPr>
          <w:rFonts w:ascii="Times New Roman" w:hAnsi="Times New Roman" w:cs="Times New Roman"/>
          <w:sz w:val="28"/>
          <w:szCs w:val="28"/>
        </w:rPr>
        <w:t xml:space="preserve">- ГОСТ 12.1.044-89 (ИСО 4589-84) Система стандартов безопасности труда. </w:t>
      </w:r>
      <w:proofErr w:type="spellStart"/>
      <w:r w:rsidRPr="004765F9">
        <w:rPr>
          <w:rFonts w:ascii="Times New Roman" w:hAnsi="Times New Roman" w:cs="Times New Roman"/>
          <w:sz w:val="28"/>
          <w:szCs w:val="28"/>
        </w:rPr>
        <w:t>Пожаровзрывоопасность</w:t>
      </w:r>
      <w:proofErr w:type="spellEnd"/>
      <w:r w:rsidRPr="004765F9">
        <w:rPr>
          <w:rFonts w:ascii="Times New Roman" w:hAnsi="Times New Roman" w:cs="Times New Roman"/>
          <w:sz w:val="28"/>
          <w:szCs w:val="28"/>
        </w:rPr>
        <w:t xml:space="preserve"> веществ и материалов. Номенклатура показателей и методы их определения;</w:t>
      </w:r>
    </w:p>
    <w:p w:rsidR="00B428F7" w:rsidRPr="004765F9" w:rsidRDefault="00B428F7" w:rsidP="00B428F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5F9">
        <w:rPr>
          <w:rFonts w:ascii="Times New Roman" w:hAnsi="Times New Roman" w:cs="Times New Roman"/>
          <w:sz w:val="28"/>
          <w:szCs w:val="28"/>
        </w:rPr>
        <w:t>- ГОСТ 24940-2016 Здания и сооружения. Методы измерения освещенности</w:t>
      </w:r>
    </w:p>
    <w:p w:rsidR="00B428F7" w:rsidRPr="004765F9" w:rsidRDefault="00B428F7" w:rsidP="00B428F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5F9">
        <w:rPr>
          <w:rFonts w:ascii="Times New Roman" w:hAnsi="Times New Roman" w:cs="Times New Roman"/>
          <w:sz w:val="28"/>
          <w:szCs w:val="28"/>
        </w:rPr>
        <w:t xml:space="preserve">- ГОСТ </w:t>
      </w:r>
      <w:proofErr w:type="gramStart"/>
      <w:r w:rsidRPr="004765F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765F9">
        <w:rPr>
          <w:rFonts w:ascii="Times New Roman" w:hAnsi="Times New Roman" w:cs="Times New Roman"/>
          <w:sz w:val="28"/>
          <w:szCs w:val="28"/>
        </w:rPr>
        <w:t xml:space="preserve"> 12.0.007-2009 Система стандартов безопасности труда. Система управления охраной труда в организации. Общие требования по разработке, применению, оценке и совершенствованию;</w:t>
      </w:r>
    </w:p>
    <w:p w:rsidR="00B428F7" w:rsidRPr="004765F9" w:rsidRDefault="00B428F7" w:rsidP="00B428F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5F9">
        <w:rPr>
          <w:rFonts w:ascii="Times New Roman" w:hAnsi="Times New Roman" w:cs="Times New Roman"/>
          <w:sz w:val="28"/>
          <w:szCs w:val="28"/>
        </w:rPr>
        <w:t>- ГОСТ 12.0.003-2015 Система стандартов безопасности труда. Опасные и вредные производственные факторы. Классификация;</w:t>
      </w:r>
    </w:p>
    <w:p w:rsidR="00B428F7" w:rsidRPr="004765F9" w:rsidRDefault="00B428F7" w:rsidP="00B428F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5F9">
        <w:rPr>
          <w:rFonts w:ascii="Times New Roman" w:hAnsi="Times New Roman" w:cs="Times New Roman"/>
          <w:sz w:val="28"/>
          <w:szCs w:val="28"/>
        </w:rPr>
        <w:t>- ГОСТ 12.0.230-2007 Система стандартов безопасности труда. Системы управления охраной труда. Общие требования;</w:t>
      </w:r>
    </w:p>
    <w:p w:rsidR="00B428F7" w:rsidRPr="004765F9" w:rsidRDefault="00B428F7" w:rsidP="00B428F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5F9">
        <w:rPr>
          <w:rFonts w:ascii="Times New Roman" w:hAnsi="Times New Roman" w:cs="Times New Roman"/>
          <w:sz w:val="28"/>
          <w:szCs w:val="28"/>
        </w:rPr>
        <w:t>- ГОСТ 12.0.004-2015 Система стандартов безопасности труда (ССБТ). Организация обучения безопасности труда. Общие положения;</w:t>
      </w:r>
    </w:p>
    <w:p w:rsidR="00B428F7" w:rsidRPr="004765F9" w:rsidRDefault="00B428F7" w:rsidP="00B428F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5F9">
        <w:rPr>
          <w:rFonts w:ascii="Times New Roman" w:hAnsi="Times New Roman" w:cs="Times New Roman"/>
          <w:sz w:val="28"/>
          <w:szCs w:val="28"/>
        </w:rPr>
        <w:t>- ГОСТ 12.0.230.4-2018 «Система стандартов безопасности труда. Системы управления охраной труда. Методы идентификации опасностей на различных этапах выполнения работ»;</w:t>
      </w:r>
    </w:p>
    <w:p w:rsidR="00B428F7" w:rsidRPr="004765F9" w:rsidRDefault="00B428F7" w:rsidP="00B428F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5F9">
        <w:rPr>
          <w:rFonts w:ascii="Times New Roman" w:hAnsi="Times New Roman" w:cs="Times New Roman"/>
          <w:sz w:val="28"/>
          <w:szCs w:val="28"/>
        </w:rPr>
        <w:t>- ГОСТ 12.0.230.5-2018 «Система стандартов безопасности труда. Системы управления охраной труда. Методы оценки риска для обеспечения безопасности выполнения работ»;</w:t>
      </w:r>
    </w:p>
    <w:p w:rsidR="00B428F7" w:rsidRPr="00753D8D" w:rsidRDefault="00B428F7" w:rsidP="00B428F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5F9">
        <w:rPr>
          <w:rFonts w:ascii="Times New Roman" w:hAnsi="Times New Roman" w:cs="Times New Roman"/>
          <w:sz w:val="28"/>
          <w:szCs w:val="28"/>
        </w:rPr>
        <w:t xml:space="preserve">- ГОСТ 12.0.230.6-2018 «Система стандартов безопасности труда. Системы управления охраной труда. Обеспечение совместимости системы управления охраной труда </w:t>
      </w:r>
      <w:r>
        <w:rPr>
          <w:rFonts w:ascii="Times New Roman" w:hAnsi="Times New Roman" w:cs="Times New Roman"/>
          <w:sz w:val="28"/>
          <w:szCs w:val="28"/>
        </w:rPr>
        <w:t>с другими системами управления».</w:t>
      </w:r>
    </w:p>
    <w:p w:rsidR="00250D10" w:rsidRPr="00753D8D" w:rsidRDefault="007E754C" w:rsidP="009502FF">
      <w:pPr>
        <w:pStyle w:val="1"/>
        <w:jc w:val="center"/>
      </w:pPr>
      <w:r w:rsidRPr="00753D8D">
        <w:br w:type="page"/>
      </w:r>
      <w:bookmarkStart w:id="5" w:name="_Toc119053521"/>
      <w:r w:rsidR="00250D10" w:rsidRPr="00753D8D">
        <w:lastRenderedPageBreak/>
        <w:t>Термины и определения</w:t>
      </w:r>
      <w:bookmarkEnd w:id="5"/>
    </w:p>
    <w:p w:rsidR="007E754C" w:rsidRPr="00753D8D" w:rsidRDefault="007E754C" w:rsidP="00250D10">
      <w:pPr>
        <w:tabs>
          <w:tab w:val="left" w:pos="4119"/>
        </w:tabs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50D10" w:rsidRPr="00753D8D" w:rsidRDefault="00250D10" w:rsidP="005772A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3D8D">
        <w:rPr>
          <w:rFonts w:ascii="Times New Roman" w:hAnsi="Times New Roman" w:cs="Times New Roman"/>
          <w:i/>
          <w:sz w:val="28"/>
          <w:szCs w:val="28"/>
        </w:rPr>
        <w:t>Организация</w:t>
      </w:r>
      <w:r w:rsidRPr="00753D8D">
        <w:rPr>
          <w:rFonts w:ascii="Times New Roman" w:hAnsi="Times New Roman" w:cs="Times New Roman"/>
          <w:sz w:val="28"/>
          <w:szCs w:val="28"/>
        </w:rPr>
        <w:t xml:space="preserve"> - компания, фирма, проект, предприятие, учреждение, завод, фабрика, объединение, орган власти, общественный институт или ассоциация и т. п. либо их части, входящие или не входящие в их состав, различных форм собственности, которые имеют собственные функции и управление.</w:t>
      </w:r>
      <w:proofErr w:type="gramEnd"/>
    </w:p>
    <w:p w:rsidR="00250D10" w:rsidRPr="00753D8D" w:rsidRDefault="00250D10" w:rsidP="005772A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i/>
          <w:sz w:val="28"/>
          <w:szCs w:val="28"/>
        </w:rPr>
        <w:t>Охрана труда</w:t>
      </w:r>
      <w:r w:rsidRPr="00753D8D">
        <w:rPr>
          <w:rFonts w:ascii="Times New Roman" w:hAnsi="Times New Roman" w:cs="Times New Roman"/>
          <w:sz w:val="28"/>
          <w:szCs w:val="28"/>
        </w:rPr>
        <w:t xml:space="preserve"> - 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мероприятия.</w:t>
      </w:r>
    </w:p>
    <w:p w:rsidR="00250D10" w:rsidRPr="00753D8D" w:rsidRDefault="00250D10" w:rsidP="005772A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i/>
          <w:sz w:val="28"/>
          <w:szCs w:val="28"/>
        </w:rPr>
        <w:t>Условия труда</w:t>
      </w:r>
      <w:r w:rsidRPr="00753D8D">
        <w:rPr>
          <w:rFonts w:ascii="Times New Roman" w:hAnsi="Times New Roman" w:cs="Times New Roman"/>
          <w:sz w:val="28"/>
          <w:szCs w:val="28"/>
        </w:rPr>
        <w:t xml:space="preserve"> - совокупность факторов производственной среды и трудового процесса, оказывающих влияние на работоспособность и здоровье работника.</w:t>
      </w:r>
    </w:p>
    <w:p w:rsidR="00250D10" w:rsidRPr="00753D8D" w:rsidRDefault="00250D10" w:rsidP="005772A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i/>
          <w:sz w:val="28"/>
          <w:szCs w:val="28"/>
        </w:rPr>
        <w:t>Производственная деятельность</w:t>
      </w:r>
      <w:r w:rsidRPr="00753D8D">
        <w:rPr>
          <w:rFonts w:ascii="Times New Roman" w:hAnsi="Times New Roman" w:cs="Times New Roman"/>
          <w:sz w:val="28"/>
          <w:szCs w:val="28"/>
        </w:rPr>
        <w:t xml:space="preserve"> - совокупность действий работников с применением сре</w:t>
      </w:r>
      <w:proofErr w:type="gramStart"/>
      <w:r w:rsidRPr="00753D8D">
        <w:rPr>
          <w:rFonts w:ascii="Times New Roman" w:hAnsi="Times New Roman" w:cs="Times New Roman"/>
          <w:sz w:val="28"/>
          <w:szCs w:val="28"/>
        </w:rPr>
        <w:t>дств тр</w:t>
      </w:r>
      <w:proofErr w:type="gramEnd"/>
      <w:r w:rsidRPr="00753D8D">
        <w:rPr>
          <w:rFonts w:ascii="Times New Roman" w:hAnsi="Times New Roman" w:cs="Times New Roman"/>
          <w:sz w:val="28"/>
          <w:szCs w:val="28"/>
        </w:rPr>
        <w:t>уда, необходимых для превращения ресурсов в готовую продукцию, включающих в себя производство и переработку различных видов сырья, строительство, оказание различных видов услуг.</w:t>
      </w:r>
    </w:p>
    <w:p w:rsidR="00250D10" w:rsidRPr="00753D8D" w:rsidRDefault="00250D10" w:rsidP="005772A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i/>
          <w:sz w:val="28"/>
          <w:szCs w:val="28"/>
        </w:rPr>
        <w:t>Опасность</w:t>
      </w:r>
      <w:r w:rsidRPr="00753D8D">
        <w:rPr>
          <w:rFonts w:ascii="Times New Roman" w:hAnsi="Times New Roman" w:cs="Times New Roman"/>
          <w:sz w:val="28"/>
          <w:szCs w:val="28"/>
        </w:rPr>
        <w:t xml:space="preserve"> - Фактор среды и трудового процесса, который может быть причиной травмы, острого заболевания или внезапного резкого ухудшения здоровья. В зависимости от количественной характеристики и продолжительности действия отдельных факторов рабочей среды они могут стать опасными</w:t>
      </w:r>
    </w:p>
    <w:p w:rsidR="00250D10" w:rsidRPr="00753D8D" w:rsidRDefault="00250D10" w:rsidP="005772A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i/>
          <w:sz w:val="28"/>
          <w:szCs w:val="28"/>
        </w:rPr>
        <w:t>Ущерб</w:t>
      </w:r>
      <w:r w:rsidRPr="00753D8D">
        <w:rPr>
          <w:rFonts w:ascii="Times New Roman" w:hAnsi="Times New Roman" w:cs="Times New Roman"/>
          <w:sz w:val="28"/>
          <w:szCs w:val="28"/>
        </w:rPr>
        <w:t xml:space="preserve"> - нанесение физического повреждения или другого вреда здоровью людей, или вреда имуществу или окружающей среде.</w:t>
      </w:r>
    </w:p>
    <w:p w:rsidR="00250D10" w:rsidRPr="00753D8D" w:rsidRDefault="00250D10" w:rsidP="005772A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i/>
          <w:sz w:val="28"/>
          <w:szCs w:val="28"/>
        </w:rPr>
        <w:t>Определение опасности</w:t>
      </w:r>
      <w:r w:rsidRPr="00753D8D">
        <w:rPr>
          <w:rFonts w:ascii="Times New Roman" w:hAnsi="Times New Roman" w:cs="Times New Roman"/>
          <w:sz w:val="28"/>
          <w:szCs w:val="28"/>
        </w:rPr>
        <w:t xml:space="preserve"> - выявление (идентификация), описание и признание потенциального источника ущерба.</w:t>
      </w:r>
    </w:p>
    <w:p w:rsidR="00250D10" w:rsidRPr="00753D8D" w:rsidRDefault="00250D10" w:rsidP="005772A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i/>
          <w:sz w:val="28"/>
          <w:szCs w:val="28"/>
        </w:rPr>
        <w:t xml:space="preserve">Риск </w:t>
      </w:r>
      <w:r w:rsidRPr="00753D8D">
        <w:rPr>
          <w:rFonts w:ascii="Times New Roman" w:hAnsi="Times New Roman" w:cs="Times New Roman"/>
          <w:sz w:val="28"/>
          <w:szCs w:val="28"/>
        </w:rPr>
        <w:t>- сочетание вероятности (или частоты) нанесения ущерба и тяжести этого ущерба.</w:t>
      </w:r>
    </w:p>
    <w:p w:rsidR="00250D10" w:rsidRPr="00753D8D" w:rsidRDefault="00250D10" w:rsidP="005772A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i/>
          <w:sz w:val="28"/>
          <w:szCs w:val="28"/>
        </w:rPr>
        <w:t>Профессиональный риск</w:t>
      </w:r>
      <w:r w:rsidRPr="00753D8D">
        <w:rPr>
          <w:rFonts w:ascii="Times New Roman" w:hAnsi="Times New Roman" w:cs="Times New Roman"/>
          <w:sz w:val="28"/>
          <w:szCs w:val="28"/>
        </w:rPr>
        <w:t xml:space="preserve"> - вероятность причинения вреда здоровью в результате воздействия вредных и (или) опасных производственных факторов при исполнении работником обязанностей по трудовому договору или в иных случаях, установленных Трудовым Кодексом, другими федеральными законами.</w:t>
      </w:r>
    </w:p>
    <w:p w:rsidR="005772A7" w:rsidRPr="00753D8D" w:rsidRDefault="005772A7" w:rsidP="005772A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i/>
          <w:sz w:val="28"/>
          <w:szCs w:val="28"/>
        </w:rPr>
        <w:t>ИПР</w:t>
      </w:r>
      <w:r w:rsidRPr="00753D8D">
        <w:rPr>
          <w:rFonts w:ascii="Times New Roman" w:hAnsi="Times New Roman" w:cs="Times New Roman"/>
          <w:sz w:val="28"/>
          <w:szCs w:val="28"/>
        </w:rPr>
        <w:t xml:space="preserve"> – индекс профессионального риска.</w:t>
      </w:r>
    </w:p>
    <w:p w:rsidR="00250D10" w:rsidRPr="00753D8D" w:rsidRDefault="00250D10" w:rsidP="005772A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i/>
          <w:sz w:val="28"/>
          <w:szCs w:val="28"/>
        </w:rPr>
        <w:t>Оценка риска</w:t>
      </w:r>
      <w:r w:rsidRPr="00753D8D">
        <w:rPr>
          <w:rFonts w:ascii="Times New Roman" w:hAnsi="Times New Roman" w:cs="Times New Roman"/>
          <w:sz w:val="28"/>
          <w:szCs w:val="28"/>
        </w:rPr>
        <w:t xml:space="preserve"> - количественное или качественное определение значения показателя риска.</w:t>
      </w:r>
    </w:p>
    <w:p w:rsidR="00250D10" w:rsidRPr="00753D8D" w:rsidRDefault="00250D10" w:rsidP="005772A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i/>
          <w:sz w:val="28"/>
          <w:szCs w:val="28"/>
        </w:rPr>
        <w:t>Гигиенический норматив</w:t>
      </w:r>
      <w:r w:rsidRPr="00753D8D">
        <w:rPr>
          <w:rFonts w:ascii="Times New Roman" w:hAnsi="Times New Roman" w:cs="Times New Roman"/>
          <w:sz w:val="28"/>
          <w:szCs w:val="28"/>
        </w:rPr>
        <w:t xml:space="preserve"> - установленное исследованиями допустимое максимальное или минимальное количественное и (или) качественное значение показателя, характеризующего тот или иной фактор среды обитания с позиций его безопасности и (или) безвредности для человека.</w:t>
      </w:r>
    </w:p>
    <w:p w:rsidR="00250D10" w:rsidRPr="00753D8D" w:rsidRDefault="00250D10" w:rsidP="005772A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3D8D">
        <w:rPr>
          <w:rFonts w:ascii="Times New Roman" w:hAnsi="Times New Roman" w:cs="Times New Roman"/>
          <w:i/>
          <w:sz w:val="28"/>
          <w:szCs w:val="28"/>
        </w:rPr>
        <w:lastRenderedPageBreak/>
        <w:t>Безопасные условия труда</w:t>
      </w:r>
      <w:r w:rsidRPr="00753D8D">
        <w:rPr>
          <w:rFonts w:ascii="Times New Roman" w:hAnsi="Times New Roman" w:cs="Times New Roman"/>
          <w:sz w:val="28"/>
          <w:szCs w:val="28"/>
        </w:rPr>
        <w:t xml:space="preserve"> - условия труда, при которых воздействие на работающих вредных и (или) опасных производственных факторов исключено либо уровни их воздействия не превышают установленных нормативов.</w:t>
      </w:r>
      <w:proofErr w:type="gramEnd"/>
    </w:p>
    <w:p w:rsidR="00250D10" w:rsidRPr="00753D8D" w:rsidRDefault="00250D10" w:rsidP="005772A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i/>
          <w:sz w:val="28"/>
          <w:szCs w:val="28"/>
        </w:rPr>
        <w:t>Вредный производственный фактор</w:t>
      </w:r>
      <w:r w:rsidRPr="00753D8D">
        <w:rPr>
          <w:rFonts w:ascii="Times New Roman" w:hAnsi="Times New Roman" w:cs="Times New Roman"/>
          <w:sz w:val="28"/>
          <w:szCs w:val="28"/>
        </w:rPr>
        <w:t xml:space="preserve"> - производственный фактор, воздействие которого на работника может привести к его заболеванию.</w:t>
      </w:r>
    </w:p>
    <w:p w:rsidR="00250D10" w:rsidRPr="00753D8D" w:rsidRDefault="00250D10" w:rsidP="005772A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i/>
          <w:sz w:val="28"/>
          <w:szCs w:val="28"/>
        </w:rPr>
        <w:t>Оптимальные условия труда (1 класс)</w:t>
      </w:r>
      <w:r w:rsidRPr="00753D8D">
        <w:rPr>
          <w:rFonts w:ascii="Times New Roman" w:hAnsi="Times New Roman" w:cs="Times New Roman"/>
          <w:sz w:val="28"/>
          <w:szCs w:val="28"/>
        </w:rPr>
        <w:t xml:space="preserve"> – условия, при которых сохраняется здоровье </w:t>
      </w:r>
      <w:proofErr w:type="gramStart"/>
      <w:r w:rsidRPr="00753D8D">
        <w:rPr>
          <w:rFonts w:ascii="Times New Roman" w:hAnsi="Times New Roman" w:cs="Times New Roman"/>
          <w:sz w:val="28"/>
          <w:szCs w:val="28"/>
        </w:rPr>
        <w:t>работника</w:t>
      </w:r>
      <w:proofErr w:type="gramEnd"/>
      <w:r w:rsidRPr="00753D8D">
        <w:rPr>
          <w:rFonts w:ascii="Times New Roman" w:hAnsi="Times New Roman" w:cs="Times New Roman"/>
          <w:sz w:val="28"/>
          <w:szCs w:val="28"/>
        </w:rPr>
        <w:t xml:space="preserve"> и создаются предпосылки для поддержания высокого уровня работоспособности. Оптимальные нормативы факторов рабочей среды установлены для микроклиматических параметров и факторов трудовой нагрузки. Для других факторов за оптимальные условно принимают такие условия труда, при которых вредные факторы отсутствуют либо не превышают уровни, принятые в качестве безопасных для населения.</w:t>
      </w:r>
    </w:p>
    <w:p w:rsidR="00250D10" w:rsidRPr="00753D8D" w:rsidRDefault="00250D10" w:rsidP="005772A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3D8D">
        <w:rPr>
          <w:rFonts w:ascii="Times New Roman" w:hAnsi="Times New Roman" w:cs="Times New Roman"/>
          <w:i/>
          <w:sz w:val="28"/>
          <w:szCs w:val="28"/>
        </w:rPr>
        <w:t>Допустимые условия труда (2 класс)</w:t>
      </w:r>
      <w:r w:rsidRPr="00753D8D">
        <w:rPr>
          <w:rFonts w:ascii="Times New Roman" w:hAnsi="Times New Roman" w:cs="Times New Roman"/>
          <w:sz w:val="28"/>
          <w:szCs w:val="28"/>
        </w:rPr>
        <w:t xml:space="preserve"> - характеризуются такими уровнями факторов среды и трудового процесса, которые не превышают установленных гигиенических нормативов для рабочих мест, а возможные изменения функционального состояния организма восстанавливаются во время регламентированного отдыха или к началу следующей смены и не оказывают неблагоприятного действия в ближайшем и отдаленном периоде на состояние здоровья работников и их потомство.</w:t>
      </w:r>
      <w:proofErr w:type="gramEnd"/>
      <w:r w:rsidRPr="00753D8D">
        <w:rPr>
          <w:rFonts w:ascii="Times New Roman" w:hAnsi="Times New Roman" w:cs="Times New Roman"/>
          <w:sz w:val="28"/>
          <w:szCs w:val="28"/>
        </w:rPr>
        <w:t xml:space="preserve"> Допустимые условия труда условно относят к </w:t>
      </w:r>
      <w:proofErr w:type="gramStart"/>
      <w:r w:rsidRPr="00753D8D">
        <w:rPr>
          <w:rFonts w:ascii="Times New Roman" w:hAnsi="Times New Roman" w:cs="Times New Roman"/>
          <w:sz w:val="28"/>
          <w:szCs w:val="28"/>
        </w:rPr>
        <w:t>безопасным</w:t>
      </w:r>
      <w:proofErr w:type="gramEnd"/>
      <w:r w:rsidRPr="00753D8D">
        <w:rPr>
          <w:rFonts w:ascii="Times New Roman" w:hAnsi="Times New Roman" w:cs="Times New Roman"/>
          <w:sz w:val="28"/>
          <w:szCs w:val="28"/>
        </w:rPr>
        <w:t>.</w:t>
      </w:r>
    </w:p>
    <w:p w:rsidR="00250D10" w:rsidRPr="00753D8D" w:rsidRDefault="00250D10" w:rsidP="005772A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3D8D">
        <w:rPr>
          <w:rFonts w:ascii="Times New Roman" w:hAnsi="Times New Roman" w:cs="Times New Roman"/>
          <w:i/>
          <w:sz w:val="28"/>
          <w:szCs w:val="28"/>
        </w:rPr>
        <w:t>Вредные условия труда (3 класс)</w:t>
      </w:r>
      <w:r w:rsidRPr="00753D8D">
        <w:rPr>
          <w:rFonts w:ascii="Times New Roman" w:hAnsi="Times New Roman" w:cs="Times New Roman"/>
          <w:sz w:val="28"/>
          <w:szCs w:val="28"/>
        </w:rPr>
        <w:t xml:space="preserve"> - характеризуются наличием вредных факторов, уровни которых превышают гигиенические нормативы и оказывают неблагоприятное действие на организм работника и/или его потомство. 1 степень 3 класса (3.1) – условия труда характеризуются такими отклонениями уровней вредных факторов от гигиенических нормативов, которые вызывают функциональные изменения, </w:t>
      </w:r>
      <w:proofErr w:type="spellStart"/>
      <w:r w:rsidRPr="00753D8D">
        <w:rPr>
          <w:rFonts w:ascii="Times New Roman" w:hAnsi="Times New Roman" w:cs="Times New Roman"/>
          <w:sz w:val="28"/>
          <w:szCs w:val="28"/>
        </w:rPr>
        <w:t>восстанавливающиеся</w:t>
      </w:r>
      <w:proofErr w:type="spellEnd"/>
      <w:r w:rsidRPr="00753D8D">
        <w:rPr>
          <w:rFonts w:ascii="Times New Roman" w:hAnsi="Times New Roman" w:cs="Times New Roman"/>
          <w:sz w:val="28"/>
          <w:szCs w:val="28"/>
        </w:rPr>
        <w:t>, как правило, при более длительном (чем к началу следующей смены) прерывании контакта с вредными</w:t>
      </w:r>
      <w:proofErr w:type="gramEnd"/>
      <w:r w:rsidRPr="00753D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53D8D">
        <w:rPr>
          <w:rFonts w:ascii="Times New Roman" w:hAnsi="Times New Roman" w:cs="Times New Roman"/>
          <w:sz w:val="28"/>
          <w:szCs w:val="28"/>
        </w:rPr>
        <w:t>факторами и увеличивают риск повреждения здоровья. 2 степень 3 класса (3.2) – уровни вредных факторов, вызывающие стойкие функциональные изменения, приводящие в большинстве случаев к увеличению профессионально обусловленной заболеваемости (что может проявляться повышением уровня заболеваемости с временной утратой трудоспособности и, в первую очередь, теми болезнями, которые отражают состояние наиболее уязвимых для данных факторов органов и систем), появлению начальных признаков или легких форм</w:t>
      </w:r>
      <w:proofErr w:type="gramEnd"/>
      <w:r w:rsidRPr="00753D8D">
        <w:rPr>
          <w:rFonts w:ascii="Times New Roman" w:hAnsi="Times New Roman" w:cs="Times New Roman"/>
          <w:sz w:val="28"/>
          <w:szCs w:val="28"/>
        </w:rPr>
        <w:t xml:space="preserve"> профессиональных</w:t>
      </w:r>
    </w:p>
    <w:p w:rsidR="00250D10" w:rsidRPr="00753D8D" w:rsidRDefault="00250D10" w:rsidP="005772A7">
      <w:pPr>
        <w:tabs>
          <w:tab w:val="left" w:pos="4119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3D8D">
        <w:rPr>
          <w:rFonts w:ascii="Times New Roman" w:hAnsi="Times New Roman" w:cs="Times New Roman"/>
          <w:sz w:val="28"/>
          <w:szCs w:val="28"/>
        </w:rPr>
        <w:t xml:space="preserve">заболеваний (без потери профессиональной трудоспособности), возникающих после продолжительной экспозиции (часто после 15 и более лет). 3 степень 3 класса (3.3) – условия труда, характеризующиеся такими уровнями факторов рабочей среды, воздействие которых приводит к развитию, как правило, профессиональных болезней легкой и средней степеней тяжести (с потерей </w:t>
      </w:r>
      <w:r w:rsidRPr="00753D8D">
        <w:rPr>
          <w:rFonts w:ascii="Times New Roman" w:hAnsi="Times New Roman" w:cs="Times New Roman"/>
          <w:sz w:val="28"/>
          <w:szCs w:val="28"/>
        </w:rPr>
        <w:lastRenderedPageBreak/>
        <w:t>профессиональной трудоспособности) в периоде трудовой деятельности, росту хронической (профессионально обусловленной) патологии. 4 степень 3 класса (3.4</w:t>
      </w:r>
      <w:proofErr w:type="gramEnd"/>
      <w:r w:rsidRPr="00753D8D">
        <w:rPr>
          <w:rFonts w:ascii="Times New Roman" w:hAnsi="Times New Roman" w:cs="Times New Roman"/>
          <w:sz w:val="28"/>
          <w:szCs w:val="28"/>
        </w:rPr>
        <w:t>) – условия труда, при которых могут возникать тяжелые формы профессиональных заболеваний (с потерей общей трудоспособности), отмечается значительный рост числа хронических заболеваний и высокие уровни заболеваемости с временной утратой трудоспособности.</w:t>
      </w:r>
    </w:p>
    <w:p w:rsidR="00250D10" w:rsidRPr="00753D8D" w:rsidRDefault="00250D10" w:rsidP="005772A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i/>
          <w:sz w:val="28"/>
          <w:szCs w:val="28"/>
        </w:rPr>
        <w:t>Опасные (экстремальные) условия труда (4 класс)</w:t>
      </w:r>
      <w:r w:rsidRPr="00753D8D">
        <w:rPr>
          <w:rFonts w:ascii="Times New Roman" w:hAnsi="Times New Roman" w:cs="Times New Roman"/>
          <w:sz w:val="28"/>
          <w:szCs w:val="28"/>
        </w:rPr>
        <w:t xml:space="preserve"> - характеризуются уровнями факторов рабочей среды, воздействие которых в течение рабочей смены (или ее части) создает угрозу для жизни, высокий риск развития острых профессиональных поражений, в т. ч. и тяжелых форм.</w:t>
      </w:r>
    </w:p>
    <w:p w:rsidR="00250D10" w:rsidRPr="00753D8D" w:rsidRDefault="00250D10" w:rsidP="005772A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i/>
          <w:sz w:val="28"/>
          <w:szCs w:val="28"/>
        </w:rPr>
        <w:t>Профессиональное заболевание</w:t>
      </w:r>
      <w:r w:rsidRPr="00753D8D">
        <w:rPr>
          <w:rFonts w:ascii="Times New Roman" w:hAnsi="Times New Roman" w:cs="Times New Roman"/>
          <w:sz w:val="28"/>
          <w:szCs w:val="28"/>
        </w:rPr>
        <w:t xml:space="preserve"> - хроническое или острое заболевание работника, являющееся результатом воздействия на него вредног</w:t>
      </w:r>
      <w:proofErr w:type="gramStart"/>
      <w:r w:rsidRPr="00753D8D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753D8D">
        <w:rPr>
          <w:rFonts w:ascii="Times New Roman" w:hAnsi="Times New Roman" w:cs="Times New Roman"/>
          <w:sz w:val="28"/>
          <w:szCs w:val="28"/>
        </w:rPr>
        <w:t>-ых) производственного(-ых) фактора(-</w:t>
      </w:r>
      <w:proofErr w:type="spellStart"/>
      <w:r w:rsidRPr="00753D8D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753D8D">
        <w:rPr>
          <w:rFonts w:ascii="Times New Roman" w:hAnsi="Times New Roman" w:cs="Times New Roman"/>
          <w:sz w:val="28"/>
          <w:szCs w:val="28"/>
        </w:rPr>
        <w:t>) и повлекшее временную или стойкую утрату им профессиональной трудоспособности либо его смерть.</w:t>
      </w:r>
    </w:p>
    <w:p w:rsidR="00250D10" w:rsidRPr="00753D8D" w:rsidRDefault="00250D10" w:rsidP="005772A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i/>
          <w:sz w:val="28"/>
          <w:szCs w:val="28"/>
        </w:rPr>
        <w:t>Опасный производственный фактор</w:t>
      </w:r>
      <w:r w:rsidRPr="00753D8D">
        <w:rPr>
          <w:rFonts w:ascii="Times New Roman" w:hAnsi="Times New Roman" w:cs="Times New Roman"/>
          <w:sz w:val="28"/>
          <w:szCs w:val="28"/>
        </w:rPr>
        <w:t xml:space="preserve"> - производственный фактор, воздействие которого на работника может привести к его травме.</w:t>
      </w:r>
    </w:p>
    <w:p w:rsidR="000732B6" w:rsidRPr="00753D8D" w:rsidRDefault="00250D10" w:rsidP="005772A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i/>
          <w:sz w:val="28"/>
          <w:szCs w:val="28"/>
        </w:rPr>
        <w:t>Несчастный случай на производстве</w:t>
      </w:r>
      <w:r w:rsidRPr="00753D8D">
        <w:rPr>
          <w:rFonts w:ascii="Times New Roman" w:hAnsi="Times New Roman" w:cs="Times New Roman"/>
          <w:sz w:val="28"/>
          <w:szCs w:val="28"/>
        </w:rPr>
        <w:t xml:space="preserve"> - событие, в результате которого работник получил увечье или иное повреждение здоровья при исполнении им обязанности по трудовому договору (контракту) и в иных установленных федеральным законом </w:t>
      </w:r>
      <w:proofErr w:type="gramStart"/>
      <w:r w:rsidRPr="00753D8D">
        <w:rPr>
          <w:rFonts w:ascii="Times New Roman" w:hAnsi="Times New Roman" w:cs="Times New Roman"/>
          <w:sz w:val="28"/>
          <w:szCs w:val="28"/>
        </w:rPr>
        <w:t>случаях</w:t>
      </w:r>
      <w:proofErr w:type="gramEnd"/>
      <w:r w:rsidRPr="00753D8D">
        <w:rPr>
          <w:rFonts w:ascii="Times New Roman" w:hAnsi="Times New Roman" w:cs="Times New Roman"/>
          <w:sz w:val="28"/>
          <w:szCs w:val="28"/>
        </w:rPr>
        <w:t xml:space="preserve"> как на территории организации, так и за ее пределами либо во время следования к месту работы или возвращения с места работы на транспорте, предоставленном организацией, и которое повлекло необходимость перевода работника на другую работу, временную или стойкую утрату им профессиональной трудоспособности либо его смерть.</w:t>
      </w:r>
    </w:p>
    <w:p w:rsidR="000732B6" w:rsidRPr="00753D8D" w:rsidRDefault="000732B6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sz w:val="28"/>
          <w:szCs w:val="28"/>
        </w:rPr>
        <w:br w:type="page"/>
      </w:r>
    </w:p>
    <w:p w:rsidR="005772A7" w:rsidRPr="00753D8D" w:rsidRDefault="005772A7" w:rsidP="009502FF">
      <w:pPr>
        <w:pStyle w:val="1"/>
        <w:jc w:val="center"/>
        <w:rPr>
          <w:rFonts w:ascii="Times New Roman" w:hAnsi="Times New Roman" w:cs="Times New Roman"/>
          <w:szCs w:val="16"/>
        </w:rPr>
      </w:pPr>
      <w:bookmarkStart w:id="6" w:name="_Toc119053522"/>
      <w:r w:rsidRPr="00753D8D">
        <w:rPr>
          <w:rFonts w:ascii="Times New Roman" w:hAnsi="Times New Roman" w:cs="Times New Roman"/>
          <w:szCs w:val="16"/>
        </w:rPr>
        <w:lastRenderedPageBreak/>
        <w:t>Расчет и оценка производственных рисков</w:t>
      </w:r>
      <w:bookmarkEnd w:id="6"/>
    </w:p>
    <w:p w:rsidR="005772A7" w:rsidRPr="00753D8D" w:rsidRDefault="005772A7" w:rsidP="005772A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16"/>
        </w:rPr>
      </w:pPr>
    </w:p>
    <w:p w:rsidR="00AC1FB7" w:rsidRPr="00753D8D" w:rsidRDefault="00AC1FB7" w:rsidP="00AC1FB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16"/>
        </w:rPr>
      </w:pPr>
      <w:r w:rsidRPr="00753D8D">
        <w:rPr>
          <w:rFonts w:ascii="Times New Roman" w:hAnsi="Times New Roman" w:cs="Times New Roman"/>
          <w:sz w:val="28"/>
          <w:szCs w:val="16"/>
        </w:rPr>
        <w:t xml:space="preserve">Цель проведения оценки профессиональных рисков – снизить риск возникновения несчастных случаев и профзаболеваний на конкретном рабочем месте и выявить, какие меры по обеспечению безопасности на предприятии необходимо принимать в первую очередь. Также, оценка рисков помогает повысить мотивацию работников соблюдать требования охраны труда, социальную защищенность работников и квалификацию персонала. </w:t>
      </w:r>
    </w:p>
    <w:p w:rsidR="00AC1FB7" w:rsidRPr="00FB451C" w:rsidRDefault="00AC1FB7" w:rsidP="00AC1FB7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16"/>
        </w:rPr>
      </w:pPr>
      <w:r w:rsidRPr="00753D8D">
        <w:rPr>
          <w:rFonts w:ascii="Times New Roman" w:hAnsi="Times New Roman" w:cs="Times New Roman"/>
          <w:sz w:val="28"/>
          <w:szCs w:val="16"/>
        </w:rPr>
        <w:t xml:space="preserve"> При внеплановых проверках и расследованиях несчастных случаев инспекторы ГИТ будут оценивать эффективность внедренной в организации системы управления охраной труда, в том числе </w:t>
      </w:r>
      <w:r w:rsidRPr="00FB451C">
        <w:rPr>
          <w:rFonts w:ascii="Times New Roman" w:hAnsi="Times New Roman" w:cs="Times New Roman"/>
          <w:sz w:val="28"/>
          <w:szCs w:val="16"/>
        </w:rPr>
        <w:t>и процедуру управления рисками.</w:t>
      </w:r>
      <w:r w:rsidR="00E52C5C" w:rsidRPr="00FB451C">
        <w:rPr>
          <w:rFonts w:ascii="Times New Roman" w:hAnsi="Times New Roman" w:cs="Times New Roman"/>
          <w:sz w:val="28"/>
          <w:szCs w:val="16"/>
        </w:rPr>
        <w:t xml:space="preserve"> </w:t>
      </w:r>
    </w:p>
    <w:p w:rsidR="00FB451C" w:rsidRPr="00FB451C" w:rsidRDefault="00E52C5C" w:rsidP="0029712C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16"/>
        </w:rPr>
      </w:pPr>
      <w:r w:rsidRPr="00FB451C">
        <w:rPr>
          <w:rFonts w:ascii="Times New Roman" w:hAnsi="Times New Roman" w:cs="Times New Roman"/>
          <w:sz w:val="28"/>
          <w:szCs w:val="16"/>
        </w:rPr>
        <w:t>Представители комиссии, состав которой утвер</w:t>
      </w:r>
      <w:r w:rsidR="00790289" w:rsidRPr="00FB451C">
        <w:rPr>
          <w:rFonts w:ascii="Times New Roman" w:hAnsi="Times New Roman" w:cs="Times New Roman"/>
          <w:sz w:val="28"/>
          <w:szCs w:val="16"/>
        </w:rPr>
        <w:t xml:space="preserve">жден </w:t>
      </w:r>
      <w:r w:rsidR="00023D39" w:rsidRPr="00FB451C">
        <w:rPr>
          <w:rFonts w:ascii="Times New Roman" w:hAnsi="Times New Roman" w:cs="Times New Roman"/>
          <w:sz w:val="28"/>
          <w:szCs w:val="16"/>
        </w:rPr>
        <w:t>Приказом №</w:t>
      </w:r>
      <w:r w:rsidR="008A20A6" w:rsidRPr="00FB451C">
        <w:rPr>
          <w:rFonts w:ascii="Times New Roman" w:hAnsi="Times New Roman" w:cs="Times New Roman"/>
          <w:sz w:val="28"/>
          <w:szCs w:val="16"/>
        </w:rPr>
        <w:t xml:space="preserve"> </w:t>
      </w:r>
      <w:r w:rsidR="00FB451C" w:rsidRPr="00FB451C">
        <w:rPr>
          <w:rFonts w:ascii="Times New Roman" w:hAnsi="Times New Roman" w:cs="Times New Roman"/>
          <w:sz w:val="28"/>
          <w:szCs w:val="16"/>
        </w:rPr>
        <w:t>26 –</w:t>
      </w:r>
      <w:proofErr w:type="gramStart"/>
      <w:r w:rsidR="00FB451C" w:rsidRPr="00FB451C">
        <w:rPr>
          <w:rFonts w:ascii="Times New Roman" w:hAnsi="Times New Roman" w:cs="Times New Roman"/>
          <w:sz w:val="28"/>
          <w:szCs w:val="16"/>
        </w:rPr>
        <w:t>Р</w:t>
      </w:r>
      <w:proofErr w:type="gramEnd"/>
      <w:r w:rsidR="00FB451C" w:rsidRPr="00FB451C">
        <w:rPr>
          <w:rFonts w:ascii="Times New Roman" w:hAnsi="Times New Roman" w:cs="Times New Roman"/>
          <w:sz w:val="28"/>
          <w:szCs w:val="16"/>
        </w:rPr>
        <w:t xml:space="preserve"> </w:t>
      </w:r>
      <w:r w:rsidR="00023D39" w:rsidRPr="00FB451C">
        <w:rPr>
          <w:rFonts w:ascii="Times New Roman" w:hAnsi="Times New Roman" w:cs="Times New Roman"/>
          <w:sz w:val="28"/>
          <w:szCs w:val="16"/>
        </w:rPr>
        <w:t xml:space="preserve">от </w:t>
      </w:r>
    </w:p>
    <w:p w:rsidR="0029712C" w:rsidRPr="00FB451C" w:rsidRDefault="00023D39" w:rsidP="00FB451C">
      <w:pPr>
        <w:tabs>
          <w:tab w:val="left" w:pos="4119"/>
        </w:tabs>
        <w:spacing w:line="276" w:lineRule="auto"/>
        <w:jc w:val="both"/>
        <w:rPr>
          <w:rFonts w:ascii="Times New Roman" w:hAnsi="Times New Roman" w:cs="Times New Roman"/>
          <w:sz w:val="28"/>
          <w:szCs w:val="16"/>
          <w:highlight w:val="yellow"/>
          <w:u w:val="single"/>
        </w:rPr>
      </w:pPr>
      <w:r w:rsidRPr="00FB451C">
        <w:rPr>
          <w:rFonts w:ascii="Times New Roman" w:hAnsi="Times New Roman" w:cs="Times New Roman"/>
          <w:sz w:val="28"/>
          <w:szCs w:val="16"/>
        </w:rPr>
        <w:t>«</w:t>
      </w:r>
      <w:r w:rsidR="00FB451C" w:rsidRPr="00FB451C">
        <w:rPr>
          <w:rFonts w:ascii="Times New Roman" w:hAnsi="Times New Roman" w:cs="Times New Roman"/>
          <w:sz w:val="28"/>
          <w:szCs w:val="16"/>
        </w:rPr>
        <w:t>27</w:t>
      </w:r>
      <w:r w:rsidRPr="00FB451C">
        <w:rPr>
          <w:rFonts w:ascii="Times New Roman" w:hAnsi="Times New Roman" w:cs="Times New Roman"/>
          <w:sz w:val="28"/>
          <w:szCs w:val="16"/>
        </w:rPr>
        <w:t xml:space="preserve"> </w:t>
      </w:r>
      <w:r w:rsidR="00E52C5C" w:rsidRPr="00FB451C">
        <w:rPr>
          <w:rFonts w:ascii="Times New Roman" w:hAnsi="Times New Roman" w:cs="Times New Roman"/>
          <w:sz w:val="28"/>
          <w:szCs w:val="16"/>
        </w:rPr>
        <w:t>»</w:t>
      </w:r>
      <w:r w:rsidR="00BF0D8B" w:rsidRPr="00FB451C">
        <w:rPr>
          <w:rFonts w:ascii="Times New Roman" w:hAnsi="Times New Roman" w:cs="Times New Roman"/>
          <w:sz w:val="28"/>
          <w:szCs w:val="16"/>
        </w:rPr>
        <w:t xml:space="preserve"> </w:t>
      </w:r>
      <w:r w:rsidR="00FB451C" w:rsidRPr="00FB451C">
        <w:rPr>
          <w:rFonts w:ascii="Times New Roman" w:hAnsi="Times New Roman" w:cs="Times New Roman"/>
          <w:sz w:val="28"/>
          <w:szCs w:val="16"/>
          <w:u w:val="single"/>
        </w:rPr>
        <w:t xml:space="preserve">сентября </w:t>
      </w:r>
      <w:r w:rsidR="00E52C5C" w:rsidRPr="00FB451C">
        <w:rPr>
          <w:rFonts w:ascii="Times New Roman" w:hAnsi="Times New Roman" w:cs="Times New Roman"/>
          <w:sz w:val="28"/>
          <w:szCs w:val="16"/>
        </w:rPr>
        <w:t>20</w:t>
      </w:r>
      <w:r w:rsidR="001C71B8" w:rsidRPr="00FB451C">
        <w:rPr>
          <w:rFonts w:ascii="Times New Roman" w:hAnsi="Times New Roman" w:cs="Times New Roman"/>
          <w:sz w:val="28"/>
          <w:szCs w:val="16"/>
        </w:rPr>
        <w:t>2</w:t>
      </w:r>
      <w:r w:rsidR="00505AB7" w:rsidRPr="00FB451C">
        <w:rPr>
          <w:rFonts w:ascii="Times New Roman" w:hAnsi="Times New Roman" w:cs="Times New Roman"/>
          <w:sz w:val="28"/>
          <w:szCs w:val="16"/>
        </w:rPr>
        <w:t>2</w:t>
      </w:r>
      <w:r w:rsidR="000234D7" w:rsidRPr="00FB451C">
        <w:rPr>
          <w:rFonts w:ascii="Times New Roman" w:hAnsi="Times New Roman" w:cs="Times New Roman"/>
          <w:sz w:val="28"/>
          <w:szCs w:val="16"/>
        </w:rPr>
        <w:t xml:space="preserve"> г. </w:t>
      </w:r>
      <w:r w:rsidR="00871D3C" w:rsidRPr="00FB451C">
        <w:rPr>
          <w:rFonts w:ascii="Times New Roman" w:hAnsi="Times New Roman" w:cs="Times New Roman"/>
          <w:sz w:val="28"/>
          <w:szCs w:val="16"/>
        </w:rPr>
        <w:t>Главы</w:t>
      </w:r>
      <w:r w:rsidR="00971BBC" w:rsidRPr="00FB451C">
        <w:rPr>
          <w:rFonts w:ascii="Times New Roman" w:hAnsi="Times New Roman" w:cs="Times New Roman"/>
          <w:sz w:val="28"/>
          <w:szCs w:val="16"/>
        </w:rPr>
        <w:t xml:space="preserve"> </w:t>
      </w:r>
      <w:r w:rsidR="00FB451C" w:rsidRPr="00FB451C">
        <w:rPr>
          <w:rFonts w:ascii="Times New Roman" w:hAnsi="Times New Roman" w:cs="Times New Roman"/>
          <w:sz w:val="28"/>
          <w:szCs w:val="16"/>
        </w:rPr>
        <w:t>Шубиной С. Е.</w:t>
      </w:r>
      <w:r w:rsidR="00E52C5C" w:rsidRPr="00FB451C">
        <w:rPr>
          <w:rFonts w:ascii="Times New Roman" w:hAnsi="Times New Roman" w:cs="Times New Roman"/>
          <w:sz w:val="28"/>
          <w:szCs w:val="16"/>
        </w:rPr>
        <w:t>,</w:t>
      </w:r>
      <w:r w:rsidR="00E52C5C" w:rsidRPr="002659D4">
        <w:rPr>
          <w:rFonts w:ascii="Times New Roman" w:hAnsi="Times New Roman" w:cs="Times New Roman"/>
          <w:sz w:val="28"/>
          <w:szCs w:val="16"/>
        </w:rPr>
        <w:t xml:space="preserve"> провели идентификацию опасностей на каждом рабочем месте </w:t>
      </w:r>
      <w:r w:rsidR="005772A7" w:rsidRPr="002659D4">
        <w:rPr>
          <w:rFonts w:ascii="Times New Roman" w:hAnsi="Times New Roman" w:cs="Times New Roman"/>
          <w:sz w:val="28"/>
          <w:szCs w:val="16"/>
        </w:rPr>
        <w:t xml:space="preserve">с учетом статистических </w:t>
      </w:r>
      <w:r w:rsidR="00E807B3">
        <w:rPr>
          <w:rFonts w:ascii="Times New Roman" w:hAnsi="Times New Roman" w:cs="Times New Roman"/>
          <w:sz w:val="28"/>
          <w:szCs w:val="16"/>
        </w:rPr>
        <w:t xml:space="preserve">данных </w:t>
      </w:r>
      <w:r w:rsidR="004328E7" w:rsidRPr="004328E7">
        <w:rPr>
          <w:rFonts w:ascii="Times New Roman" w:hAnsi="Times New Roman" w:cs="Times New Roman"/>
          <w:sz w:val="28"/>
          <w:szCs w:val="16"/>
        </w:rPr>
        <w:t xml:space="preserve">АДМИНИСТРАЦИИ </w:t>
      </w:r>
      <w:r w:rsidR="00FB451C" w:rsidRPr="00FB451C">
        <w:rPr>
          <w:rFonts w:ascii="Times New Roman" w:hAnsi="Times New Roman" w:cs="Times New Roman"/>
          <w:sz w:val="28"/>
          <w:szCs w:val="16"/>
        </w:rPr>
        <w:t>НОВОТРОИЦКОГО</w:t>
      </w:r>
      <w:r w:rsidR="004328E7" w:rsidRPr="004328E7">
        <w:rPr>
          <w:rFonts w:ascii="Times New Roman" w:hAnsi="Times New Roman" w:cs="Times New Roman"/>
          <w:sz w:val="28"/>
          <w:szCs w:val="16"/>
        </w:rPr>
        <w:t xml:space="preserve"> СЕЛЬСКОГО ПОСЕЛЕНИЯ</w:t>
      </w:r>
      <w:r w:rsidR="005772A7" w:rsidRPr="002659D4">
        <w:rPr>
          <w:rFonts w:ascii="Times New Roman" w:hAnsi="Times New Roman" w:cs="Times New Roman"/>
          <w:sz w:val="28"/>
          <w:szCs w:val="16"/>
        </w:rPr>
        <w:t>, журнала учета и регистрации НС на предприятии,</w:t>
      </w:r>
      <w:r w:rsidR="005772A7" w:rsidRPr="00753D8D">
        <w:rPr>
          <w:rFonts w:ascii="Times New Roman" w:hAnsi="Times New Roman" w:cs="Times New Roman"/>
          <w:sz w:val="28"/>
          <w:szCs w:val="16"/>
        </w:rPr>
        <w:t xml:space="preserve"> ГОСТ </w:t>
      </w:r>
      <w:proofErr w:type="gramStart"/>
      <w:r w:rsidR="005772A7" w:rsidRPr="00753D8D">
        <w:rPr>
          <w:rFonts w:ascii="Times New Roman" w:hAnsi="Times New Roman" w:cs="Times New Roman"/>
          <w:sz w:val="28"/>
          <w:szCs w:val="16"/>
        </w:rPr>
        <w:t>Р</w:t>
      </w:r>
      <w:proofErr w:type="gramEnd"/>
      <w:r w:rsidR="005772A7" w:rsidRPr="00753D8D">
        <w:rPr>
          <w:rFonts w:ascii="Times New Roman" w:hAnsi="Times New Roman" w:cs="Times New Roman"/>
          <w:sz w:val="28"/>
          <w:szCs w:val="16"/>
        </w:rPr>
        <w:t xml:space="preserve"> 12.0.010-2009 «Система стандартов безопасности труда. Системы управления охраной труда. Определение опасностей и оценка рисков»</w:t>
      </w:r>
      <w:r w:rsidR="00E52C5C" w:rsidRPr="00753D8D">
        <w:rPr>
          <w:rFonts w:ascii="Times New Roman" w:hAnsi="Times New Roman" w:cs="Times New Roman"/>
          <w:sz w:val="28"/>
          <w:szCs w:val="16"/>
        </w:rPr>
        <w:t>. По итогу идентификации был составлен реестр потенциальных опасностей</w:t>
      </w:r>
      <w:r w:rsidR="00C7435D" w:rsidRPr="00753D8D">
        <w:rPr>
          <w:rFonts w:ascii="Times New Roman" w:hAnsi="Times New Roman" w:cs="Times New Roman"/>
          <w:sz w:val="28"/>
          <w:szCs w:val="16"/>
        </w:rPr>
        <w:t xml:space="preserve"> (</w:t>
      </w:r>
      <w:hyperlink w:anchor="_Приложение_1._Классификатор" w:history="1">
        <w:r w:rsidR="00C7435D" w:rsidRPr="00753D8D">
          <w:rPr>
            <w:rStyle w:val="ac"/>
            <w:rFonts w:ascii="Times New Roman" w:hAnsi="Times New Roman" w:cs="Times New Roman"/>
            <w:sz w:val="28"/>
            <w:szCs w:val="16"/>
          </w:rPr>
          <w:t>Приложение 1</w:t>
        </w:r>
      </w:hyperlink>
      <w:r w:rsidR="00C7435D" w:rsidRPr="00753D8D">
        <w:rPr>
          <w:rFonts w:ascii="Times New Roman" w:hAnsi="Times New Roman" w:cs="Times New Roman"/>
          <w:sz w:val="28"/>
          <w:szCs w:val="16"/>
        </w:rPr>
        <w:t>)</w:t>
      </w:r>
      <w:r w:rsidR="00E52C5C" w:rsidRPr="00753D8D">
        <w:rPr>
          <w:rFonts w:ascii="Times New Roman" w:hAnsi="Times New Roman" w:cs="Times New Roman"/>
          <w:sz w:val="28"/>
          <w:szCs w:val="16"/>
        </w:rPr>
        <w:t xml:space="preserve"> и выполнен расчет индекса профессионального риска по методу </w:t>
      </w:r>
      <w:proofErr w:type="spellStart"/>
      <w:r w:rsidR="00E52C5C" w:rsidRPr="00753D8D">
        <w:rPr>
          <w:rFonts w:ascii="Times New Roman" w:hAnsi="Times New Roman" w:cs="Times New Roman"/>
          <w:sz w:val="28"/>
          <w:szCs w:val="16"/>
        </w:rPr>
        <w:t>Файна</w:t>
      </w:r>
      <w:proofErr w:type="spellEnd"/>
      <w:r w:rsidR="00E52C5C" w:rsidRPr="00753D8D">
        <w:rPr>
          <w:rFonts w:ascii="Times New Roman" w:hAnsi="Times New Roman" w:cs="Times New Roman"/>
          <w:sz w:val="28"/>
          <w:szCs w:val="16"/>
        </w:rPr>
        <w:t xml:space="preserve"> – </w:t>
      </w:r>
      <w:proofErr w:type="spellStart"/>
      <w:r w:rsidR="00E52C5C" w:rsidRPr="00753D8D">
        <w:rPr>
          <w:rFonts w:ascii="Times New Roman" w:hAnsi="Times New Roman" w:cs="Times New Roman"/>
          <w:sz w:val="28"/>
          <w:szCs w:val="16"/>
        </w:rPr>
        <w:t>Кинни</w:t>
      </w:r>
      <w:proofErr w:type="spellEnd"/>
      <w:r w:rsidR="00E52C5C" w:rsidRPr="00753D8D">
        <w:rPr>
          <w:rFonts w:ascii="Times New Roman" w:hAnsi="Times New Roman" w:cs="Times New Roman"/>
          <w:sz w:val="28"/>
          <w:szCs w:val="16"/>
        </w:rPr>
        <w:t>.</w:t>
      </w:r>
    </w:p>
    <w:p w:rsidR="0029712C" w:rsidRPr="00753D8D" w:rsidRDefault="00AB0FF7" w:rsidP="0029712C">
      <w:pPr>
        <w:tabs>
          <w:tab w:val="left" w:pos="411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16"/>
        </w:rPr>
      </w:pPr>
      <w:r w:rsidRPr="00753D8D">
        <w:rPr>
          <w:rFonts w:ascii="Times New Roman" w:hAnsi="Times New Roman" w:cs="Times New Roman"/>
          <w:sz w:val="28"/>
          <w:szCs w:val="16"/>
        </w:rPr>
        <w:t>По данному методу для каждой выявленной опасности рас</w:t>
      </w:r>
      <w:r w:rsidR="00AD7E44" w:rsidRPr="00753D8D">
        <w:rPr>
          <w:rFonts w:ascii="Times New Roman" w:hAnsi="Times New Roman" w:cs="Times New Roman"/>
          <w:sz w:val="28"/>
          <w:szCs w:val="16"/>
        </w:rPr>
        <w:t>с</w:t>
      </w:r>
      <w:r w:rsidRPr="00753D8D">
        <w:rPr>
          <w:rFonts w:ascii="Times New Roman" w:hAnsi="Times New Roman" w:cs="Times New Roman"/>
          <w:sz w:val="28"/>
          <w:szCs w:val="16"/>
        </w:rPr>
        <w:t xml:space="preserve">читан индекс профессионального риска (далее – ИПР). </w:t>
      </w:r>
      <w:r w:rsidR="0029712C" w:rsidRPr="00753D8D">
        <w:rPr>
          <w:rFonts w:ascii="Times New Roman" w:hAnsi="Times New Roman" w:cs="Times New Roman"/>
          <w:sz w:val="28"/>
          <w:szCs w:val="16"/>
        </w:rPr>
        <w:t>Величину ИПР определяют, перемножив балльные значения трех показателей: вероятности, подверженности и последствий наступления событий из таблицы 1, по формуле:</w:t>
      </w:r>
    </w:p>
    <w:p w:rsidR="00F120AA" w:rsidRDefault="00F120AA" w:rsidP="0029712C">
      <w:pPr>
        <w:tabs>
          <w:tab w:val="left" w:pos="4119"/>
        </w:tabs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16"/>
        </w:rPr>
      </w:pPr>
    </w:p>
    <w:p w:rsidR="00AB0FF7" w:rsidRPr="00753D8D" w:rsidRDefault="0029712C" w:rsidP="0029712C">
      <w:pPr>
        <w:tabs>
          <w:tab w:val="left" w:pos="4119"/>
        </w:tabs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16"/>
        </w:rPr>
      </w:pPr>
      <w:r w:rsidRPr="00753D8D">
        <w:rPr>
          <w:rFonts w:ascii="Times New Roman" w:hAnsi="Times New Roman" w:cs="Times New Roman"/>
          <w:sz w:val="28"/>
          <w:szCs w:val="16"/>
        </w:rPr>
        <w:t xml:space="preserve">ИПР = </w:t>
      </w:r>
      <w:proofErr w:type="spellStart"/>
      <w:r w:rsidRPr="00753D8D">
        <w:rPr>
          <w:rFonts w:ascii="Times New Roman" w:hAnsi="Times New Roman" w:cs="Times New Roman"/>
          <w:sz w:val="28"/>
          <w:szCs w:val="16"/>
        </w:rPr>
        <w:t>Вр</w:t>
      </w:r>
      <w:proofErr w:type="spellEnd"/>
      <w:r w:rsidRPr="00753D8D">
        <w:rPr>
          <w:rFonts w:ascii="Times New Roman" w:hAnsi="Times New Roman" w:cs="Times New Roman"/>
          <w:sz w:val="28"/>
          <w:szCs w:val="16"/>
        </w:rPr>
        <w:t xml:space="preserve"> × </w:t>
      </w:r>
      <w:proofErr w:type="spellStart"/>
      <w:r w:rsidRPr="00753D8D">
        <w:rPr>
          <w:rFonts w:ascii="Times New Roman" w:hAnsi="Times New Roman" w:cs="Times New Roman"/>
          <w:sz w:val="28"/>
          <w:szCs w:val="16"/>
        </w:rPr>
        <w:t>Пд</w:t>
      </w:r>
      <w:proofErr w:type="spellEnd"/>
      <w:r w:rsidRPr="00753D8D">
        <w:rPr>
          <w:rFonts w:ascii="Times New Roman" w:hAnsi="Times New Roman" w:cs="Times New Roman"/>
          <w:sz w:val="28"/>
          <w:szCs w:val="16"/>
        </w:rPr>
        <w:t xml:space="preserve"> × </w:t>
      </w:r>
      <w:proofErr w:type="spellStart"/>
      <w:r w:rsidRPr="00753D8D">
        <w:rPr>
          <w:rFonts w:ascii="Times New Roman" w:hAnsi="Times New Roman" w:cs="Times New Roman"/>
          <w:sz w:val="28"/>
          <w:szCs w:val="16"/>
        </w:rPr>
        <w:t>Пс</w:t>
      </w:r>
      <w:proofErr w:type="spellEnd"/>
      <w:r w:rsidRPr="00753D8D">
        <w:rPr>
          <w:rFonts w:ascii="Times New Roman" w:hAnsi="Times New Roman" w:cs="Times New Roman"/>
          <w:sz w:val="28"/>
          <w:szCs w:val="16"/>
        </w:rPr>
        <w:t>.</w:t>
      </w:r>
    </w:p>
    <w:p w:rsidR="002F117B" w:rsidRPr="00753D8D" w:rsidRDefault="002F117B" w:rsidP="0029712C">
      <w:pPr>
        <w:tabs>
          <w:tab w:val="left" w:pos="4119"/>
        </w:tabs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16"/>
        </w:rPr>
      </w:pPr>
    </w:p>
    <w:p w:rsidR="004A6DDA" w:rsidRDefault="004A6DDA">
      <w:r>
        <w:br w:type="page"/>
      </w: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1973"/>
        <w:gridCol w:w="1081"/>
        <w:gridCol w:w="2583"/>
        <w:gridCol w:w="992"/>
        <w:gridCol w:w="2727"/>
        <w:gridCol w:w="958"/>
      </w:tblGrid>
      <w:tr w:rsidR="002F117B" w:rsidRPr="00753D8D" w:rsidTr="0047352B">
        <w:tc>
          <w:tcPr>
            <w:tcW w:w="1973" w:type="dxa"/>
          </w:tcPr>
          <w:p w:rsidR="0029712C" w:rsidRPr="00753D8D" w:rsidRDefault="0029712C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b/>
                <w:bCs/>
                <w:sz w:val="28"/>
                <w:szCs w:val="23"/>
              </w:rPr>
              <w:lastRenderedPageBreak/>
              <w:t>Вероятность (</w:t>
            </w:r>
            <w:proofErr w:type="spellStart"/>
            <w:r w:rsidRPr="00753D8D">
              <w:rPr>
                <w:b/>
                <w:bCs/>
                <w:sz w:val="28"/>
                <w:szCs w:val="23"/>
              </w:rPr>
              <w:t>Вр</w:t>
            </w:r>
            <w:proofErr w:type="spellEnd"/>
            <w:r w:rsidRPr="00753D8D">
              <w:rPr>
                <w:b/>
                <w:bCs/>
                <w:sz w:val="28"/>
                <w:szCs w:val="23"/>
              </w:rPr>
              <w:t xml:space="preserve">) </w:t>
            </w:r>
          </w:p>
        </w:tc>
        <w:tc>
          <w:tcPr>
            <w:tcW w:w="1081" w:type="dxa"/>
          </w:tcPr>
          <w:p w:rsidR="0029712C" w:rsidRPr="00753D8D" w:rsidRDefault="002F117B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b/>
                <w:bCs/>
                <w:sz w:val="28"/>
                <w:szCs w:val="23"/>
              </w:rPr>
              <w:t>Балл</w:t>
            </w:r>
            <w:r w:rsidR="0029712C" w:rsidRPr="00753D8D">
              <w:rPr>
                <w:b/>
                <w:bCs/>
                <w:sz w:val="28"/>
                <w:szCs w:val="23"/>
              </w:rPr>
              <w:t xml:space="preserve"> </w:t>
            </w:r>
          </w:p>
        </w:tc>
        <w:tc>
          <w:tcPr>
            <w:tcW w:w="2583" w:type="dxa"/>
          </w:tcPr>
          <w:p w:rsidR="0029712C" w:rsidRPr="00753D8D" w:rsidRDefault="0029712C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b/>
                <w:bCs/>
                <w:sz w:val="28"/>
                <w:szCs w:val="23"/>
              </w:rPr>
              <w:t>Подверженность (</w:t>
            </w:r>
            <w:proofErr w:type="spellStart"/>
            <w:r w:rsidRPr="00753D8D">
              <w:rPr>
                <w:b/>
                <w:bCs/>
                <w:sz w:val="28"/>
                <w:szCs w:val="23"/>
              </w:rPr>
              <w:t>Пд</w:t>
            </w:r>
            <w:proofErr w:type="spellEnd"/>
            <w:r w:rsidRPr="00753D8D">
              <w:rPr>
                <w:b/>
                <w:bCs/>
                <w:sz w:val="28"/>
                <w:szCs w:val="23"/>
              </w:rPr>
              <w:t xml:space="preserve">) </w:t>
            </w:r>
          </w:p>
        </w:tc>
        <w:tc>
          <w:tcPr>
            <w:tcW w:w="992" w:type="dxa"/>
          </w:tcPr>
          <w:p w:rsidR="0029712C" w:rsidRPr="00753D8D" w:rsidRDefault="002F117B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b/>
                <w:bCs/>
                <w:sz w:val="28"/>
                <w:szCs w:val="23"/>
              </w:rPr>
              <w:t>Балл</w:t>
            </w:r>
          </w:p>
        </w:tc>
        <w:tc>
          <w:tcPr>
            <w:tcW w:w="2727" w:type="dxa"/>
          </w:tcPr>
          <w:p w:rsidR="0029712C" w:rsidRPr="00753D8D" w:rsidRDefault="0029712C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b/>
                <w:bCs/>
                <w:sz w:val="28"/>
                <w:szCs w:val="23"/>
              </w:rPr>
              <w:t>Последствия (</w:t>
            </w:r>
            <w:proofErr w:type="spellStart"/>
            <w:r w:rsidRPr="00753D8D">
              <w:rPr>
                <w:b/>
                <w:bCs/>
                <w:sz w:val="28"/>
                <w:szCs w:val="23"/>
              </w:rPr>
              <w:t>Пс</w:t>
            </w:r>
            <w:proofErr w:type="spellEnd"/>
            <w:r w:rsidRPr="00753D8D">
              <w:rPr>
                <w:b/>
                <w:bCs/>
                <w:sz w:val="28"/>
                <w:szCs w:val="23"/>
              </w:rPr>
              <w:t xml:space="preserve">) </w:t>
            </w:r>
          </w:p>
        </w:tc>
        <w:tc>
          <w:tcPr>
            <w:tcW w:w="958" w:type="dxa"/>
          </w:tcPr>
          <w:p w:rsidR="0029712C" w:rsidRPr="00753D8D" w:rsidRDefault="002F117B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b/>
                <w:bCs/>
                <w:sz w:val="28"/>
                <w:szCs w:val="23"/>
              </w:rPr>
              <w:t>Балл</w:t>
            </w:r>
          </w:p>
        </w:tc>
      </w:tr>
      <w:tr w:rsidR="002F117B" w:rsidRPr="00753D8D" w:rsidTr="0047352B">
        <w:tc>
          <w:tcPr>
            <w:tcW w:w="1973" w:type="dxa"/>
          </w:tcPr>
          <w:p w:rsidR="0029712C" w:rsidRPr="00753D8D" w:rsidRDefault="0029712C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Ожидаемо, это случится </w:t>
            </w:r>
          </w:p>
        </w:tc>
        <w:tc>
          <w:tcPr>
            <w:tcW w:w="1081" w:type="dxa"/>
          </w:tcPr>
          <w:p w:rsidR="0029712C" w:rsidRPr="00753D8D" w:rsidRDefault="0029712C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10 </w:t>
            </w:r>
          </w:p>
        </w:tc>
        <w:tc>
          <w:tcPr>
            <w:tcW w:w="2583" w:type="dxa"/>
          </w:tcPr>
          <w:p w:rsidR="0029712C" w:rsidRPr="00753D8D" w:rsidRDefault="0029712C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Постоянно (чаще 1 раза в день или более 50% времени смены) </w:t>
            </w:r>
          </w:p>
        </w:tc>
        <w:tc>
          <w:tcPr>
            <w:tcW w:w="992" w:type="dxa"/>
          </w:tcPr>
          <w:p w:rsidR="0029712C" w:rsidRPr="00753D8D" w:rsidRDefault="0029712C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10 </w:t>
            </w:r>
          </w:p>
        </w:tc>
        <w:tc>
          <w:tcPr>
            <w:tcW w:w="2727" w:type="dxa"/>
          </w:tcPr>
          <w:p w:rsidR="0029712C" w:rsidRPr="00753D8D" w:rsidRDefault="0029712C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Катастрофы, много жертв </w:t>
            </w:r>
          </w:p>
        </w:tc>
        <w:tc>
          <w:tcPr>
            <w:tcW w:w="958" w:type="dxa"/>
          </w:tcPr>
          <w:p w:rsidR="0029712C" w:rsidRPr="00753D8D" w:rsidRDefault="0029712C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100 </w:t>
            </w:r>
          </w:p>
        </w:tc>
      </w:tr>
      <w:tr w:rsidR="002F117B" w:rsidRPr="00753D8D" w:rsidTr="0047352B">
        <w:tc>
          <w:tcPr>
            <w:tcW w:w="1973" w:type="dxa"/>
          </w:tcPr>
          <w:p w:rsidR="0029712C" w:rsidRPr="00753D8D" w:rsidRDefault="0029712C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Очень вероятно </w:t>
            </w:r>
          </w:p>
        </w:tc>
        <w:tc>
          <w:tcPr>
            <w:tcW w:w="1081" w:type="dxa"/>
          </w:tcPr>
          <w:p w:rsidR="0029712C" w:rsidRPr="00753D8D" w:rsidRDefault="0029712C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6 </w:t>
            </w:r>
          </w:p>
        </w:tc>
        <w:tc>
          <w:tcPr>
            <w:tcW w:w="2583" w:type="dxa"/>
          </w:tcPr>
          <w:p w:rsidR="0029712C" w:rsidRPr="00753D8D" w:rsidRDefault="0029712C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Регулярно (ежедневно) </w:t>
            </w:r>
          </w:p>
        </w:tc>
        <w:tc>
          <w:tcPr>
            <w:tcW w:w="992" w:type="dxa"/>
          </w:tcPr>
          <w:p w:rsidR="0029712C" w:rsidRPr="00753D8D" w:rsidRDefault="0029712C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6 </w:t>
            </w:r>
          </w:p>
        </w:tc>
        <w:tc>
          <w:tcPr>
            <w:tcW w:w="2727" w:type="dxa"/>
          </w:tcPr>
          <w:p w:rsidR="0029712C" w:rsidRPr="00753D8D" w:rsidRDefault="0029712C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Разрушения, есть жертвы </w:t>
            </w:r>
          </w:p>
        </w:tc>
        <w:tc>
          <w:tcPr>
            <w:tcW w:w="958" w:type="dxa"/>
          </w:tcPr>
          <w:p w:rsidR="0029712C" w:rsidRPr="00753D8D" w:rsidRDefault="0029712C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40 </w:t>
            </w:r>
          </w:p>
        </w:tc>
      </w:tr>
      <w:tr w:rsidR="002F117B" w:rsidRPr="00753D8D" w:rsidTr="0047352B">
        <w:tc>
          <w:tcPr>
            <w:tcW w:w="1973" w:type="dxa"/>
          </w:tcPr>
          <w:p w:rsidR="0029712C" w:rsidRPr="00753D8D" w:rsidRDefault="0029712C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Нехарактерно, но возможно </w:t>
            </w:r>
          </w:p>
        </w:tc>
        <w:tc>
          <w:tcPr>
            <w:tcW w:w="1081" w:type="dxa"/>
          </w:tcPr>
          <w:p w:rsidR="0029712C" w:rsidRPr="00753D8D" w:rsidRDefault="0029712C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3 </w:t>
            </w:r>
          </w:p>
        </w:tc>
        <w:tc>
          <w:tcPr>
            <w:tcW w:w="2583" w:type="dxa"/>
          </w:tcPr>
          <w:p w:rsidR="0029712C" w:rsidRPr="00753D8D" w:rsidRDefault="0029712C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От случая к случаю (еженедельно – до 6 раз в неделю) </w:t>
            </w:r>
          </w:p>
        </w:tc>
        <w:tc>
          <w:tcPr>
            <w:tcW w:w="992" w:type="dxa"/>
          </w:tcPr>
          <w:p w:rsidR="0029712C" w:rsidRPr="00753D8D" w:rsidRDefault="0029712C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3 </w:t>
            </w:r>
          </w:p>
        </w:tc>
        <w:tc>
          <w:tcPr>
            <w:tcW w:w="2727" w:type="dxa"/>
          </w:tcPr>
          <w:p w:rsidR="0029712C" w:rsidRPr="00753D8D" w:rsidRDefault="0029712C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Очень </w:t>
            </w:r>
            <w:proofErr w:type="gramStart"/>
            <w:r w:rsidRPr="00753D8D">
              <w:rPr>
                <w:sz w:val="28"/>
                <w:szCs w:val="23"/>
              </w:rPr>
              <w:t>тяжелые</w:t>
            </w:r>
            <w:proofErr w:type="gramEnd"/>
            <w:r w:rsidRPr="00753D8D">
              <w:rPr>
                <w:sz w:val="28"/>
                <w:szCs w:val="23"/>
              </w:rPr>
              <w:t xml:space="preserve">, один смертельный случай </w:t>
            </w:r>
          </w:p>
        </w:tc>
        <w:tc>
          <w:tcPr>
            <w:tcW w:w="958" w:type="dxa"/>
          </w:tcPr>
          <w:p w:rsidR="0029712C" w:rsidRPr="00753D8D" w:rsidRDefault="0029712C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15 </w:t>
            </w:r>
          </w:p>
        </w:tc>
      </w:tr>
      <w:tr w:rsidR="002F117B" w:rsidRPr="00753D8D" w:rsidTr="0047352B">
        <w:tc>
          <w:tcPr>
            <w:tcW w:w="1973" w:type="dxa"/>
          </w:tcPr>
          <w:p w:rsidR="002F117B" w:rsidRPr="00753D8D" w:rsidRDefault="002F117B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Невероятно </w:t>
            </w:r>
          </w:p>
        </w:tc>
        <w:tc>
          <w:tcPr>
            <w:tcW w:w="1081" w:type="dxa"/>
          </w:tcPr>
          <w:p w:rsidR="002F117B" w:rsidRPr="00753D8D" w:rsidRDefault="002F117B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1 </w:t>
            </w:r>
          </w:p>
        </w:tc>
        <w:tc>
          <w:tcPr>
            <w:tcW w:w="2583" w:type="dxa"/>
          </w:tcPr>
          <w:p w:rsidR="002F117B" w:rsidRPr="00753D8D" w:rsidRDefault="002F117B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Иногда (ежемесячно – до 3 раз в месяц) </w:t>
            </w:r>
          </w:p>
        </w:tc>
        <w:tc>
          <w:tcPr>
            <w:tcW w:w="992" w:type="dxa"/>
          </w:tcPr>
          <w:p w:rsidR="002F117B" w:rsidRPr="00753D8D" w:rsidRDefault="002F117B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2 </w:t>
            </w:r>
          </w:p>
        </w:tc>
        <w:tc>
          <w:tcPr>
            <w:tcW w:w="2727" w:type="dxa"/>
          </w:tcPr>
          <w:p w:rsidR="002F117B" w:rsidRPr="00753D8D" w:rsidRDefault="002F117B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Потеря трудоспособности, инвалидность, профзаболевания </w:t>
            </w:r>
          </w:p>
        </w:tc>
        <w:tc>
          <w:tcPr>
            <w:tcW w:w="958" w:type="dxa"/>
          </w:tcPr>
          <w:p w:rsidR="002F117B" w:rsidRPr="00753D8D" w:rsidRDefault="002F117B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7 </w:t>
            </w:r>
          </w:p>
        </w:tc>
      </w:tr>
      <w:tr w:rsidR="002F117B" w:rsidRPr="00753D8D" w:rsidTr="0047352B">
        <w:tc>
          <w:tcPr>
            <w:tcW w:w="1973" w:type="dxa"/>
          </w:tcPr>
          <w:p w:rsidR="002F117B" w:rsidRPr="00753D8D" w:rsidRDefault="002F117B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Можно себе представить, но невероятно </w:t>
            </w:r>
          </w:p>
        </w:tc>
        <w:tc>
          <w:tcPr>
            <w:tcW w:w="1081" w:type="dxa"/>
          </w:tcPr>
          <w:p w:rsidR="002F117B" w:rsidRPr="00753D8D" w:rsidRDefault="002F117B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0,5 </w:t>
            </w:r>
          </w:p>
        </w:tc>
        <w:tc>
          <w:tcPr>
            <w:tcW w:w="2583" w:type="dxa"/>
          </w:tcPr>
          <w:p w:rsidR="002F117B" w:rsidRPr="00753D8D" w:rsidRDefault="002F117B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Редко (ежегодно – до 11 раз в год) </w:t>
            </w:r>
          </w:p>
        </w:tc>
        <w:tc>
          <w:tcPr>
            <w:tcW w:w="992" w:type="dxa"/>
          </w:tcPr>
          <w:p w:rsidR="002F117B" w:rsidRPr="00753D8D" w:rsidRDefault="002F117B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1 </w:t>
            </w:r>
          </w:p>
        </w:tc>
        <w:tc>
          <w:tcPr>
            <w:tcW w:w="2727" w:type="dxa"/>
          </w:tcPr>
          <w:p w:rsidR="002F117B" w:rsidRPr="00753D8D" w:rsidRDefault="002F117B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Случаи временной нетрудоспособности </w:t>
            </w:r>
          </w:p>
        </w:tc>
        <w:tc>
          <w:tcPr>
            <w:tcW w:w="958" w:type="dxa"/>
          </w:tcPr>
          <w:p w:rsidR="002F117B" w:rsidRPr="00753D8D" w:rsidRDefault="002F117B">
            <w:pPr>
              <w:pStyle w:val="Default"/>
              <w:rPr>
                <w:sz w:val="28"/>
                <w:szCs w:val="23"/>
              </w:rPr>
            </w:pPr>
            <w:r w:rsidRPr="00753D8D">
              <w:rPr>
                <w:sz w:val="28"/>
                <w:szCs w:val="23"/>
              </w:rPr>
              <w:t xml:space="preserve">3 </w:t>
            </w:r>
          </w:p>
        </w:tc>
      </w:tr>
      <w:tr w:rsidR="002F117B" w:rsidRPr="00753D8D" w:rsidTr="0047352B">
        <w:tc>
          <w:tcPr>
            <w:tcW w:w="1973" w:type="dxa"/>
          </w:tcPr>
          <w:p w:rsidR="002F117B" w:rsidRPr="00753D8D" w:rsidRDefault="002F117B" w:rsidP="00F85621">
            <w:pPr>
              <w:tabs>
                <w:tab w:val="left" w:pos="4119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 w:rsidRPr="00753D8D">
              <w:rPr>
                <w:rFonts w:ascii="Times New Roman" w:hAnsi="Times New Roman" w:cs="Times New Roman"/>
                <w:sz w:val="28"/>
                <w:szCs w:val="16"/>
              </w:rPr>
              <w:t>Почти невозможно</w:t>
            </w:r>
          </w:p>
        </w:tc>
        <w:tc>
          <w:tcPr>
            <w:tcW w:w="1081" w:type="dxa"/>
          </w:tcPr>
          <w:p w:rsidR="002F117B" w:rsidRPr="00753D8D" w:rsidRDefault="002F117B" w:rsidP="00F85621">
            <w:pPr>
              <w:tabs>
                <w:tab w:val="left" w:pos="4119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 w:rsidRPr="00753D8D">
              <w:rPr>
                <w:rFonts w:ascii="Times New Roman" w:hAnsi="Times New Roman" w:cs="Times New Roman"/>
                <w:sz w:val="28"/>
                <w:szCs w:val="16"/>
              </w:rPr>
              <w:t>0,2</w:t>
            </w:r>
          </w:p>
        </w:tc>
        <w:tc>
          <w:tcPr>
            <w:tcW w:w="2583" w:type="dxa"/>
            <w:vMerge w:val="restart"/>
          </w:tcPr>
          <w:p w:rsidR="002F117B" w:rsidRPr="00753D8D" w:rsidRDefault="002F117B" w:rsidP="008B70C6">
            <w:pPr>
              <w:rPr>
                <w:rFonts w:ascii="Times New Roman" w:hAnsi="Times New Roman" w:cs="Times New Roman"/>
                <w:sz w:val="28"/>
              </w:rPr>
            </w:pPr>
            <w:r w:rsidRPr="00753D8D">
              <w:rPr>
                <w:rFonts w:ascii="Times New Roman" w:hAnsi="Times New Roman" w:cs="Times New Roman"/>
                <w:sz w:val="28"/>
              </w:rPr>
              <w:t>Очень редко (до 1 раза в год)</w:t>
            </w:r>
          </w:p>
        </w:tc>
        <w:tc>
          <w:tcPr>
            <w:tcW w:w="992" w:type="dxa"/>
            <w:vMerge w:val="restart"/>
          </w:tcPr>
          <w:p w:rsidR="002F117B" w:rsidRPr="00753D8D" w:rsidRDefault="00362ED8" w:rsidP="008B70C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0,5</w:t>
            </w:r>
          </w:p>
        </w:tc>
        <w:tc>
          <w:tcPr>
            <w:tcW w:w="2727" w:type="dxa"/>
            <w:vMerge w:val="restart"/>
          </w:tcPr>
          <w:p w:rsidR="002F117B" w:rsidRPr="00753D8D" w:rsidRDefault="009502FF" w:rsidP="008B70C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Легкая травма, достаточно оказания первой помощи</w:t>
            </w:r>
          </w:p>
        </w:tc>
        <w:tc>
          <w:tcPr>
            <w:tcW w:w="958" w:type="dxa"/>
            <w:vMerge w:val="restart"/>
          </w:tcPr>
          <w:p w:rsidR="002F117B" w:rsidRPr="00753D8D" w:rsidRDefault="001F229F" w:rsidP="008B70C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2F117B" w:rsidRPr="00753D8D" w:rsidTr="0047352B">
        <w:tc>
          <w:tcPr>
            <w:tcW w:w="1973" w:type="dxa"/>
          </w:tcPr>
          <w:p w:rsidR="002F117B" w:rsidRPr="00753D8D" w:rsidRDefault="002F117B" w:rsidP="00F85621">
            <w:pPr>
              <w:tabs>
                <w:tab w:val="left" w:pos="4119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 w:rsidRPr="00753D8D">
              <w:rPr>
                <w:rFonts w:ascii="Times New Roman" w:hAnsi="Times New Roman" w:cs="Times New Roman"/>
                <w:sz w:val="28"/>
                <w:szCs w:val="16"/>
              </w:rPr>
              <w:t>Фактически невозможно</w:t>
            </w:r>
          </w:p>
        </w:tc>
        <w:tc>
          <w:tcPr>
            <w:tcW w:w="1081" w:type="dxa"/>
          </w:tcPr>
          <w:p w:rsidR="002F117B" w:rsidRPr="00753D8D" w:rsidRDefault="002F117B" w:rsidP="00F85621">
            <w:pPr>
              <w:tabs>
                <w:tab w:val="left" w:pos="4119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 w:rsidRPr="00753D8D">
              <w:rPr>
                <w:rFonts w:ascii="Times New Roman" w:hAnsi="Times New Roman" w:cs="Times New Roman"/>
                <w:sz w:val="28"/>
                <w:szCs w:val="16"/>
              </w:rPr>
              <w:t>0,1</w:t>
            </w:r>
          </w:p>
        </w:tc>
        <w:tc>
          <w:tcPr>
            <w:tcW w:w="2583" w:type="dxa"/>
            <w:vMerge/>
          </w:tcPr>
          <w:p w:rsidR="002F117B" w:rsidRPr="00753D8D" w:rsidRDefault="002F117B" w:rsidP="00F85621">
            <w:pPr>
              <w:tabs>
                <w:tab w:val="left" w:pos="4119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:rsidR="002F117B" w:rsidRPr="00753D8D" w:rsidRDefault="002F117B" w:rsidP="00F85621">
            <w:pPr>
              <w:tabs>
                <w:tab w:val="left" w:pos="4119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u w:val="single"/>
              </w:rPr>
            </w:pPr>
          </w:p>
        </w:tc>
        <w:tc>
          <w:tcPr>
            <w:tcW w:w="2727" w:type="dxa"/>
            <w:vMerge/>
          </w:tcPr>
          <w:p w:rsidR="002F117B" w:rsidRPr="00753D8D" w:rsidRDefault="002F117B" w:rsidP="00F85621">
            <w:pPr>
              <w:tabs>
                <w:tab w:val="left" w:pos="4119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u w:val="single"/>
              </w:rPr>
            </w:pPr>
          </w:p>
        </w:tc>
        <w:tc>
          <w:tcPr>
            <w:tcW w:w="958" w:type="dxa"/>
            <w:vMerge/>
          </w:tcPr>
          <w:p w:rsidR="002F117B" w:rsidRPr="00753D8D" w:rsidRDefault="002F117B" w:rsidP="00F85621">
            <w:pPr>
              <w:tabs>
                <w:tab w:val="left" w:pos="4119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u w:val="single"/>
              </w:rPr>
            </w:pPr>
          </w:p>
        </w:tc>
      </w:tr>
    </w:tbl>
    <w:p w:rsidR="00622439" w:rsidRPr="00753D8D" w:rsidRDefault="002F117B" w:rsidP="00644C14">
      <w:pPr>
        <w:tabs>
          <w:tab w:val="left" w:pos="4119"/>
        </w:tabs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16"/>
        </w:rPr>
      </w:pPr>
      <w:r w:rsidRPr="00753D8D">
        <w:rPr>
          <w:rFonts w:ascii="Times New Roman" w:hAnsi="Times New Roman" w:cs="Times New Roman"/>
          <w:sz w:val="28"/>
          <w:szCs w:val="16"/>
        </w:rPr>
        <w:t xml:space="preserve">Таблица </w:t>
      </w:r>
      <w:r w:rsidR="008B70C6" w:rsidRPr="00753D8D">
        <w:rPr>
          <w:rFonts w:ascii="Times New Roman" w:hAnsi="Times New Roman" w:cs="Times New Roman"/>
          <w:sz w:val="28"/>
          <w:szCs w:val="16"/>
        </w:rPr>
        <w:t xml:space="preserve">№ </w:t>
      </w:r>
      <w:r w:rsidRPr="00753D8D">
        <w:rPr>
          <w:rFonts w:ascii="Times New Roman" w:hAnsi="Times New Roman" w:cs="Times New Roman"/>
          <w:sz w:val="28"/>
          <w:szCs w:val="16"/>
        </w:rPr>
        <w:t>1.</w:t>
      </w:r>
      <w:r w:rsidRPr="00753D8D">
        <w:rPr>
          <w:rFonts w:ascii="Times New Roman" w:hAnsi="Times New Roman" w:cs="Times New Roman"/>
        </w:rPr>
        <w:t xml:space="preserve"> </w:t>
      </w:r>
      <w:r w:rsidRPr="00753D8D">
        <w:rPr>
          <w:rFonts w:ascii="Times New Roman" w:hAnsi="Times New Roman" w:cs="Times New Roman"/>
          <w:sz w:val="28"/>
          <w:szCs w:val="16"/>
        </w:rPr>
        <w:t xml:space="preserve">Определение ИПР по методу </w:t>
      </w:r>
      <w:proofErr w:type="spellStart"/>
      <w:r w:rsidRPr="00753D8D">
        <w:rPr>
          <w:rFonts w:ascii="Times New Roman" w:hAnsi="Times New Roman" w:cs="Times New Roman"/>
          <w:sz w:val="28"/>
          <w:szCs w:val="16"/>
        </w:rPr>
        <w:t>Файна</w:t>
      </w:r>
      <w:proofErr w:type="spellEnd"/>
      <w:r w:rsidRPr="00753D8D">
        <w:rPr>
          <w:rFonts w:ascii="Times New Roman" w:hAnsi="Times New Roman" w:cs="Times New Roman"/>
          <w:sz w:val="28"/>
          <w:szCs w:val="16"/>
        </w:rPr>
        <w:t xml:space="preserve"> – </w:t>
      </w:r>
      <w:proofErr w:type="spellStart"/>
      <w:r w:rsidRPr="00753D8D">
        <w:rPr>
          <w:rFonts w:ascii="Times New Roman" w:hAnsi="Times New Roman" w:cs="Times New Roman"/>
          <w:sz w:val="28"/>
          <w:szCs w:val="16"/>
        </w:rPr>
        <w:t>Кинни</w:t>
      </w:r>
      <w:proofErr w:type="spellEnd"/>
    </w:p>
    <w:tbl>
      <w:tblPr>
        <w:tblStyle w:val="a3"/>
        <w:tblpPr w:leftFromText="180" w:rightFromText="180" w:vertAnchor="text" w:horzAnchor="margin" w:tblpY="263"/>
        <w:tblW w:w="10314" w:type="dxa"/>
        <w:tblLook w:val="04A0" w:firstRow="1" w:lastRow="0" w:firstColumn="1" w:lastColumn="0" w:noHBand="0" w:noVBand="1"/>
      </w:tblPr>
      <w:tblGrid>
        <w:gridCol w:w="2269"/>
        <w:gridCol w:w="3544"/>
        <w:gridCol w:w="4501"/>
      </w:tblGrid>
      <w:tr w:rsidR="00F120AA" w:rsidRPr="00753D8D" w:rsidTr="00F120AA">
        <w:tc>
          <w:tcPr>
            <w:tcW w:w="2269" w:type="dxa"/>
          </w:tcPr>
          <w:p w:rsidR="00F120AA" w:rsidRPr="00753D8D" w:rsidRDefault="00F120AA" w:rsidP="00F120AA">
            <w:pPr>
              <w:pStyle w:val="Default"/>
              <w:rPr>
                <w:sz w:val="28"/>
                <w:szCs w:val="28"/>
              </w:rPr>
            </w:pPr>
            <w:r w:rsidRPr="00753D8D">
              <w:rPr>
                <w:sz w:val="28"/>
                <w:szCs w:val="28"/>
              </w:rPr>
              <w:br w:type="page"/>
            </w:r>
            <w:r w:rsidRPr="00753D8D">
              <w:rPr>
                <w:b/>
                <w:bCs/>
                <w:sz w:val="28"/>
                <w:szCs w:val="28"/>
              </w:rPr>
              <w:t xml:space="preserve">Индекс </w:t>
            </w:r>
            <w:proofErr w:type="spellStart"/>
            <w:r w:rsidRPr="00753D8D">
              <w:rPr>
                <w:b/>
                <w:bCs/>
                <w:sz w:val="28"/>
                <w:szCs w:val="28"/>
              </w:rPr>
              <w:t>профриска</w:t>
            </w:r>
            <w:proofErr w:type="spellEnd"/>
            <w:r w:rsidRPr="00753D8D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</w:tcPr>
          <w:p w:rsidR="00F120AA" w:rsidRPr="00753D8D" w:rsidRDefault="00F120AA" w:rsidP="00F120AA">
            <w:pPr>
              <w:pStyle w:val="Default"/>
              <w:rPr>
                <w:sz w:val="28"/>
                <w:szCs w:val="28"/>
              </w:rPr>
            </w:pPr>
            <w:r w:rsidRPr="00753D8D">
              <w:rPr>
                <w:b/>
                <w:bCs/>
                <w:sz w:val="28"/>
                <w:szCs w:val="28"/>
              </w:rPr>
              <w:t xml:space="preserve">Уровень риска </w:t>
            </w:r>
          </w:p>
        </w:tc>
        <w:tc>
          <w:tcPr>
            <w:tcW w:w="4501" w:type="dxa"/>
          </w:tcPr>
          <w:p w:rsidR="00F120AA" w:rsidRPr="00753D8D" w:rsidRDefault="00F120AA" w:rsidP="00F120AA">
            <w:pPr>
              <w:pStyle w:val="Default"/>
              <w:rPr>
                <w:sz w:val="28"/>
                <w:szCs w:val="28"/>
              </w:rPr>
            </w:pPr>
            <w:r w:rsidRPr="00753D8D">
              <w:rPr>
                <w:b/>
                <w:bCs/>
                <w:sz w:val="28"/>
                <w:szCs w:val="28"/>
              </w:rPr>
              <w:t xml:space="preserve">Срочность мероприятий по профилактике </w:t>
            </w:r>
          </w:p>
        </w:tc>
      </w:tr>
      <w:tr w:rsidR="00F120AA" w:rsidRPr="00753D8D" w:rsidTr="00F120AA">
        <w:tc>
          <w:tcPr>
            <w:tcW w:w="2269" w:type="dxa"/>
          </w:tcPr>
          <w:p w:rsidR="00F120AA" w:rsidRPr="00753D8D" w:rsidRDefault="00F120AA" w:rsidP="00F120AA">
            <w:pPr>
              <w:pStyle w:val="Default"/>
              <w:rPr>
                <w:sz w:val="28"/>
                <w:szCs w:val="28"/>
              </w:rPr>
            </w:pPr>
            <w:r w:rsidRPr="00753D8D">
              <w:rPr>
                <w:sz w:val="28"/>
                <w:szCs w:val="28"/>
              </w:rPr>
              <w:t xml:space="preserve">0–20 </w:t>
            </w:r>
          </w:p>
        </w:tc>
        <w:tc>
          <w:tcPr>
            <w:tcW w:w="3544" w:type="dxa"/>
          </w:tcPr>
          <w:p w:rsidR="00F120AA" w:rsidRPr="00753D8D" w:rsidRDefault="00F120AA" w:rsidP="00F120AA">
            <w:pPr>
              <w:pStyle w:val="Default"/>
              <w:rPr>
                <w:sz w:val="28"/>
                <w:szCs w:val="28"/>
              </w:rPr>
            </w:pPr>
            <w:r w:rsidRPr="00753D8D">
              <w:rPr>
                <w:sz w:val="28"/>
                <w:szCs w:val="28"/>
              </w:rPr>
              <w:t xml:space="preserve">Небольшой риск </w:t>
            </w:r>
          </w:p>
        </w:tc>
        <w:tc>
          <w:tcPr>
            <w:tcW w:w="4501" w:type="dxa"/>
          </w:tcPr>
          <w:p w:rsidR="00F120AA" w:rsidRPr="00753D8D" w:rsidRDefault="00F120AA" w:rsidP="00F120AA">
            <w:pPr>
              <w:pStyle w:val="Default"/>
              <w:rPr>
                <w:sz w:val="28"/>
                <w:szCs w:val="28"/>
              </w:rPr>
            </w:pPr>
            <w:r w:rsidRPr="00753D8D">
              <w:rPr>
                <w:sz w:val="28"/>
                <w:szCs w:val="28"/>
              </w:rPr>
              <w:t xml:space="preserve">Меры не требуются </w:t>
            </w:r>
          </w:p>
        </w:tc>
      </w:tr>
      <w:tr w:rsidR="00F120AA" w:rsidRPr="00753D8D" w:rsidTr="00F120AA">
        <w:tc>
          <w:tcPr>
            <w:tcW w:w="2269" w:type="dxa"/>
          </w:tcPr>
          <w:p w:rsidR="00F120AA" w:rsidRPr="00753D8D" w:rsidRDefault="00F120AA" w:rsidP="00F120AA">
            <w:pPr>
              <w:pStyle w:val="Default"/>
              <w:rPr>
                <w:sz w:val="28"/>
                <w:szCs w:val="28"/>
              </w:rPr>
            </w:pPr>
            <w:r w:rsidRPr="00753D8D">
              <w:rPr>
                <w:sz w:val="28"/>
                <w:szCs w:val="28"/>
              </w:rPr>
              <w:t xml:space="preserve">21–70 </w:t>
            </w:r>
          </w:p>
        </w:tc>
        <w:tc>
          <w:tcPr>
            <w:tcW w:w="3544" w:type="dxa"/>
          </w:tcPr>
          <w:p w:rsidR="00F120AA" w:rsidRPr="00753D8D" w:rsidRDefault="00F120AA" w:rsidP="00F120AA">
            <w:pPr>
              <w:pStyle w:val="Default"/>
              <w:rPr>
                <w:sz w:val="28"/>
                <w:szCs w:val="28"/>
              </w:rPr>
            </w:pPr>
            <w:r w:rsidRPr="00753D8D">
              <w:rPr>
                <w:sz w:val="28"/>
                <w:szCs w:val="28"/>
              </w:rPr>
              <w:t xml:space="preserve">Возможный риск </w:t>
            </w:r>
          </w:p>
        </w:tc>
        <w:tc>
          <w:tcPr>
            <w:tcW w:w="4501" w:type="dxa"/>
          </w:tcPr>
          <w:p w:rsidR="00F120AA" w:rsidRPr="00753D8D" w:rsidRDefault="00F120AA" w:rsidP="00F120AA">
            <w:pPr>
              <w:pStyle w:val="Default"/>
              <w:rPr>
                <w:sz w:val="28"/>
                <w:szCs w:val="28"/>
              </w:rPr>
            </w:pPr>
            <w:r w:rsidRPr="00753D8D">
              <w:rPr>
                <w:sz w:val="28"/>
                <w:szCs w:val="28"/>
              </w:rPr>
              <w:t xml:space="preserve">Необходимо уделить внимание </w:t>
            </w:r>
          </w:p>
        </w:tc>
      </w:tr>
      <w:tr w:rsidR="00F120AA" w:rsidRPr="00753D8D" w:rsidTr="00F120AA">
        <w:tc>
          <w:tcPr>
            <w:tcW w:w="2269" w:type="dxa"/>
          </w:tcPr>
          <w:p w:rsidR="00F120AA" w:rsidRPr="00753D8D" w:rsidRDefault="00F120AA" w:rsidP="00F120AA">
            <w:pPr>
              <w:pStyle w:val="Default"/>
              <w:rPr>
                <w:sz w:val="28"/>
                <w:szCs w:val="28"/>
              </w:rPr>
            </w:pPr>
            <w:r w:rsidRPr="00753D8D">
              <w:rPr>
                <w:sz w:val="28"/>
                <w:szCs w:val="28"/>
              </w:rPr>
              <w:t xml:space="preserve">71–200 </w:t>
            </w:r>
          </w:p>
        </w:tc>
        <w:tc>
          <w:tcPr>
            <w:tcW w:w="3544" w:type="dxa"/>
          </w:tcPr>
          <w:p w:rsidR="00F120AA" w:rsidRPr="00753D8D" w:rsidRDefault="00F120AA" w:rsidP="00F120AA">
            <w:pPr>
              <w:pStyle w:val="Default"/>
              <w:rPr>
                <w:sz w:val="28"/>
                <w:szCs w:val="28"/>
              </w:rPr>
            </w:pPr>
            <w:r w:rsidRPr="00753D8D">
              <w:rPr>
                <w:sz w:val="28"/>
                <w:szCs w:val="28"/>
              </w:rPr>
              <w:t xml:space="preserve">Серьезный риск </w:t>
            </w:r>
          </w:p>
        </w:tc>
        <w:tc>
          <w:tcPr>
            <w:tcW w:w="4501" w:type="dxa"/>
          </w:tcPr>
          <w:p w:rsidR="00F120AA" w:rsidRPr="00753D8D" w:rsidRDefault="00F120AA" w:rsidP="00F120AA">
            <w:pPr>
              <w:pStyle w:val="Default"/>
              <w:rPr>
                <w:sz w:val="28"/>
                <w:szCs w:val="28"/>
              </w:rPr>
            </w:pPr>
            <w:r w:rsidRPr="00753D8D">
              <w:rPr>
                <w:sz w:val="28"/>
                <w:szCs w:val="28"/>
              </w:rPr>
              <w:t xml:space="preserve">Требуются меры по снижению степени риска в установленные сроки </w:t>
            </w:r>
          </w:p>
        </w:tc>
      </w:tr>
      <w:tr w:rsidR="00F120AA" w:rsidRPr="00753D8D" w:rsidTr="00F120AA">
        <w:tc>
          <w:tcPr>
            <w:tcW w:w="2269" w:type="dxa"/>
          </w:tcPr>
          <w:p w:rsidR="00F120AA" w:rsidRPr="00753D8D" w:rsidRDefault="00F120AA" w:rsidP="00F120AA">
            <w:pPr>
              <w:pStyle w:val="Default"/>
              <w:rPr>
                <w:sz w:val="28"/>
                <w:szCs w:val="28"/>
              </w:rPr>
            </w:pPr>
            <w:r w:rsidRPr="00753D8D">
              <w:rPr>
                <w:sz w:val="28"/>
                <w:szCs w:val="28"/>
              </w:rPr>
              <w:t xml:space="preserve">201–400 </w:t>
            </w:r>
          </w:p>
        </w:tc>
        <w:tc>
          <w:tcPr>
            <w:tcW w:w="3544" w:type="dxa"/>
          </w:tcPr>
          <w:p w:rsidR="00F120AA" w:rsidRPr="00753D8D" w:rsidRDefault="00F120AA" w:rsidP="00F120AA">
            <w:pPr>
              <w:pStyle w:val="Default"/>
              <w:rPr>
                <w:sz w:val="28"/>
                <w:szCs w:val="28"/>
              </w:rPr>
            </w:pPr>
            <w:r w:rsidRPr="00753D8D">
              <w:rPr>
                <w:sz w:val="28"/>
                <w:szCs w:val="28"/>
              </w:rPr>
              <w:t xml:space="preserve">Высокий риск </w:t>
            </w:r>
          </w:p>
        </w:tc>
        <w:tc>
          <w:tcPr>
            <w:tcW w:w="4501" w:type="dxa"/>
          </w:tcPr>
          <w:p w:rsidR="00F120AA" w:rsidRPr="00753D8D" w:rsidRDefault="00F120AA" w:rsidP="00F120AA">
            <w:pPr>
              <w:pStyle w:val="Default"/>
              <w:rPr>
                <w:sz w:val="28"/>
                <w:szCs w:val="28"/>
              </w:rPr>
            </w:pPr>
            <w:r w:rsidRPr="00753D8D">
              <w:rPr>
                <w:sz w:val="28"/>
                <w:szCs w:val="28"/>
              </w:rPr>
              <w:t xml:space="preserve">Требуются неотложные меры, усовершенствования </w:t>
            </w:r>
          </w:p>
        </w:tc>
      </w:tr>
      <w:tr w:rsidR="00F120AA" w:rsidRPr="00753D8D" w:rsidTr="00F120AA">
        <w:tc>
          <w:tcPr>
            <w:tcW w:w="2269" w:type="dxa"/>
          </w:tcPr>
          <w:p w:rsidR="00F120AA" w:rsidRPr="00753D8D" w:rsidRDefault="00F120AA" w:rsidP="00F120AA">
            <w:pPr>
              <w:pStyle w:val="Default"/>
              <w:rPr>
                <w:sz w:val="28"/>
                <w:szCs w:val="28"/>
              </w:rPr>
            </w:pPr>
            <w:r w:rsidRPr="00753D8D">
              <w:rPr>
                <w:sz w:val="28"/>
                <w:szCs w:val="28"/>
              </w:rPr>
              <w:t xml:space="preserve">Более 400 </w:t>
            </w:r>
          </w:p>
        </w:tc>
        <w:tc>
          <w:tcPr>
            <w:tcW w:w="3544" w:type="dxa"/>
          </w:tcPr>
          <w:p w:rsidR="00F120AA" w:rsidRPr="00753D8D" w:rsidRDefault="00F120AA" w:rsidP="00F120AA">
            <w:pPr>
              <w:pStyle w:val="Default"/>
              <w:rPr>
                <w:sz w:val="28"/>
                <w:szCs w:val="28"/>
              </w:rPr>
            </w:pPr>
            <w:r w:rsidRPr="00753D8D">
              <w:rPr>
                <w:sz w:val="28"/>
                <w:szCs w:val="28"/>
              </w:rPr>
              <w:t xml:space="preserve">Крайне высокий риск </w:t>
            </w:r>
          </w:p>
        </w:tc>
        <w:tc>
          <w:tcPr>
            <w:tcW w:w="4501" w:type="dxa"/>
          </w:tcPr>
          <w:p w:rsidR="00F120AA" w:rsidRPr="00753D8D" w:rsidRDefault="00F120AA" w:rsidP="00F120AA">
            <w:pPr>
              <w:pStyle w:val="Default"/>
              <w:rPr>
                <w:sz w:val="28"/>
                <w:szCs w:val="28"/>
              </w:rPr>
            </w:pPr>
            <w:r w:rsidRPr="00753D8D">
              <w:rPr>
                <w:sz w:val="28"/>
                <w:szCs w:val="28"/>
              </w:rPr>
              <w:t xml:space="preserve">Немедленное прекращение деятельности </w:t>
            </w:r>
          </w:p>
        </w:tc>
      </w:tr>
    </w:tbl>
    <w:p w:rsidR="00AB0FF7" w:rsidRPr="00753D8D" w:rsidRDefault="00AB0FF7" w:rsidP="00AB0FF7">
      <w:pPr>
        <w:tabs>
          <w:tab w:val="left" w:pos="4119"/>
        </w:tabs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16"/>
          <w:u w:val="single"/>
        </w:rPr>
      </w:pPr>
    </w:p>
    <w:p w:rsidR="00AB0FF7" w:rsidRDefault="00AB0FF7" w:rsidP="00644C14">
      <w:pPr>
        <w:tabs>
          <w:tab w:val="left" w:pos="4119"/>
        </w:tabs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16"/>
        </w:rPr>
      </w:pPr>
      <w:r w:rsidRPr="00753D8D">
        <w:rPr>
          <w:rFonts w:ascii="Times New Roman" w:hAnsi="Times New Roman" w:cs="Times New Roman"/>
          <w:sz w:val="28"/>
          <w:szCs w:val="16"/>
        </w:rPr>
        <w:t xml:space="preserve">Таблица № </w:t>
      </w:r>
      <w:r w:rsidR="008B70C6" w:rsidRPr="00753D8D">
        <w:rPr>
          <w:rFonts w:ascii="Times New Roman" w:hAnsi="Times New Roman" w:cs="Times New Roman"/>
          <w:sz w:val="28"/>
          <w:szCs w:val="16"/>
        </w:rPr>
        <w:t>2</w:t>
      </w:r>
      <w:r w:rsidRPr="00753D8D">
        <w:rPr>
          <w:rFonts w:ascii="Times New Roman" w:hAnsi="Times New Roman" w:cs="Times New Roman"/>
          <w:sz w:val="28"/>
          <w:szCs w:val="16"/>
        </w:rPr>
        <w:t xml:space="preserve">. </w:t>
      </w:r>
      <w:r w:rsidR="002F117B" w:rsidRPr="00753D8D">
        <w:rPr>
          <w:rFonts w:ascii="Times New Roman" w:hAnsi="Times New Roman" w:cs="Times New Roman"/>
          <w:sz w:val="28"/>
          <w:szCs w:val="16"/>
        </w:rPr>
        <w:t>Таблица. Определение срочности мероприятий в зависимости от уровня риска</w:t>
      </w:r>
    </w:p>
    <w:p w:rsidR="00FB58A1" w:rsidRPr="00FB58A1" w:rsidRDefault="00FB58A1" w:rsidP="00FB58A1">
      <w:pPr>
        <w:tabs>
          <w:tab w:val="left" w:pos="4119"/>
        </w:tabs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16"/>
        </w:rPr>
      </w:pPr>
      <w:r w:rsidRPr="00FB58A1">
        <w:rPr>
          <w:rFonts w:ascii="Times New Roman" w:hAnsi="Times New Roman" w:cs="Times New Roman"/>
          <w:sz w:val="28"/>
          <w:szCs w:val="16"/>
        </w:rPr>
        <w:t>Специалист 1 категории</w:t>
      </w:r>
    </w:p>
    <w:p w:rsidR="00FB58A1" w:rsidRPr="00FB58A1" w:rsidRDefault="00FB58A1" w:rsidP="00FB58A1">
      <w:pPr>
        <w:tabs>
          <w:tab w:val="left" w:pos="4119"/>
        </w:tabs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16"/>
        </w:rPr>
      </w:pPr>
      <w:r w:rsidRPr="00FB58A1">
        <w:rPr>
          <w:rFonts w:ascii="Times New Roman" w:hAnsi="Times New Roman" w:cs="Times New Roman"/>
          <w:sz w:val="28"/>
          <w:szCs w:val="16"/>
        </w:rPr>
        <w:t>Специалист 2 категории</w:t>
      </w:r>
    </w:p>
    <w:p w:rsidR="00FB58A1" w:rsidRDefault="00FB58A1" w:rsidP="00FB58A1">
      <w:pPr>
        <w:tabs>
          <w:tab w:val="left" w:pos="4119"/>
        </w:tabs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16"/>
        </w:rPr>
      </w:pPr>
      <w:r w:rsidRPr="00FB58A1">
        <w:rPr>
          <w:rFonts w:ascii="Times New Roman" w:hAnsi="Times New Roman" w:cs="Times New Roman"/>
          <w:sz w:val="28"/>
          <w:szCs w:val="16"/>
        </w:rPr>
        <w:t>Специалист</w:t>
      </w:r>
    </w:p>
    <w:p w:rsidR="00FB58A1" w:rsidRPr="00753D8D" w:rsidRDefault="00FB58A1" w:rsidP="00644C14">
      <w:pPr>
        <w:tabs>
          <w:tab w:val="left" w:pos="4119"/>
        </w:tabs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16"/>
        </w:rPr>
        <w:sectPr w:rsidR="00FB58A1" w:rsidRPr="00753D8D" w:rsidSect="00C16465">
          <w:footerReference w:type="default" r:id="rId9"/>
          <w:pgSz w:w="11906" w:h="16838"/>
          <w:pgMar w:top="568" w:right="850" w:bottom="1134" w:left="993" w:header="708" w:footer="708" w:gutter="0"/>
          <w:cols w:space="708"/>
          <w:titlePg/>
          <w:docGrid w:linePitch="360"/>
        </w:sectPr>
      </w:pPr>
    </w:p>
    <w:p w:rsidR="00250D10" w:rsidRDefault="009F266C" w:rsidP="00C616CE">
      <w:pPr>
        <w:pStyle w:val="1"/>
        <w:spacing w:before="0"/>
        <w:jc w:val="center"/>
        <w:rPr>
          <w:rFonts w:ascii="Times New Roman" w:hAnsi="Times New Roman" w:cs="Times New Roman"/>
        </w:rPr>
      </w:pPr>
      <w:bookmarkStart w:id="7" w:name="_Toc119053523"/>
      <w:r w:rsidRPr="00753D8D">
        <w:rPr>
          <w:rFonts w:ascii="Times New Roman" w:hAnsi="Times New Roman" w:cs="Times New Roman"/>
        </w:rPr>
        <w:lastRenderedPageBreak/>
        <w:t>Расчет индекса профессионального риска</w:t>
      </w:r>
      <w:bookmarkEnd w:id="7"/>
    </w:p>
    <w:p w:rsidR="007607C0" w:rsidRPr="007607C0" w:rsidRDefault="007607C0" w:rsidP="007607C0"/>
    <w:p w:rsidR="00836C67" w:rsidRPr="00836C67" w:rsidRDefault="00836C67" w:rsidP="00836C67"/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0"/>
        <w:gridCol w:w="1436"/>
        <w:gridCol w:w="469"/>
        <w:gridCol w:w="1274"/>
        <w:gridCol w:w="709"/>
        <w:gridCol w:w="649"/>
        <w:gridCol w:w="427"/>
        <w:gridCol w:w="267"/>
        <w:gridCol w:w="694"/>
        <w:gridCol w:w="2221"/>
        <w:gridCol w:w="1530"/>
        <w:gridCol w:w="1049"/>
      </w:tblGrid>
      <w:tr w:rsidR="00AA57A0" w:rsidRPr="00753D8D" w:rsidTr="000A64F4">
        <w:trPr>
          <w:cantSplit/>
          <w:trHeight w:val="97"/>
        </w:trPr>
        <w:tc>
          <w:tcPr>
            <w:tcW w:w="5000" w:type="pct"/>
            <w:gridSpan w:val="12"/>
            <w:vAlign w:val="center"/>
          </w:tcPr>
          <w:p w:rsidR="0084562B" w:rsidRPr="0084562B" w:rsidRDefault="00AA57A0" w:rsidP="00976150">
            <w:pPr>
              <w:pStyle w:val="1"/>
              <w:spacing w:before="0"/>
              <w:jc w:val="center"/>
              <w:rPr>
                <w:lang w:eastAsia="en-US"/>
              </w:rPr>
            </w:pPr>
            <w:bookmarkStart w:id="8" w:name="_Toc119053524"/>
            <w:r w:rsidRPr="000A64F4">
              <w:rPr>
                <w:rFonts w:eastAsia="Times New Roman"/>
                <w:sz w:val="24"/>
                <w:lang w:eastAsia="en-US"/>
              </w:rPr>
              <w:t>Карта № 1</w:t>
            </w:r>
            <w:r w:rsidR="000A64F4" w:rsidRPr="000A64F4">
              <w:rPr>
                <w:rFonts w:eastAsia="Times New Roman"/>
                <w:sz w:val="24"/>
                <w:lang w:eastAsia="en-US"/>
              </w:rPr>
              <w:t xml:space="preserve"> </w:t>
            </w:r>
            <w:r w:rsidR="0084562B">
              <w:rPr>
                <w:rFonts w:eastAsia="Times New Roman"/>
                <w:sz w:val="24"/>
                <w:lang w:eastAsia="en-US"/>
              </w:rPr>
              <w:t>–</w:t>
            </w:r>
            <w:r w:rsidR="000A64F4" w:rsidRPr="000A64F4">
              <w:rPr>
                <w:rFonts w:eastAsia="Times New Roman"/>
                <w:sz w:val="24"/>
                <w:lang w:eastAsia="en-US"/>
              </w:rPr>
              <w:t xml:space="preserve"> </w:t>
            </w:r>
            <w:r w:rsidR="00FB58A1" w:rsidRPr="00FB58A1">
              <w:rPr>
                <w:rFonts w:eastAsia="Times New Roman"/>
                <w:sz w:val="24"/>
                <w:lang w:eastAsia="en-US"/>
              </w:rPr>
              <w:t>Глава сельского поселения</w:t>
            </w:r>
            <w:bookmarkEnd w:id="8"/>
          </w:p>
        </w:tc>
      </w:tr>
      <w:tr w:rsidR="009B6195" w:rsidRPr="00753D8D" w:rsidTr="000A64F4">
        <w:trPr>
          <w:cantSplit/>
          <w:trHeight w:val="230"/>
        </w:trPr>
        <w:tc>
          <w:tcPr>
            <w:tcW w:w="1431" w:type="pct"/>
            <w:vAlign w:val="center"/>
          </w:tcPr>
          <w:p w:rsidR="009B6195" w:rsidRPr="000A64F4" w:rsidRDefault="000A64F4" w:rsidP="00AE071E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 w:rsidRPr="000A64F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Краткое описание рабочего места</w:t>
            </w:r>
          </w:p>
        </w:tc>
        <w:tc>
          <w:tcPr>
            <w:tcW w:w="1652" w:type="pct"/>
            <w:gridSpan w:val="6"/>
            <w:vAlign w:val="center"/>
          </w:tcPr>
          <w:p w:rsidR="009B6195" w:rsidRPr="000A64F4" w:rsidRDefault="000A64F4" w:rsidP="00CE1AC2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 w:rsidRPr="000A64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Кабинет, рабочий стол</w:t>
            </w:r>
          </w:p>
        </w:tc>
        <w:tc>
          <w:tcPr>
            <w:tcW w:w="1568" w:type="pct"/>
            <w:gridSpan w:val="4"/>
            <w:vAlign w:val="center"/>
          </w:tcPr>
          <w:p w:rsidR="009B6195" w:rsidRPr="000A64F4" w:rsidRDefault="009B6195" w:rsidP="00F22EBB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 w:rsidRPr="000A64F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Индивидуальный номер рабочего места</w:t>
            </w:r>
          </w:p>
        </w:tc>
        <w:tc>
          <w:tcPr>
            <w:tcW w:w="349" w:type="pct"/>
            <w:vAlign w:val="center"/>
          </w:tcPr>
          <w:p w:rsidR="009B6195" w:rsidRPr="000A64F4" w:rsidRDefault="00CE1AC2" w:rsidP="001E7098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 w:rsidRPr="000A64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1</w:t>
            </w:r>
          </w:p>
        </w:tc>
      </w:tr>
      <w:tr w:rsidR="000A64F4" w:rsidRPr="00753D8D" w:rsidTr="000A64F4">
        <w:trPr>
          <w:cantSplit/>
          <w:trHeight w:val="230"/>
        </w:trPr>
        <w:tc>
          <w:tcPr>
            <w:tcW w:w="1431" w:type="pct"/>
            <w:vAlign w:val="center"/>
          </w:tcPr>
          <w:p w:rsidR="000A64F4" w:rsidRPr="000A64F4" w:rsidRDefault="000A64F4" w:rsidP="000A64F4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 w:rsidRPr="000A64F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Используемое оборудование и сырье</w:t>
            </w:r>
          </w:p>
        </w:tc>
        <w:tc>
          <w:tcPr>
            <w:tcW w:w="1652" w:type="pct"/>
            <w:gridSpan w:val="6"/>
            <w:vAlign w:val="center"/>
          </w:tcPr>
          <w:p w:rsidR="000A64F4" w:rsidRPr="000A64F4" w:rsidRDefault="000A64F4" w:rsidP="000A64F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 w:rsidRPr="000A64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ПК, монитор</w:t>
            </w:r>
          </w:p>
        </w:tc>
        <w:tc>
          <w:tcPr>
            <w:tcW w:w="1568" w:type="pct"/>
            <w:gridSpan w:val="4"/>
            <w:vAlign w:val="center"/>
          </w:tcPr>
          <w:p w:rsidR="000A64F4" w:rsidRPr="000A64F4" w:rsidRDefault="000A64F4" w:rsidP="000A64F4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Класс условий труда</w:t>
            </w:r>
          </w:p>
        </w:tc>
        <w:tc>
          <w:tcPr>
            <w:tcW w:w="349" w:type="pct"/>
            <w:vAlign w:val="center"/>
          </w:tcPr>
          <w:p w:rsidR="000A64F4" w:rsidRPr="000A64F4" w:rsidRDefault="0013268E" w:rsidP="001E7098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2</w:t>
            </w:r>
          </w:p>
        </w:tc>
      </w:tr>
      <w:tr w:rsidR="000A64F4" w:rsidRPr="00753D8D" w:rsidTr="000A64F4">
        <w:trPr>
          <w:cantSplit/>
          <w:trHeight w:val="230"/>
        </w:trPr>
        <w:tc>
          <w:tcPr>
            <w:tcW w:w="1909" w:type="pct"/>
            <w:gridSpan w:val="2"/>
            <w:vAlign w:val="center"/>
          </w:tcPr>
          <w:p w:rsidR="000A64F4" w:rsidRPr="000A64F4" w:rsidRDefault="000A64F4" w:rsidP="00836C67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 w:rsidRPr="000A64F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Фактор, превышающий гигиенические нормы</w:t>
            </w:r>
          </w:p>
        </w:tc>
        <w:tc>
          <w:tcPr>
            <w:tcW w:w="3091" w:type="pct"/>
            <w:gridSpan w:val="10"/>
            <w:vAlign w:val="center"/>
          </w:tcPr>
          <w:p w:rsidR="000A64F4" w:rsidRPr="000A64F4" w:rsidRDefault="000A64F4" w:rsidP="00DA334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</w:p>
        </w:tc>
      </w:tr>
      <w:tr w:rsidR="000A64F4" w:rsidRPr="00753D8D" w:rsidTr="006B7BC3">
        <w:trPr>
          <w:cantSplit/>
          <w:trHeight w:val="129"/>
        </w:trPr>
        <w:tc>
          <w:tcPr>
            <w:tcW w:w="2065" w:type="pct"/>
            <w:gridSpan w:val="3"/>
            <w:vAlign w:val="center"/>
          </w:tcPr>
          <w:p w:rsidR="000A64F4" w:rsidRPr="00753D8D" w:rsidRDefault="000A64F4" w:rsidP="009F26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r w:rsidRPr="00753D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Возможные источники опасности</w:t>
            </w:r>
          </w:p>
          <w:p w:rsidR="000A64F4" w:rsidRPr="00753D8D" w:rsidRDefault="000A64F4" w:rsidP="009F266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24" w:type="pct"/>
            <w:vAlign w:val="center"/>
          </w:tcPr>
          <w:p w:rsidR="000A64F4" w:rsidRPr="00753D8D" w:rsidRDefault="000A64F4" w:rsidP="000A64F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r w:rsidRPr="00753D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  <w:t>Код риска</w:t>
            </w:r>
          </w:p>
          <w:p w:rsidR="000A64F4" w:rsidRPr="00753D8D" w:rsidRDefault="000A64F4" w:rsidP="000A64F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6" w:type="pct"/>
            <w:vAlign w:val="center"/>
          </w:tcPr>
          <w:p w:rsidR="000A64F4" w:rsidRPr="00753D8D" w:rsidRDefault="000A64F4" w:rsidP="000A64F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  <w:t>Вр</w:t>
            </w:r>
            <w:proofErr w:type="spellEnd"/>
          </w:p>
        </w:tc>
        <w:tc>
          <w:tcPr>
            <w:tcW w:w="216" w:type="pct"/>
            <w:vAlign w:val="center"/>
          </w:tcPr>
          <w:p w:rsidR="000A64F4" w:rsidRPr="00753D8D" w:rsidRDefault="000A64F4" w:rsidP="000A64F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Пд</w:t>
            </w:r>
            <w:proofErr w:type="spellEnd"/>
          </w:p>
        </w:tc>
        <w:tc>
          <w:tcPr>
            <w:tcW w:w="231" w:type="pct"/>
            <w:gridSpan w:val="2"/>
            <w:vAlign w:val="center"/>
          </w:tcPr>
          <w:p w:rsidR="000A64F4" w:rsidRPr="00753D8D" w:rsidRDefault="000A64F4" w:rsidP="000A64F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Пс</w:t>
            </w:r>
            <w:proofErr w:type="spellEnd"/>
          </w:p>
        </w:tc>
        <w:tc>
          <w:tcPr>
            <w:tcW w:w="231" w:type="pct"/>
            <w:vAlign w:val="center"/>
          </w:tcPr>
          <w:p w:rsidR="000A64F4" w:rsidRPr="00753D8D" w:rsidRDefault="000A64F4" w:rsidP="000A64F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16"/>
                <w:lang w:eastAsia="en-US"/>
              </w:rPr>
            </w:pPr>
            <w:r w:rsidRPr="00753D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16"/>
                <w:lang w:eastAsia="en-US"/>
              </w:rPr>
              <w:t>ИПР</w:t>
            </w:r>
          </w:p>
        </w:tc>
        <w:tc>
          <w:tcPr>
            <w:tcW w:w="739" w:type="pct"/>
            <w:vAlign w:val="center"/>
          </w:tcPr>
          <w:p w:rsidR="000A64F4" w:rsidRPr="00753D8D" w:rsidRDefault="000A64F4" w:rsidP="000A64F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</w:pPr>
            <w:r w:rsidRPr="00753D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  <w:t>Уровень риска</w:t>
            </w:r>
          </w:p>
        </w:tc>
        <w:tc>
          <w:tcPr>
            <w:tcW w:w="858" w:type="pct"/>
            <w:gridSpan w:val="2"/>
            <w:vAlign w:val="center"/>
          </w:tcPr>
          <w:p w:rsidR="000A64F4" w:rsidRPr="00753D8D" w:rsidRDefault="000A64F4" w:rsidP="000A64F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  <w:t>Срочность мероприятий</w:t>
            </w:r>
          </w:p>
        </w:tc>
      </w:tr>
      <w:tr w:rsidR="000A64F4" w:rsidRPr="00753D8D" w:rsidTr="000A64F4">
        <w:trPr>
          <w:cantSplit/>
          <w:trHeight w:val="86"/>
        </w:trPr>
        <w:tc>
          <w:tcPr>
            <w:tcW w:w="2065" w:type="pct"/>
            <w:gridSpan w:val="3"/>
            <w:vAlign w:val="center"/>
          </w:tcPr>
          <w:p w:rsidR="000A64F4" w:rsidRPr="006B7BC3" w:rsidRDefault="000A64F4" w:rsidP="009F26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424" w:type="pct"/>
            <w:vAlign w:val="center"/>
          </w:tcPr>
          <w:p w:rsidR="000A64F4" w:rsidRPr="006B7BC3" w:rsidRDefault="000A64F4" w:rsidP="00622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36" w:type="pct"/>
            <w:vAlign w:val="center"/>
          </w:tcPr>
          <w:p w:rsidR="000A64F4" w:rsidRPr="006B7BC3" w:rsidRDefault="000A64F4" w:rsidP="00622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16" w:type="pct"/>
            <w:vAlign w:val="center"/>
          </w:tcPr>
          <w:p w:rsidR="000A64F4" w:rsidRPr="006B7BC3" w:rsidRDefault="000A64F4" w:rsidP="006224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31" w:type="pct"/>
            <w:gridSpan w:val="2"/>
            <w:vAlign w:val="center"/>
          </w:tcPr>
          <w:p w:rsidR="000A64F4" w:rsidRPr="006B7BC3" w:rsidRDefault="000A64F4" w:rsidP="006224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5</w:t>
            </w:r>
          </w:p>
        </w:tc>
        <w:tc>
          <w:tcPr>
            <w:tcW w:w="231" w:type="pct"/>
            <w:vAlign w:val="center"/>
          </w:tcPr>
          <w:p w:rsidR="000A64F4" w:rsidRPr="006B7BC3" w:rsidRDefault="000A64F4" w:rsidP="006224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16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16"/>
                <w:lang w:eastAsia="en-US"/>
              </w:rPr>
              <w:t>6</w:t>
            </w:r>
          </w:p>
        </w:tc>
        <w:tc>
          <w:tcPr>
            <w:tcW w:w="739" w:type="pct"/>
            <w:vAlign w:val="center"/>
          </w:tcPr>
          <w:p w:rsidR="000A64F4" w:rsidRPr="006B7BC3" w:rsidRDefault="000A64F4" w:rsidP="006224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858" w:type="pct"/>
            <w:gridSpan w:val="2"/>
            <w:vAlign w:val="center"/>
          </w:tcPr>
          <w:p w:rsidR="000A64F4" w:rsidRPr="006B7BC3" w:rsidRDefault="000A64F4" w:rsidP="000A64F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8</w:t>
            </w:r>
          </w:p>
        </w:tc>
      </w:tr>
      <w:tr w:rsidR="007607C0" w:rsidRPr="00753D8D" w:rsidTr="000A64F4">
        <w:trPr>
          <w:trHeight w:val="568"/>
        </w:trPr>
        <w:tc>
          <w:tcPr>
            <w:tcW w:w="2065" w:type="pct"/>
            <w:gridSpan w:val="3"/>
            <w:vAlign w:val="center"/>
          </w:tcPr>
          <w:p w:rsidR="007607C0" w:rsidRPr="000346B7" w:rsidRDefault="007607C0" w:rsidP="00290F2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 xml:space="preserve">Опасность поражения эл. током </w:t>
            </w:r>
          </w:p>
        </w:tc>
        <w:tc>
          <w:tcPr>
            <w:tcW w:w="424" w:type="pct"/>
            <w:vAlign w:val="center"/>
          </w:tcPr>
          <w:p w:rsidR="007607C0" w:rsidRPr="000346B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0202</w:t>
            </w:r>
          </w:p>
        </w:tc>
        <w:tc>
          <w:tcPr>
            <w:tcW w:w="236" w:type="pct"/>
            <w:vAlign w:val="center"/>
          </w:tcPr>
          <w:p w:rsidR="007607C0" w:rsidRPr="000346B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0,5</w:t>
            </w:r>
          </w:p>
        </w:tc>
        <w:tc>
          <w:tcPr>
            <w:tcW w:w="216" w:type="pct"/>
            <w:vAlign w:val="center"/>
          </w:tcPr>
          <w:p w:rsidR="007607C0" w:rsidRPr="000346B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6</w:t>
            </w:r>
          </w:p>
        </w:tc>
        <w:tc>
          <w:tcPr>
            <w:tcW w:w="231" w:type="pct"/>
            <w:gridSpan w:val="2"/>
            <w:vAlign w:val="center"/>
          </w:tcPr>
          <w:p w:rsidR="007607C0" w:rsidRPr="000346B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15</w:t>
            </w:r>
          </w:p>
        </w:tc>
        <w:tc>
          <w:tcPr>
            <w:tcW w:w="231" w:type="pct"/>
            <w:vAlign w:val="center"/>
          </w:tcPr>
          <w:p w:rsidR="007607C0" w:rsidRPr="000346B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45</w:t>
            </w:r>
          </w:p>
        </w:tc>
        <w:tc>
          <w:tcPr>
            <w:tcW w:w="739" w:type="pct"/>
            <w:vAlign w:val="center"/>
          </w:tcPr>
          <w:p w:rsidR="007607C0" w:rsidRPr="000346B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7607C0" w:rsidRPr="000346B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0A64F4" w:rsidRPr="00753D8D" w:rsidTr="000A64F4">
        <w:trPr>
          <w:trHeight w:val="910"/>
        </w:trPr>
        <w:tc>
          <w:tcPr>
            <w:tcW w:w="2065" w:type="pct"/>
            <w:gridSpan w:val="3"/>
            <w:vAlign w:val="center"/>
          </w:tcPr>
          <w:p w:rsidR="000A64F4" w:rsidRPr="000234D7" w:rsidRDefault="000A64F4" w:rsidP="009B619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психических нагрузок, стрессов</w:t>
            </w:r>
          </w:p>
        </w:tc>
        <w:tc>
          <w:tcPr>
            <w:tcW w:w="424" w:type="pct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1007</w:t>
            </w:r>
          </w:p>
        </w:tc>
        <w:tc>
          <w:tcPr>
            <w:tcW w:w="236" w:type="pct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216" w:type="pct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gridSpan w:val="2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9</w:t>
            </w:r>
          </w:p>
        </w:tc>
        <w:tc>
          <w:tcPr>
            <w:tcW w:w="739" w:type="pct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741E1D" w:rsidRPr="00753D8D" w:rsidTr="000A64F4">
        <w:trPr>
          <w:trHeight w:val="586"/>
        </w:trPr>
        <w:tc>
          <w:tcPr>
            <w:tcW w:w="2065" w:type="pct"/>
            <w:gridSpan w:val="3"/>
            <w:vAlign w:val="center"/>
          </w:tcPr>
          <w:p w:rsidR="00741E1D" w:rsidRPr="00741E1D" w:rsidRDefault="00741E1D" w:rsidP="002659D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 w:rsidRPr="00741E1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Опасность недостаточной освещенности в рабочей зоне</w:t>
            </w:r>
          </w:p>
        </w:tc>
        <w:tc>
          <w:tcPr>
            <w:tcW w:w="424" w:type="pct"/>
            <w:vAlign w:val="center"/>
          </w:tcPr>
          <w:p w:rsidR="00741E1D" w:rsidRPr="00741E1D" w:rsidRDefault="00741E1D" w:rsidP="002659D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 w:rsidRPr="00741E1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01301</w:t>
            </w:r>
          </w:p>
        </w:tc>
        <w:tc>
          <w:tcPr>
            <w:tcW w:w="236" w:type="pct"/>
            <w:vAlign w:val="center"/>
          </w:tcPr>
          <w:p w:rsidR="00741E1D" w:rsidRPr="000234D7" w:rsidRDefault="00741E1D" w:rsidP="00CA2F2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0,5</w:t>
            </w:r>
          </w:p>
        </w:tc>
        <w:tc>
          <w:tcPr>
            <w:tcW w:w="216" w:type="pct"/>
            <w:vAlign w:val="center"/>
          </w:tcPr>
          <w:p w:rsidR="00741E1D" w:rsidRPr="000234D7" w:rsidRDefault="00741E1D" w:rsidP="00CA2F2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gridSpan w:val="2"/>
            <w:vAlign w:val="center"/>
          </w:tcPr>
          <w:p w:rsidR="00741E1D" w:rsidRPr="000234D7" w:rsidRDefault="00741E1D" w:rsidP="00CA2F2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231" w:type="pct"/>
            <w:vAlign w:val="center"/>
          </w:tcPr>
          <w:p w:rsidR="00741E1D" w:rsidRPr="000234D7" w:rsidRDefault="00741E1D" w:rsidP="00CA2F2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10,5</w:t>
            </w:r>
          </w:p>
        </w:tc>
        <w:tc>
          <w:tcPr>
            <w:tcW w:w="739" w:type="pct"/>
            <w:vAlign w:val="center"/>
          </w:tcPr>
          <w:p w:rsidR="00741E1D" w:rsidRPr="000234D7" w:rsidRDefault="00741E1D" w:rsidP="00CA2F2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741E1D" w:rsidRPr="000234D7" w:rsidRDefault="00741E1D" w:rsidP="00CA2F2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0A64F4" w:rsidRPr="00753D8D" w:rsidTr="000A64F4">
        <w:trPr>
          <w:trHeight w:val="773"/>
        </w:trPr>
        <w:tc>
          <w:tcPr>
            <w:tcW w:w="2065" w:type="pct"/>
            <w:gridSpan w:val="3"/>
            <w:vAlign w:val="center"/>
          </w:tcPr>
          <w:p w:rsidR="000A64F4" w:rsidRPr="000234D7" w:rsidRDefault="000A64F4" w:rsidP="009B619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воздействия электромагнитного поля</w:t>
            </w:r>
          </w:p>
        </w:tc>
        <w:tc>
          <w:tcPr>
            <w:tcW w:w="424" w:type="pct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1406</w:t>
            </w:r>
          </w:p>
        </w:tc>
        <w:tc>
          <w:tcPr>
            <w:tcW w:w="236" w:type="pct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0,2</w:t>
            </w:r>
          </w:p>
        </w:tc>
        <w:tc>
          <w:tcPr>
            <w:tcW w:w="216" w:type="pct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6</w:t>
            </w:r>
          </w:p>
        </w:tc>
        <w:tc>
          <w:tcPr>
            <w:tcW w:w="231" w:type="pct"/>
            <w:gridSpan w:val="2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231" w:type="pct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8,4</w:t>
            </w:r>
          </w:p>
        </w:tc>
        <w:tc>
          <w:tcPr>
            <w:tcW w:w="739" w:type="pct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0A64F4" w:rsidRPr="00753D8D" w:rsidTr="000A64F4">
        <w:trPr>
          <w:trHeight w:val="1039"/>
        </w:trPr>
        <w:tc>
          <w:tcPr>
            <w:tcW w:w="2065" w:type="pct"/>
            <w:gridSpan w:val="3"/>
            <w:vAlign w:val="center"/>
          </w:tcPr>
          <w:p w:rsidR="000A64F4" w:rsidRPr="000234D7" w:rsidRDefault="000A64F4" w:rsidP="009B619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от вдыхания дыма, паров вредных газов и пыли при пожаре</w:t>
            </w:r>
          </w:p>
        </w:tc>
        <w:tc>
          <w:tcPr>
            <w:tcW w:w="424" w:type="pct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1701</w:t>
            </w:r>
          </w:p>
        </w:tc>
        <w:tc>
          <w:tcPr>
            <w:tcW w:w="236" w:type="pct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0,2</w:t>
            </w:r>
          </w:p>
        </w:tc>
        <w:tc>
          <w:tcPr>
            <w:tcW w:w="216" w:type="pct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0,5</w:t>
            </w:r>
          </w:p>
        </w:tc>
        <w:tc>
          <w:tcPr>
            <w:tcW w:w="231" w:type="pct"/>
            <w:gridSpan w:val="2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40</w:t>
            </w:r>
          </w:p>
        </w:tc>
        <w:tc>
          <w:tcPr>
            <w:tcW w:w="231" w:type="pct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4</w:t>
            </w:r>
          </w:p>
        </w:tc>
        <w:tc>
          <w:tcPr>
            <w:tcW w:w="739" w:type="pct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0A64F4" w:rsidRPr="00753D8D" w:rsidTr="000A64F4">
        <w:trPr>
          <w:trHeight w:val="586"/>
        </w:trPr>
        <w:tc>
          <w:tcPr>
            <w:tcW w:w="2065" w:type="pct"/>
            <w:gridSpan w:val="3"/>
            <w:vAlign w:val="center"/>
          </w:tcPr>
          <w:p w:rsidR="000A64F4" w:rsidRPr="000234D7" w:rsidRDefault="000A64F4" w:rsidP="009B619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пореза рук кромкой бумаги, канцелярским ножом, ножницами</w:t>
            </w:r>
          </w:p>
        </w:tc>
        <w:tc>
          <w:tcPr>
            <w:tcW w:w="424" w:type="pct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0118</w:t>
            </w:r>
          </w:p>
        </w:tc>
        <w:tc>
          <w:tcPr>
            <w:tcW w:w="236" w:type="pct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16" w:type="pct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gridSpan w:val="2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231" w:type="pct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9</w:t>
            </w:r>
          </w:p>
        </w:tc>
        <w:tc>
          <w:tcPr>
            <w:tcW w:w="739" w:type="pct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0A64F4" w:rsidRPr="000234D7" w:rsidRDefault="000A64F4" w:rsidP="009B619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2659D4" w:rsidRPr="00753D8D" w:rsidTr="000A64F4">
        <w:trPr>
          <w:trHeight w:val="586"/>
        </w:trPr>
        <w:tc>
          <w:tcPr>
            <w:tcW w:w="2065" w:type="pct"/>
            <w:gridSpan w:val="3"/>
            <w:vAlign w:val="center"/>
          </w:tcPr>
          <w:p w:rsidR="002659D4" w:rsidRPr="0048294C" w:rsidRDefault="002659D4" w:rsidP="002659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Опасность, связанная с отсутствием аптечки первой помощи</w:t>
            </w:r>
          </w:p>
        </w:tc>
        <w:tc>
          <w:tcPr>
            <w:tcW w:w="424" w:type="pct"/>
            <w:vAlign w:val="center"/>
          </w:tcPr>
          <w:p w:rsidR="002659D4" w:rsidRDefault="002659D4" w:rsidP="002659D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1604</w:t>
            </w:r>
          </w:p>
        </w:tc>
        <w:tc>
          <w:tcPr>
            <w:tcW w:w="236" w:type="pct"/>
            <w:vAlign w:val="center"/>
          </w:tcPr>
          <w:p w:rsidR="002659D4" w:rsidRPr="003C27FE" w:rsidRDefault="002659D4" w:rsidP="002659D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16" w:type="pct"/>
            <w:vAlign w:val="center"/>
          </w:tcPr>
          <w:p w:rsidR="002659D4" w:rsidRPr="003C27FE" w:rsidRDefault="002659D4" w:rsidP="002659D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2</w:t>
            </w:r>
          </w:p>
        </w:tc>
        <w:tc>
          <w:tcPr>
            <w:tcW w:w="231" w:type="pct"/>
            <w:gridSpan w:val="2"/>
            <w:vAlign w:val="center"/>
          </w:tcPr>
          <w:p w:rsidR="002659D4" w:rsidRPr="003C27FE" w:rsidRDefault="002659D4" w:rsidP="002659D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231" w:type="pct"/>
            <w:vAlign w:val="center"/>
          </w:tcPr>
          <w:p w:rsidR="002659D4" w:rsidRPr="003C27FE" w:rsidRDefault="002659D4" w:rsidP="002659D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42</w:t>
            </w:r>
          </w:p>
        </w:tc>
        <w:tc>
          <w:tcPr>
            <w:tcW w:w="739" w:type="pct"/>
            <w:vAlign w:val="center"/>
          </w:tcPr>
          <w:p w:rsidR="002659D4" w:rsidRDefault="002659D4" w:rsidP="002659D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2659D4" w:rsidRDefault="002659D4" w:rsidP="002659D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741E1D" w:rsidRPr="00753D8D" w:rsidTr="000A64F4">
        <w:trPr>
          <w:trHeight w:val="586"/>
        </w:trPr>
        <w:tc>
          <w:tcPr>
            <w:tcW w:w="2065" w:type="pct"/>
            <w:gridSpan w:val="3"/>
            <w:vAlign w:val="center"/>
          </w:tcPr>
          <w:p w:rsidR="00741E1D" w:rsidRPr="00B17FBE" w:rsidRDefault="00741E1D" w:rsidP="00CA2F2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90351">
              <w:rPr>
                <w:rFonts w:ascii="Times New Roman" w:eastAsia="Times New Roman" w:hAnsi="Times New Roman" w:cs="Times New Roman"/>
                <w:sz w:val="24"/>
              </w:rPr>
              <w:t xml:space="preserve">Опасность падения из-за потери равновесия, в том числе при спотыкании или </w:t>
            </w:r>
            <w:proofErr w:type="spellStart"/>
            <w:r w:rsidRPr="00B90351">
              <w:rPr>
                <w:rFonts w:ascii="Times New Roman" w:eastAsia="Times New Roman" w:hAnsi="Times New Roman" w:cs="Times New Roman"/>
                <w:sz w:val="24"/>
              </w:rPr>
              <w:t>подскальзывании</w:t>
            </w:r>
            <w:proofErr w:type="spellEnd"/>
          </w:p>
        </w:tc>
        <w:tc>
          <w:tcPr>
            <w:tcW w:w="424" w:type="pct"/>
            <w:vAlign w:val="center"/>
          </w:tcPr>
          <w:p w:rsidR="00741E1D" w:rsidRPr="00B17FBE" w:rsidRDefault="00741E1D" w:rsidP="00CA2F2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0101</w:t>
            </w:r>
          </w:p>
        </w:tc>
        <w:tc>
          <w:tcPr>
            <w:tcW w:w="236" w:type="pct"/>
            <w:vAlign w:val="center"/>
          </w:tcPr>
          <w:p w:rsidR="00741E1D" w:rsidRPr="00B17FBE" w:rsidRDefault="00741E1D" w:rsidP="00CA2F2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16" w:type="pct"/>
            <w:vAlign w:val="center"/>
          </w:tcPr>
          <w:p w:rsidR="00741E1D" w:rsidRPr="00B17FBE" w:rsidRDefault="00741E1D" w:rsidP="00CA2F2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6</w:t>
            </w:r>
          </w:p>
        </w:tc>
        <w:tc>
          <w:tcPr>
            <w:tcW w:w="231" w:type="pct"/>
            <w:gridSpan w:val="2"/>
            <w:vAlign w:val="center"/>
          </w:tcPr>
          <w:p w:rsidR="00741E1D" w:rsidRPr="00B17FBE" w:rsidRDefault="00741E1D" w:rsidP="00CA2F2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vAlign w:val="center"/>
          </w:tcPr>
          <w:p w:rsidR="00741E1D" w:rsidRPr="00B17FBE" w:rsidRDefault="00741E1D" w:rsidP="00CA2F2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54</w:t>
            </w:r>
          </w:p>
        </w:tc>
        <w:tc>
          <w:tcPr>
            <w:tcW w:w="739" w:type="pct"/>
            <w:vAlign w:val="center"/>
          </w:tcPr>
          <w:p w:rsidR="00741E1D" w:rsidRPr="00B17FBE" w:rsidRDefault="00741E1D" w:rsidP="00CA2F2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741E1D" w:rsidRPr="00B17FBE" w:rsidRDefault="00741E1D" w:rsidP="00CA2F2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E430D0" w:rsidRPr="00753D8D" w:rsidTr="000A64F4">
        <w:trPr>
          <w:trHeight w:val="586"/>
        </w:trPr>
        <w:tc>
          <w:tcPr>
            <w:tcW w:w="2065" w:type="pct"/>
            <w:gridSpan w:val="3"/>
            <w:vAlign w:val="center"/>
          </w:tcPr>
          <w:p w:rsidR="00E430D0" w:rsidRPr="00B17FBE" w:rsidRDefault="00E430D0" w:rsidP="00CA2F2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Опасность, связанная с отсутствием информации (схемы, знаков, разметки) о направлении эвакуации в случае возникновения аварии</w:t>
            </w:r>
          </w:p>
        </w:tc>
        <w:tc>
          <w:tcPr>
            <w:tcW w:w="424" w:type="pct"/>
            <w:vAlign w:val="center"/>
          </w:tcPr>
          <w:p w:rsidR="00E430D0" w:rsidRPr="00B17FBE" w:rsidRDefault="00E430D0" w:rsidP="00CA2F2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01605</w:t>
            </w:r>
          </w:p>
        </w:tc>
        <w:tc>
          <w:tcPr>
            <w:tcW w:w="236" w:type="pct"/>
            <w:vAlign w:val="center"/>
          </w:tcPr>
          <w:p w:rsidR="00E430D0" w:rsidRPr="00B17FBE" w:rsidRDefault="00E430D0" w:rsidP="00CA2F2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216" w:type="pct"/>
            <w:vAlign w:val="center"/>
          </w:tcPr>
          <w:p w:rsidR="00E430D0" w:rsidRPr="00B17FBE" w:rsidRDefault="00E430D0" w:rsidP="00CA2F2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gridSpan w:val="2"/>
            <w:vAlign w:val="center"/>
          </w:tcPr>
          <w:p w:rsidR="00E430D0" w:rsidRPr="00B17FBE" w:rsidRDefault="00E430D0" w:rsidP="00CA2F2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15</w:t>
            </w:r>
          </w:p>
        </w:tc>
        <w:tc>
          <w:tcPr>
            <w:tcW w:w="231" w:type="pct"/>
            <w:vAlign w:val="center"/>
          </w:tcPr>
          <w:p w:rsidR="00E430D0" w:rsidRPr="00B17FBE" w:rsidRDefault="00E430D0" w:rsidP="00CA2F2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45</w:t>
            </w:r>
          </w:p>
        </w:tc>
        <w:tc>
          <w:tcPr>
            <w:tcW w:w="739" w:type="pct"/>
            <w:vAlign w:val="center"/>
          </w:tcPr>
          <w:p w:rsidR="00E430D0" w:rsidRPr="00B17FBE" w:rsidRDefault="00E430D0" w:rsidP="00CA2F2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E430D0" w:rsidRPr="00B17FBE" w:rsidRDefault="00E430D0" w:rsidP="00CA2F2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</w:tbl>
    <w:p w:rsidR="00563671" w:rsidRDefault="00563671"/>
    <w:p w:rsidR="000A64F4" w:rsidRDefault="000A64F4" w:rsidP="006B7BC3">
      <w:pPr>
        <w:rPr>
          <w:rFonts w:ascii="Times New Roman" w:hAnsi="Times New Roman" w:cs="Times New Roman"/>
          <w:sz w:val="28"/>
          <w:szCs w:val="28"/>
        </w:rPr>
      </w:pPr>
    </w:p>
    <w:p w:rsidR="009607D4" w:rsidRPr="009607D4" w:rsidRDefault="00530D3E" w:rsidP="009607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 результатами оценки профессионального риска </w:t>
      </w:r>
      <w:r w:rsidR="00A91620">
        <w:rPr>
          <w:rFonts w:ascii="Times New Roman" w:hAnsi="Times New Roman" w:cs="Times New Roman"/>
          <w:sz w:val="28"/>
          <w:szCs w:val="28"/>
        </w:rPr>
        <w:t xml:space="preserve">на рабочем месте </w:t>
      </w:r>
      <w:r>
        <w:rPr>
          <w:rFonts w:ascii="Times New Roman" w:hAnsi="Times New Roman" w:cs="Times New Roman"/>
          <w:sz w:val="28"/>
          <w:szCs w:val="28"/>
        </w:rPr>
        <w:t>ознакомлен(ы)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9607D4" w:rsidRPr="009607D4" w:rsidTr="00341BE8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07D4" w:rsidRDefault="009607D4">
            <w:pPr>
              <w:pStyle w:val="ae"/>
              <w:rPr>
                <w:sz w:val="28"/>
                <w:szCs w:val="28"/>
              </w:rPr>
            </w:pPr>
          </w:p>
          <w:p w:rsidR="001F222B" w:rsidRPr="009607D4" w:rsidRDefault="001F222B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9607D4" w:rsidRPr="009607D4" w:rsidRDefault="009607D4">
            <w:pPr>
              <w:pStyle w:val="ae"/>
              <w:rPr>
                <w:sz w:val="28"/>
                <w:szCs w:val="28"/>
              </w:rPr>
            </w:pPr>
            <w:bookmarkStart w:id="9" w:name="fio_rabs"/>
            <w:bookmarkEnd w:id="9"/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07D4" w:rsidRPr="009607D4" w:rsidRDefault="009607D4" w:rsidP="00F120AA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9607D4" w:rsidRPr="009607D4" w:rsidRDefault="009607D4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07D4" w:rsidRPr="009607D4" w:rsidRDefault="009607D4">
            <w:pPr>
              <w:pStyle w:val="ae"/>
              <w:rPr>
                <w:sz w:val="28"/>
                <w:szCs w:val="28"/>
              </w:rPr>
            </w:pPr>
          </w:p>
        </w:tc>
      </w:tr>
      <w:tr w:rsidR="009607D4" w:rsidRPr="009607D4" w:rsidTr="00341BE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607D4" w:rsidRPr="009607D4" w:rsidRDefault="009607D4">
            <w:pPr>
              <w:pStyle w:val="ae"/>
              <w:rPr>
                <w:sz w:val="28"/>
                <w:szCs w:val="28"/>
                <w:vertAlign w:val="superscript"/>
              </w:rPr>
            </w:pPr>
            <w:bookmarkStart w:id="10" w:name="s070_3"/>
            <w:bookmarkEnd w:id="10"/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607D4" w:rsidRPr="009607D4" w:rsidRDefault="009607D4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607D4" w:rsidRPr="009607D4" w:rsidRDefault="009607D4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9607D4" w:rsidRPr="009607D4" w:rsidRDefault="009607D4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607D4" w:rsidRPr="009607D4" w:rsidRDefault="009607D4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9734A2" w:rsidRDefault="009734A2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9734A2" w:rsidRPr="009607D4" w:rsidTr="006A41AE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</w:tr>
      <w:tr w:rsidR="009734A2" w:rsidRPr="009607D4" w:rsidTr="006A41A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734A2" w:rsidRPr="009607D4" w:rsidRDefault="009734A2" w:rsidP="006A41AE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9734A2" w:rsidRDefault="009734A2" w:rsidP="009734A2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9734A2" w:rsidRPr="009607D4" w:rsidTr="006A41AE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</w:tr>
      <w:tr w:rsidR="009734A2" w:rsidRPr="009607D4" w:rsidTr="006A41A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734A2" w:rsidRPr="009607D4" w:rsidRDefault="009734A2" w:rsidP="006A41AE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9734A2" w:rsidRDefault="009734A2" w:rsidP="009734A2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9734A2" w:rsidRPr="009607D4" w:rsidTr="006A41AE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</w:tr>
      <w:tr w:rsidR="009734A2" w:rsidRPr="009607D4" w:rsidTr="006A41A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734A2" w:rsidRPr="009607D4" w:rsidRDefault="009734A2" w:rsidP="006A41AE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9734A2" w:rsidRDefault="009734A2" w:rsidP="009734A2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9734A2" w:rsidRPr="009607D4" w:rsidTr="006A41AE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</w:tr>
      <w:tr w:rsidR="009734A2" w:rsidRPr="009607D4" w:rsidTr="006A41A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734A2" w:rsidRPr="009607D4" w:rsidRDefault="009734A2" w:rsidP="006A41AE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9734A2" w:rsidRDefault="009734A2" w:rsidP="009734A2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9734A2" w:rsidRPr="009607D4" w:rsidTr="006A41AE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</w:tr>
      <w:tr w:rsidR="009734A2" w:rsidRPr="009607D4" w:rsidTr="006A41A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734A2" w:rsidRPr="009607D4" w:rsidRDefault="009734A2" w:rsidP="006A41AE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9734A2" w:rsidRDefault="009734A2" w:rsidP="009734A2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9734A2" w:rsidRPr="009607D4" w:rsidTr="006A41AE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</w:tr>
      <w:tr w:rsidR="009734A2" w:rsidRPr="009607D4" w:rsidTr="006A41A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734A2" w:rsidRPr="009607D4" w:rsidRDefault="009734A2" w:rsidP="006A41AE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9734A2" w:rsidRDefault="009734A2" w:rsidP="009734A2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9734A2" w:rsidRPr="009607D4" w:rsidTr="006A41AE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</w:rPr>
            </w:pPr>
          </w:p>
        </w:tc>
      </w:tr>
      <w:tr w:rsidR="009734A2" w:rsidRPr="009607D4" w:rsidTr="006A41A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734A2" w:rsidRPr="009607D4" w:rsidRDefault="009734A2" w:rsidP="006A41AE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34A2" w:rsidRPr="009607D4" w:rsidRDefault="009734A2" w:rsidP="006A41AE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9734A2" w:rsidRDefault="009734A2" w:rsidP="009734A2"/>
    <w:p w:rsidR="00AD62C7" w:rsidRDefault="00AD62C7" w:rsidP="009734A2"/>
    <w:p w:rsidR="00AD62C7" w:rsidRDefault="00AD62C7" w:rsidP="009734A2"/>
    <w:p w:rsidR="00AD62C7" w:rsidRDefault="00AD62C7" w:rsidP="009734A2"/>
    <w:p w:rsidR="00976150" w:rsidRDefault="00976150" w:rsidP="009734A2"/>
    <w:p w:rsidR="00976150" w:rsidRDefault="00976150" w:rsidP="009734A2"/>
    <w:p w:rsidR="00AD62C7" w:rsidRDefault="00AD62C7" w:rsidP="009734A2"/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0"/>
        <w:gridCol w:w="1436"/>
        <w:gridCol w:w="469"/>
        <w:gridCol w:w="1274"/>
        <w:gridCol w:w="709"/>
        <w:gridCol w:w="649"/>
        <w:gridCol w:w="427"/>
        <w:gridCol w:w="267"/>
        <w:gridCol w:w="694"/>
        <w:gridCol w:w="2221"/>
        <w:gridCol w:w="1530"/>
        <w:gridCol w:w="1049"/>
      </w:tblGrid>
      <w:tr w:rsidR="007607C0" w:rsidRPr="00753D8D" w:rsidTr="00290F27">
        <w:trPr>
          <w:cantSplit/>
          <w:trHeight w:val="97"/>
        </w:trPr>
        <w:tc>
          <w:tcPr>
            <w:tcW w:w="5000" w:type="pct"/>
            <w:gridSpan w:val="12"/>
            <w:vAlign w:val="center"/>
          </w:tcPr>
          <w:p w:rsidR="007607C0" w:rsidRDefault="007607C0" w:rsidP="00290F27">
            <w:pPr>
              <w:pStyle w:val="1"/>
              <w:spacing w:before="0"/>
              <w:jc w:val="center"/>
              <w:rPr>
                <w:rFonts w:eastAsia="Times New Roman"/>
                <w:sz w:val="24"/>
                <w:lang w:eastAsia="en-US"/>
              </w:rPr>
            </w:pPr>
            <w:bookmarkStart w:id="11" w:name="_Toc119053525"/>
            <w:r w:rsidRPr="000A64F4">
              <w:rPr>
                <w:rFonts w:eastAsia="Times New Roman"/>
                <w:sz w:val="24"/>
                <w:lang w:eastAsia="en-US"/>
              </w:rPr>
              <w:lastRenderedPageBreak/>
              <w:t xml:space="preserve">Карта № </w:t>
            </w:r>
            <w:r>
              <w:rPr>
                <w:rFonts w:eastAsia="Times New Roman"/>
                <w:sz w:val="24"/>
                <w:lang w:eastAsia="en-US"/>
              </w:rPr>
              <w:t>2</w:t>
            </w:r>
            <w:r w:rsidRPr="000A64F4">
              <w:rPr>
                <w:rFonts w:eastAsia="Times New Roman"/>
                <w:sz w:val="24"/>
                <w:lang w:eastAsia="en-US"/>
              </w:rPr>
              <w:t xml:space="preserve"> </w:t>
            </w:r>
            <w:r>
              <w:rPr>
                <w:rFonts w:eastAsia="Times New Roman"/>
                <w:sz w:val="24"/>
                <w:lang w:eastAsia="en-US"/>
              </w:rPr>
              <w:t>–</w:t>
            </w:r>
            <w:r w:rsidRPr="000A64F4">
              <w:rPr>
                <w:rFonts w:eastAsia="Times New Roman"/>
                <w:sz w:val="24"/>
                <w:lang w:eastAsia="en-US"/>
              </w:rPr>
              <w:t xml:space="preserve"> </w:t>
            </w:r>
            <w:r w:rsidR="00AD62C7">
              <w:t xml:space="preserve"> </w:t>
            </w:r>
            <w:r w:rsidR="004328E7" w:rsidRPr="004328E7">
              <w:rPr>
                <w:sz w:val="24"/>
                <w:szCs w:val="24"/>
              </w:rPr>
              <w:t>Заместитель главы сельского поселения</w:t>
            </w:r>
            <w:bookmarkEnd w:id="11"/>
          </w:p>
          <w:p w:rsidR="007607C0" w:rsidRPr="0084562B" w:rsidRDefault="007607C0" w:rsidP="00290F27">
            <w:pPr>
              <w:rPr>
                <w:lang w:eastAsia="en-US"/>
              </w:rPr>
            </w:pPr>
          </w:p>
        </w:tc>
      </w:tr>
      <w:tr w:rsidR="007607C0" w:rsidRPr="00753D8D" w:rsidTr="00290F27">
        <w:trPr>
          <w:cantSplit/>
          <w:trHeight w:val="230"/>
        </w:trPr>
        <w:tc>
          <w:tcPr>
            <w:tcW w:w="1431" w:type="pct"/>
            <w:vAlign w:val="center"/>
          </w:tcPr>
          <w:p w:rsidR="007607C0" w:rsidRPr="000A64F4" w:rsidRDefault="007607C0" w:rsidP="00290F27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 w:rsidRPr="000A64F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Краткое описание рабочего места</w:t>
            </w:r>
          </w:p>
        </w:tc>
        <w:tc>
          <w:tcPr>
            <w:tcW w:w="1652" w:type="pct"/>
            <w:gridSpan w:val="6"/>
            <w:vAlign w:val="center"/>
          </w:tcPr>
          <w:p w:rsidR="007607C0" w:rsidRPr="000A64F4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 w:rsidRPr="000A64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Кабинет, рабочий стол</w:t>
            </w:r>
          </w:p>
        </w:tc>
        <w:tc>
          <w:tcPr>
            <w:tcW w:w="1568" w:type="pct"/>
            <w:gridSpan w:val="4"/>
            <w:vAlign w:val="center"/>
          </w:tcPr>
          <w:p w:rsidR="007607C0" w:rsidRPr="000A64F4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 w:rsidRPr="000A64F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Индивидуальный номер рабочего места</w:t>
            </w:r>
          </w:p>
        </w:tc>
        <w:tc>
          <w:tcPr>
            <w:tcW w:w="349" w:type="pct"/>
            <w:vAlign w:val="center"/>
          </w:tcPr>
          <w:p w:rsidR="007607C0" w:rsidRPr="000A64F4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2</w:t>
            </w:r>
          </w:p>
        </w:tc>
      </w:tr>
      <w:tr w:rsidR="007607C0" w:rsidRPr="00753D8D" w:rsidTr="00290F27">
        <w:trPr>
          <w:cantSplit/>
          <w:trHeight w:val="230"/>
        </w:trPr>
        <w:tc>
          <w:tcPr>
            <w:tcW w:w="1431" w:type="pct"/>
            <w:vAlign w:val="center"/>
          </w:tcPr>
          <w:p w:rsidR="007607C0" w:rsidRPr="000A64F4" w:rsidRDefault="007607C0" w:rsidP="00290F27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 w:rsidRPr="000A64F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Используемое оборудование и сырье</w:t>
            </w:r>
          </w:p>
        </w:tc>
        <w:tc>
          <w:tcPr>
            <w:tcW w:w="1652" w:type="pct"/>
            <w:gridSpan w:val="6"/>
            <w:vAlign w:val="center"/>
          </w:tcPr>
          <w:p w:rsidR="007607C0" w:rsidRPr="000A64F4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 w:rsidRPr="000A64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ПК, монитор</w:t>
            </w:r>
          </w:p>
        </w:tc>
        <w:tc>
          <w:tcPr>
            <w:tcW w:w="1568" w:type="pct"/>
            <w:gridSpan w:val="4"/>
            <w:vAlign w:val="center"/>
          </w:tcPr>
          <w:p w:rsidR="007607C0" w:rsidRPr="000A64F4" w:rsidRDefault="007607C0" w:rsidP="00290F27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Класс условий труда</w:t>
            </w:r>
          </w:p>
        </w:tc>
        <w:tc>
          <w:tcPr>
            <w:tcW w:w="349" w:type="pct"/>
            <w:vAlign w:val="center"/>
          </w:tcPr>
          <w:p w:rsidR="007607C0" w:rsidRPr="000A64F4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2</w:t>
            </w:r>
          </w:p>
        </w:tc>
      </w:tr>
      <w:tr w:rsidR="007607C0" w:rsidRPr="00753D8D" w:rsidTr="00290F27">
        <w:trPr>
          <w:cantSplit/>
          <w:trHeight w:val="230"/>
        </w:trPr>
        <w:tc>
          <w:tcPr>
            <w:tcW w:w="1909" w:type="pct"/>
            <w:gridSpan w:val="2"/>
            <w:vAlign w:val="center"/>
          </w:tcPr>
          <w:p w:rsidR="007607C0" w:rsidRPr="000A64F4" w:rsidRDefault="007607C0" w:rsidP="00290F27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 w:rsidRPr="000A64F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Фактор, превышающий гигиенические нормы</w:t>
            </w:r>
          </w:p>
        </w:tc>
        <w:tc>
          <w:tcPr>
            <w:tcW w:w="3091" w:type="pct"/>
            <w:gridSpan w:val="10"/>
            <w:vAlign w:val="center"/>
          </w:tcPr>
          <w:p w:rsidR="007607C0" w:rsidRPr="000A64F4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</w:p>
        </w:tc>
      </w:tr>
      <w:tr w:rsidR="007607C0" w:rsidRPr="00753D8D" w:rsidTr="00290F27">
        <w:trPr>
          <w:cantSplit/>
          <w:trHeight w:val="129"/>
        </w:trPr>
        <w:tc>
          <w:tcPr>
            <w:tcW w:w="2065" w:type="pct"/>
            <w:gridSpan w:val="3"/>
            <w:vAlign w:val="center"/>
          </w:tcPr>
          <w:p w:rsidR="007607C0" w:rsidRPr="00753D8D" w:rsidRDefault="007607C0" w:rsidP="00290F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r w:rsidRPr="00753D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Возможные источники опасности</w:t>
            </w:r>
          </w:p>
          <w:p w:rsidR="007607C0" w:rsidRPr="00753D8D" w:rsidRDefault="007607C0" w:rsidP="00290F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24" w:type="pct"/>
            <w:vAlign w:val="center"/>
          </w:tcPr>
          <w:p w:rsidR="007607C0" w:rsidRPr="00753D8D" w:rsidRDefault="007607C0" w:rsidP="00290F2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r w:rsidRPr="00753D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  <w:t>Код риска</w:t>
            </w:r>
          </w:p>
          <w:p w:rsidR="007607C0" w:rsidRPr="00753D8D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6" w:type="pct"/>
            <w:vAlign w:val="center"/>
          </w:tcPr>
          <w:p w:rsidR="007607C0" w:rsidRPr="00753D8D" w:rsidRDefault="007607C0" w:rsidP="00290F2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  <w:t>Вр</w:t>
            </w:r>
            <w:proofErr w:type="spellEnd"/>
          </w:p>
        </w:tc>
        <w:tc>
          <w:tcPr>
            <w:tcW w:w="216" w:type="pct"/>
            <w:vAlign w:val="center"/>
          </w:tcPr>
          <w:p w:rsidR="007607C0" w:rsidRPr="00753D8D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Пд</w:t>
            </w:r>
            <w:proofErr w:type="spellEnd"/>
          </w:p>
        </w:tc>
        <w:tc>
          <w:tcPr>
            <w:tcW w:w="231" w:type="pct"/>
            <w:gridSpan w:val="2"/>
            <w:vAlign w:val="center"/>
          </w:tcPr>
          <w:p w:rsidR="007607C0" w:rsidRPr="00753D8D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Пс</w:t>
            </w:r>
            <w:proofErr w:type="spellEnd"/>
          </w:p>
        </w:tc>
        <w:tc>
          <w:tcPr>
            <w:tcW w:w="231" w:type="pct"/>
            <w:vAlign w:val="center"/>
          </w:tcPr>
          <w:p w:rsidR="007607C0" w:rsidRPr="00753D8D" w:rsidRDefault="007607C0" w:rsidP="00290F2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16"/>
                <w:lang w:eastAsia="en-US"/>
              </w:rPr>
            </w:pPr>
            <w:r w:rsidRPr="00753D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16"/>
                <w:lang w:eastAsia="en-US"/>
              </w:rPr>
              <w:t>ИПР</w:t>
            </w:r>
          </w:p>
        </w:tc>
        <w:tc>
          <w:tcPr>
            <w:tcW w:w="739" w:type="pct"/>
            <w:vAlign w:val="center"/>
          </w:tcPr>
          <w:p w:rsidR="007607C0" w:rsidRPr="00753D8D" w:rsidRDefault="007607C0" w:rsidP="00290F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</w:pPr>
            <w:r w:rsidRPr="00753D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  <w:t>Уровень риска</w:t>
            </w:r>
          </w:p>
        </w:tc>
        <w:tc>
          <w:tcPr>
            <w:tcW w:w="858" w:type="pct"/>
            <w:gridSpan w:val="2"/>
            <w:vAlign w:val="center"/>
          </w:tcPr>
          <w:p w:rsidR="007607C0" w:rsidRPr="00753D8D" w:rsidRDefault="007607C0" w:rsidP="00290F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  <w:t>Срочность мероприятий</w:t>
            </w:r>
          </w:p>
        </w:tc>
      </w:tr>
      <w:tr w:rsidR="007607C0" w:rsidRPr="00753D8D" w:rsidTr="00290F27">
        <w:trPr>
          <w:cantSplit/>
          <w:trHeight w:val="86"/>
        </w:trPr>
        <w:tc>
          <w:tcPr>
            <w:tcW w:w="2065" w:type="pct"/>
            <w:gridSpan w:val="3"/>
            <w:vAlign w:val="center"/>
          </w:tcPr>
          <w:p w:rsidR="007607C0" w:rsidRPr="006B7BC3" w:rsidRDefault="007607C0" w:rsidP="00290F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424" w:type="pct"/>
            <w:vAlign w:val="center"/>
          </w:tcPr>
          <w:p w:rsidR="007607C0" w:rsidRPr="006B7BC3" w:rsidRDefault="007607C0" w:rsidP="00290F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36" w:type="pct"/>
            <w:vAlign w:val="center"/>
          </w:tcPr>
          <w:p w:rsidR="007607C0" w:rsidRPr="006B7BC3" w:rsidRDefault="007607C0" w:rsidP="00290F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16" w:type="pct"/>
            <w:vAlign w:val="center"/>
          </w:tcPr>
          <w:p w:rsidR="007607C0" w:rsidRPr="006B7BC3" w:rsidRDefault="007607C0" w:rsidP="00290F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31" w:type="pct"/>
            <w:gridSpan w:val="2"/>
            <w:vAlign w:val="center"/>
          </w:tcPr>
          <w:p w:rsidR="007607C0" w:rsidRPr="006B7BC3" w:rsidRDefault="007607C0" w:rsidP="00290F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5</w:t>
            </w:r>
          </w:p>
        </w:tc>
        <w:tc>
          <w:tcPr>
            <w:tcW w:w="231" w:type="pct"/>
            <w:vAlign w:val="center"/>
          </w:tcPr>
          <w:p w:rsidR="007607C0" w:rsidRPr="006B7BC3" w:rsidRDefault="007607C0" w:rsidP="00290F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16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16"/>
                <w:lang w:eastAsia="en-US"/>
              </w:rPr>
              <w:t>6</w:t>
            </w:r>
          </w:p>
        </w:tc>
        <w:tc>
          <w:tcPr>
            <w:tcW w:w="739" w:type="pct"/>
            <w:vAlign w:val="center"/>
          </w:tcPr>
          <w:p w:rsidR="007607C0" w:rsidRPr="006B7BC3" w:rsidRDefault="007607C0" w:rsidP="00290F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858" w:type="pct"/>
            <w:gridSpan w:val="2"/>
            <w:vAlign w:val="center"/>
          </w:tcPr>
          <w:p w:rsidR="007607C0" w:rsidRPr="006B7BC3" w:rsidRDefault="007607C0" w:rsidP="00290F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8</w:t>
            </w:r>
          </w:p>
        </w:tc>
      </w:tr>
      <w:tr w:rsidR="007607C0" w:rsidRPr="00753D8D" w:rsidTr="00290F27">
        <w:trPr>
          <w:trHeight w:val="568"/>
        </w:trPr>
        <w:tc>
          <w:tcPr>
            <w:tcW w:w="2065" w:type="pct"/>
            <w:gridSpan w:val="3"/>
            <w:vAlign w:val="center"/>
          </w:tcPr>
          <w:p w:rsidR="007607C0" w:rsidRPr="000346B7" w:rsidRDefault="007607C0" w:rsidP="00290F2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 xml:space="preserve">Опасность поражения эл. током </w:t>
            </w:r>
          </w:p>
        </w:tc>
        <w:tc>
          <w:tcPr>
            <w:tcW w:w="424" w:type="pct"/>
            <w:vAlign w:val="center"/>
          </w:tcPr>
          <w:p w:rsidR="007607C0" w:rsidRPr="000346B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0202</w:t>
            </w:r>
          </w:p>
        </w:tc>
        <w:tc>
          <w:tcPr>
            <w:tcW w:w="236" w:type="pct"/>
            <w:vAlign w:val="center"/>
          </w:tcPr>
          <w:p w:rsidR="007607C0" w:rsidRPr="000346B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0,5</w:t>
            </w:r>
          </w:p>
        </w:tc>
        <w:tc>
          <w:tcPr>
            <w:tcW w:w="216" w:type="pct"/>
            <w:vAlign w:val="center"/>
          </w:tcPr>
          <w:p w:rsidR="007607C0" w:rsidRPr="000346B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6</w:t>
            </w:r>
          </w:p>
        </w:tc>
        <w:tc>
          <w:tcPr>
            <w:tcW w:w="231" w:type="pct"/>
            <w:gridSpan w:val="2"/>
            <w:vAlign w:val="center"/>
          </w:tcPr>
          <w:p w:rsidR="007607C0" w:rsidRPr="000346B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15</w:t>
            </w:r>
          </w:p>
        </w:tc>
        <w:tc>
          <w:tcPr>
            <w:tcW w:w="231" w:type="pct"/>
            <w:vAlign w:val="center"/>
          </w:tcPr>
          <w:p w:rsidR="007607C0" w:rsidRPr="000346B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45</w:t>
            </w:r>
          </w:p>
        </w:tc>
        <w:tc>
          <w:tcPr>
            <w:tcW w:w="739" w:type="pct"/>
            <w:vAlign w:val="center"/>
          </w:tcPr>
          <w:p w:rsidR="007607C0" w:rsidRPr="000346B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7607C0" w:rsidRPr="000346B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7607C0" w:rsidRPr="00753D8D" w:rsidTr="00290F27">
        <w:trPr>
          <w:trHeight w:val="910"/>
        </w:trPr>
        <w:tc>
          <w:tcPr>
            <w:tcW w:w="2065" w:type="pct"/>
            <w:gridSpan w:val="3"/>
            <w:vAlign w:val="center"/>
          </w:tcPr>
          <w:p w:rsidR="007607C0" w:rsidRPr="000234D7" w:rsidRDefault="007607C0" w:rsidP="00290F2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психических нагрузок, стрессов</w:t>
            </w:r>
          </w:p>
        </w:tc>
        <w:tc>
          <w:tcPr>
            <w:tcW w:w="424" w:type="pct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1007</w:t>
            </w:r>
          </w:p>
        </w:tc>
        <w:tc>
          <w:tcPr>
            <w:tcW w:w="236" w:type="pct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216" w:type="pct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gridSpan w:val="2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9</w:t>
            </w:r>
          </w:p>
        </w:tc>
        <w:tc>
          <w:tcPr>
            <w:tcW w:w="739" w:type="pct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7607C0" w:rsidRPr="00753D8D" w:rsidTr="00290F27">
        <w:trPr>
          <w:trHeight w:val="586"/>
        </w:trPr>
        <w:tc>
          <w:tcPr>
            <w:tcW w:w="2065" w:type="pct"/>
            <w:gridSpan w:val="3"/>
            <w:vAlign w:val="center"/>
          </w:tcPr>
          <w:p w:rsidR="007607C0" w:rsidRPr="00741E1D" w:rsidRDefault="007607C0" w:rsidP="00290F2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 w:rsidRPr="00741E1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Опасность недостаточной освещенности в рабочей зоне</w:t>
            </w:r>
          </w:p>
        </w:tc>
        <w:tc>
          <w:tcPr>
            <w:tcW w:w="424" w:type="pct"/>
            <w:vAlign w:val="center"/>
          </w:tcPr>
          <w:p w:rsidR="007607C0" w:rsidRPr="00741E1D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 w:rsidRPr="00741E1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01301</w:t>
            </w:r>
          </w:p>
        </w:tc>
        <w:tc>
          <w:tcPr>
            <w:tcW w:w="236" w:type="pct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0,5</w:t>
            </w:r>
          </w:p>
        </w:tc>
        <w:tc>
          <w:tcPr>
            <w:tcW w:w="216" w:type="pct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gridSpan w:val="2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231" w:type="pct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10,5</w:t>
            </w:r>
          </w:p>
        </w:tc>
        <w:tc>
          <w:tcPr>
            <w:tcW w:w="739" w:type="pct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7607C0" w:rsidRPr="00753D8D" w:rsidTr="00290F27">
        <w:trPr>
          <w:trHeight w:val="773"/>
        </w:trPr>
        <w:tc>
          <w:tcPr>
            <w:tcW w:w="2065" w:type="pct"/>
            <w:gridSpan w:val="3"/>
            <w:vAlign w:val="center"/>
          </w:tcPr>
          <w:p w:rsidR="007607C0" w:rsidRPr="000234D7" w:rsidRDefault="007607C0" w:rsidP="00290F2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воздействия электромагнитного поля</w:t>
            </w:r>
          </w:p>
        </w:tc>
        <w:tc>
          <w:tcPr>
            <w:tcW w:w="424" w:type="pct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1406</w:t>
            </w:r>
          </w:p>
        </w:tc>
        <w:tc>
          <w:tcPr>
            <w:tcW w:w="236" w:type="pct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0,2</w:t>
            </w:r>
          </w:p>
        </w:tc>
        <w:tc>
          <w:tcPr>
            <w:tcW w:w="216" w:type="pct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6</w:t>
            </w:r>
          </w:p>
        </w:tc>
        <w:tc>
          <w:tcPr>
            <w:tcW w:w="231" w:type="pct"/>
            <w:gridSpan w:val="2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231" w:type="pct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8,4</w:t>
            </w:r>
          </w:p>
        </w:tc>
        <w:tc>
          <w:tcPr>
            <w:tcW w:w="739" w:type="pct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7607C0" w:rsidRPr="00753D8D" w:rsidTr="00290F27">
        <w:trPr>
          <w:trHeight w:val="1039"/>
        </w:trPr>
        <w:tc>
          <w:tcPr>
            <w:tcW w:w="2065" w:type="pct"/>
            <w:gridSpan w:val="3"/>
            <w:vAlign w:val="center"/>
          </w:tcPr>
          <w:p w:rsidR="007607C0" w:rsidRPr="000234D7" w:rsidRDefault="007607C0" w:rsidP="00290F2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от вдыхания дыма, паров вредных газов и пыли при пожаре</w:t>
            </w:r>
          </w:p>
        </w:tc>
        <w:tc>
          <w:tcPr>
            <w:tcW w:w="424" w:type="pct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1701</w:t>
            </w:r>
          </w:p>
        </w:tc>
        <w:tc>
          <w:tcPr>
            <w:tcW w:w="236" w:type="pct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0,2</w:t>
            </w:r>
          </w:p>
        </w:tc>
        <w:tc>
          <w:tcPr>
            <w:tcW w:w="216" w:type="pct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0,5</w:t>
            </w:r>
          </w:p>
        </w:tc>
        <w:tc>
          <w:tcPr>
            <w:tcW w:w="231" w:type="pct"/>
            <w:gridSpan w:val="2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40</w:t>
            </w:r>
          </w:p>
        </w:tc>
        <w:tc>
          <w:tcPr>
            <w:tcW w:w="231" w:type="pct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4</w:t>
            </w:r>
          </w:p>
        </w:tc>
        <w:tc>
          <w:tcPr>
            <w:tcW w:w="739" w:type="pct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7607C0" w:rsidRPr="00753D8D" w:rsidTr="00290F27">
        <w:trPr>
          <w:trHeight w:val="586"/>
        </w:trPr>
        <w:tc>
          <w:tcPr>
            <w:tcW w:w="2065" w:type="pct"/>
            <w:gridSpan w:val="3"/>
            <w:vAlign w:val="center"/>
          </w:tcPr>
          <w:p w:rsidR="007607C0" w:rsidRPr="000234D7" w:rsidRDefault="007607C0" w:rsidP="00290F2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пореза рук кромкой бумаги, канцелярским ножом, ножницами</w:t>
            </w:r>
          </w:p>
        </w:tc>
        <w:tc>
          <w:tcPr>
            <w:tcW w:w="424" w:type="pct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0118</w:t>
            </w:r>
          </w:p>
        </w:tc>
        <w:tc>
          <w:tcPr>
            <w:tcW w:w="236" w:type="pct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16" w:type="pct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gridSpan w:val="2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231" w:type="pct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9</w:t>
            </w:r>
          </w:p>
        </w:tc>
        <w:tc>
          <w:tcPr>
            <w:tcW w:w="739" w:type="pct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7607C0" w:rsidRPr="000234D7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7607C0" w:rsidRPr="00753D8D" w:rsidTr="00290F27">
        <w:trPr>
          <w:trHeight w:val="586"/>
        </w:trPr>
        <w:tc>
          <w:tcPr>
            <w:tcW w:w="2065" w:type="pct"/>
            <w:gridSpan w:val="3"/>
            <w:vAlign w:val="center"/>
          </w:tcPr>
          <w:p w:rsidR="007607C0" w:rsidRPr="0048294C" w:rsidRDefault="007607C0" w:rsidP="00290F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Опасность, связанная с отсутствием аптечки первой помощи</w:t>
            </w:r>
          </w:p>
        </w:tc>
        <w:tc>
          <w:tcPr>
            <w:tcW w:w="424" w:type="pct"/>
            <w:vAlign w:val="center"/>
          </w:tcPr>
          <w:p w:rsidR="007607C0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1604</w:t>
            </w:r>
          </w:p>
        </w:tc>
        <w:tc>
          <w:tcPr>
            <w:tcW w:w="236" w:type="pct"/>
            <w:vAlign w:val="center"/>
          </w:tcPr>
          <w:p w:rsidR="007607C0" w:rsidRPr="003C27FE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16" w:type="pct"/>
            <w:vAlign w:val="center"/>
          </w:tcPr>
          <w:p w:rsidR="007607C0" w:rsidRPr="003C27FE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2</w:t>
            </w:r>
          </w:p>
        </w:tc>
        <w:tc>
          <w:tcPr>
            <w:tcW w:w="231" w:type="pct"/>
            <w:gridSpan w:val="2"/>
            <w:vAlign w:val="center"/>
          </w:tcPr>
          <w:p w:rsidR="007607C0" w:rsidRPr="003C27FE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231" w:type="pct"/>
            <w:vAlign w:val="center"/>
          </w:tcPr>
          <w:p w:rsidR="007607C0" w:rsidRPr="003C27FE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42</w:t>
            </w:r>
          </w:p>
        </w:tc>
        <w:tc>
          <w:tcPr>
            <w:tcW w:w="739" w:type="pct"/>
            <w:vAlign w:val="center"/>
          </w:tcPr>
          <w:p w:rsidR="007607C0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7607C0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7607C0" w:rsidRPr="00753D8D" w:rsidTr="00290F27">
        <w:trPr>
          <w:trHeight w:val="586"/>
        </w:trPr>
        <w:tc>
          <w:tcPr>
            <w:tcW w:w="2065" w:type="pct"/>
            <w:gridSpan w:val="3"/>
            <w:vAlign w:val="center"/>
          </w:tcPr>
          <w:p w:rsidR="007607C0" w:rsidRPr="00B17FBE" w:rsidRDefault="007607C0" w:rsidP="00290F2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90351">
              <w:rPr>
                <w:rFonts w:ascii="Times New Roman" w:eastAsia="Times New Roman" w:hAnsi="Times New Roman" w:cs="Times New Roman"/>
                <w:sz w:val="24"/>
              </w:rPr>
              <w:t xml:space="preserve">Опасность падения из-за потери равновесия, в том числе при спотыкании или </w:t>
            </w:r>
            <w:proofErr w:type="spellStart"/>
            <w:r w:rsidRPr="00B90351">
              <w:rPr>
                <w:rFonts w:ascii="Times New Roman" w:eastAsia="Times New Roman" w:hAnsi="Times New Roman" w:cs="Times New Roman"/>
                <w:sz w:val="24"/>
              </w:rPr>
              <w:t>подскальзывании</w:t>
            </w:r>
            <w:proofErr w:type="spellEnd"/>
          </w:p>
        </w:tc>
        <w:tc>
          <w:tcPr>
            <w:tcW w:w="424" w:type="pct"/>
            <w:vAlign w:val="center"/>
          </w:tcPr>
          <w:p w:rsidR="007607C0" w:rsidRPr="00B17FBE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0101</w:t>
            </w:r>
          </w:p>
        </w:tc>
        <w:tc>
          <w:tcPr>
            <w:tcW w:w="236" w:type="pct"/>
            <w:vAlign w:val="center"/>
          </w:tcPr>
          <w:p w:rsidR="007607C0" w:rsidRPr="00B17FBE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16" w:type="pct"/>
            <w:vAlign w:val="center"/>
          </w:tcPr>
          <w:p w:rsidR="007607C0" w:rsidRPr="00B17FBE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6</w:t>
            </w:r>
          </w:p>
        </w:tc>
        <w:tc>
          <w:tcPr>
            <w:tcW w:w="231" w:type="pct"/>
            <w:gridSpan w:val="2"/>
            <w:vAlign w:val="center"/>
          </w:tcPr>
          <w:p w:rsidR="007607C0" w:rsidRPr="00B17FBE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vAlign w:val="center"/>
          </w:tcPr>
          <w:p w:rsidR="007607C0" w:rsidRPr="00B17FBE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54</w:t>
            </w:r>
          </w:p>
        </w:tc>
        <w:tc>
          <w:tcPr>
            <w:tcW w:w="739" w:type="pct"/>
            <w:vAlign w:val="center"/>
          </w:tcPr>
          <w:p w:rsidR="007607C0" w:rsidRPr="00B17FBE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7607C0" w:rsidRPr="00B17FBE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7607C0" w:rsidRPr="00753D8D" w:rsidTr="00290F27">
        <w:trPr>
          <w:trHeight w:val="586"/>
        </w:trPr>
        <w:tc>
          <w:tcPr>
            <w:tcW w:w="2065" w:type="pct"/>
            <w:gridSpan w:val="3"/>
            <w:vAlign w:val="center"/>
          </w:tcPr>
          <w:p w:rsidR="007607C0" w:rsidRPr="00B17FBE" w:rsidRDefault="007607C0" w:rsidP="00290F2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Опасность, связанная с отсутствием информации (схемы, знаков, разметки) о направлении эвакуации в случае возникновения аварии</w:t>
            </w:r>
          </w:p>
        </w:tc>
        <w:tc>
          <w:tcPr>
            <w:tcW w:w="424" w:type="pct"/>
            <w:vAlign w:val="center"/>
          </w:tcPr>
          <w:p w:rsidR="007607C0" w:rsidRPr="00B17FBE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01605</w:t>
            </w:r>
          </w:p>
        </w:tc>
        <w:tc>
          <w:tcPr>
            <w:tcW w:w="236" w:type="pct"/>
            <w:vAlign w:val="center"/>
          </w:tcPr>
          <w:p w:rsidR="007607C0" w:rsidRPr="00B17FBE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216" w:type="pct"/>
            <w:vAlign w:val="center"/>
          </w:tcPr>
          <w:p w:rsidR="007607C0" w:rsidRPr="00B17FBE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gridSpan w:val="2"/>
            <w:vAlign w:val="center"/>
          </w:tcPr>
          <w:p w:rsidR="007607C0" w:rsidRPr="00B17FBE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15</w:t>
            </w:r>
          </w:p>
        </w:tc>
        <w:tc>
          <w:tcPr>
            <w:tcW w:w="231" w:type="pct"/>
            <w:vAlign w:val="center"/>
          </w:tcPr>
          <w:p w:rsidR="007607C0" w:rsidRPr="00B17FBE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45</w:t>
            </w:r>
          </w:p>
        </w:tc>
        <w:tc>
          <w:tcPr>
            <w:tcW w:w="739" w:type="pct"/>
            <w:vAlign w:val="center"/>
          </w:tcPr>
          <w:p w:rsidR="007607C0" w:rsidRPr="00B17FBE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7607C0" w:rsidRPr="00B17FBE" w:rsidRDefault="007607C0" w:rsidP="00290F2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</w:tbl>
    <w:p w:rsidR="007607C0" w:rsidRDefault="007607C0" w:rsidP="007607C0"/>
    <w:p w:rsidR="007607C0" w:rsidRDefault="007607C0" w:rsidP="007607C0">
      <w:pPr>
        <w:rPr>
          <w:rFonts w:ascii="Times New Roman" w:hAnsi="Times New Roman" w:cs="Times New Roman"/>
          <w:sz w:val="28"/>
          <w:szCs w:val="28"/>
        </w:rPr>
      </w:pPr>
    </w:p>
    <w:p w:rsidR="0084562B" w:rsidRDefault="0084562B" w:rsidP="008456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4562B" w:rsidRPr="009607D4" w:rsidRDefault="0084562B" w:rsidP="008456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результатами оценки профессионального риска на рабочем месте ознакомлен(ы)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84562B" w:rsidRPr="009607D4" w:rsidTr="004D2E15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562B" w:rsidRDefault="0084562B" w:rsidP="004D2E15">
            <w:pPr>
              <w:pStyle w:val="ae"/>
              <w:rPr>
                <w:sz w:val="28"/>
                <w:szCs w:val="28"/>
              </w:rPr>
            </w:pPr>
          </w:p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</w:tr>
      <w:tr w:rsidR="0084562B" w:rsidRPr="009607D4" w:rsidTr="004D2E1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4562B" w:rsidRPr="009607D4" w:rsidRDefault="0084562B" w:rsidP="004D2E15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84562B" w:rsidRDefault="0084562B" w:rsidP="0084562B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84562B" w:rsidRPr="009607D4" w:rsidTr="004D2E15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</w:tr>
      <w:tr w:rsidR="0084562B" w:rsidRPr="009607D4" w:rsidTr="004D2E1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4562B" w:rsidRPr="009607D4" w:rsidRDefault="0084562B" w:rsidP="004D2E15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84562B" w:rsidRDefault="0084562B" w:rsidP="0084562B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84562B" w:rsidRPr="009607D4" w:rsidTr="004D2E15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</w:tr>
      <w:tr w:rsidR="0084562B" w:rsidRPr="009607D4" w:rsidTr="004D2E1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4562B" w:rsidRPr="009607D4" w:rsidRDefault="0084562B" w:rsidP="004D2E15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84562B" w:rsidRDefault="0084562B" w:rsidP="0084562B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84562B" w:rsidRPr="009607D4" w:rsidTr="004D2E15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</w:tr>
      <w:tr w:rsidR="0084562B" w:rsidRPr="009607D4" w:rsidTr="004D2E1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4562B" w:rsidRPr="009607D4" w:rsidRDefault="0084562B" w:rsidP="004D2E15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84562B" w:rsidRDefault="0084562B" w:rsidP="0084562B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84562B" w:rsidRPr="009607D4" w:rsidTr="004D2E15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</w:tr>
      <w:tr w:rsidR="0084562B" w:rsidRPr="009607D4" w:rsidTr="004D2E1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4562B" w:rsidRPr="009607D4" w:rsidRDefault="0084562B" w:rsidP="004D2E15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84562B" w:rsidRDefault="0084562B" w:rsidP="0084562B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84562B" w:rsidRPr="009607D4" w:rsidTr="004D2E15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</w:tr>
      <w:tr w:rsidR="0084562B" w:rsidRPr="009607D4" w:rsidTr="004D2E1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4562B" w:rsidRPr="009607D4" w:rsidRDefault="0084562B" w:rsidP="004D2E15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84562B" w:rsidRDefault="0084562B" w:rsidP="0084562B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84562B" w:rsidRPr="009607D4" w:rsidTr="004D2E15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</w:tr>
      <w:tr w:rsidR="0084562B" w:rsidRPr="009607D4" w:rsidTr="004D2E1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4562B" w:rsidRPr="009607D4" w:rsidRDefault="0084562B" w:rsidP="004D2E15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84562B" w:rsidRDefault="0084562B" w:rsidP="0084562B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84562B" w:rsidRPr="009607D4" w:rsidTr="004D2E15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</w:tr>
      <w:tr w:rsidR="0084562B" w:rsidRPr="009607D4" w:rsidTr="004D2E1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4562B" w:rsidRPr="009607D4" w:rsidRDefault="0084562B" w:rsidP="004D2E15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84562B" w:rsidRDefault="0084562B" w:rsidP="0084562B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84562B" w:rsidRPr="009607D4" w:rsidTr="004D2E15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</w:rPr>
            </w:pPr>
          </w:p>
        </w:tc>
      </w:tr>
      <w:tr w:rsidR="0084562B" w:rsidRPr="009607D4" w:rsidTr="004D2E1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4562B" w:rsidRPr="009607D4" w:rsidRDefault="0084562B" w:rsidP="004D2E15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562B" w:rsidRPr="009607D4" w:rsidRDefault="0084562B" w:rsidP="004D2E15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7607C0" w:rsidRDefault="007607C0" w:rsidP="00CF63A4"/>
    <w:p w:rsidR="00976150" w:rsidRDefault="00976150" w:rsidP="00CF63A4"/>
    <w:p w:rsidR="00137584" w:rsidRDefault="00137584" w:rsidP="00CF63A4"/>
    <w:p w:rsidR="00FB58A1" w:rsidRDefault="00FB58A1" w:rsidP="00CF63A4"/>
    <w:p w:rsidR="00FB58A1" w:rsidRDefault="00FB58A1" w:rsidP="00CF63A4"/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0"/>
        <w:gridCol w:w="1436"/>
        <w:gridCol w:w="469"/>
        <w:gridCol w:w="1274"/>
        <w:gridCol w:w="709"/>
        <w:gridCol w:w="649"/>
        <w:gridCol w:w="427"/>
        <w:gridCol w:w="267"/>
        <w:gridCol w:w="694"/>
        <w:gridCol w:w="2221"/>
        <w:gridCol w:w="1530"/>
        <w:gridCol w:w="1049"/>
      </w:tblGrid>
      <w:tr w:rsidR="00FB58A1" w:rsidRPr="00753D8D" w:rsidTr="00FB58A1">
        <w:trPr>
          <w:cantSplit/>
          <w:trHeight w:val="97"/>
        </w:trPr>
        <w:tc>
          <w:tcPr>
            <w:tcW w:w="5000" w:type="pct"/>
            <w:gridSpan w:val="12"/>
            <w:vAlign w:val="center"/>
          </w:tcPr>
          <w:p w:rsidR="00FB58A1" w:rsidRDefault="00FB58A1" w:rsidP="00FB58A1">
            <w:pPr>
              <w:pStyle w:val="1"/>
              <w:spacing w:before="0"/>
              <w:jc w:val="center"/>
              <w:rPr>
                <w:rFonts w:eastAsia="Times New Roman"/>
                <w:sz w:val="24"/>
                <w:lang w:eastAsia="en-US"/>
              </w:rPr>
            </w:pPr>
            <w:bookmarkStart w:id="12" w:name="_Toc119053526"/>
            <w:r w:rsidRPr="000A64F4">
              <w:rPr>
                <w:rFonts w:eastAsia="Times New Roman"/>
                <w:sz w:val="24"/>
                <w:lang w:eastAsia="en-US"/>
              </w:rPr>
              <w:lastRenderedPageBreak/>
              <w:t xml:space="preserve">Карта № </w:t>
            </w:r>
            <w:r>
              <w:rPr>
                <w:rFonts w:eastAsia="Times New Roman"/>
                <w:sz w:val="24"/>
                <w:lang w:eastAsia="en-US"/>
              </w:rPr>
              <w:t>3</w:t>
            </w:r>
            <w:r w:rsidRPr="000A64F4">
              <w:rPr>
                <w:rFonts w:eastAsia="Times New Roman"/>
                <w:sz w:val="24"/>
                <w:lang w:eastAsia="en-US"/>
              </w:rPr>
              <w:t xml:space="preserve"> </w:t>
            </w:r>
            <w:r>
              <w:rPr>
                <w:rFonts w:eastAsia="Times New Roman"/>
                <w:sz w:val="24"/>
                <w:lang w:eastAsia="en-US"/>
              </w:rPr>
              <w:t>–</w:t>
            </w:r>
            <w:r w:rsidRPr="000A64F4">
              <w:rPr>
                <w:rFonts w:eastAsia="Times New Roman"/>
                <w:sz w:val="24"/>
                <w:lang w:eastAsia="en-US"/>
              </w:rPr>
              <w:t xml:space="preserve"> </w:t>
            </w:r>
            <w:r>
              <w:t xml:space="preserve"> </w:t>
            </w:r>
            <w:r w:rsidR="004328E7">
              <w:rPr>
                <w:rFonts w:eastAsia="Times New Roman"/>
                <w:sz w:val="24"/>
                <w:lang w:eastAsia="en-US"/>
              </w:rPr>
              <w:t>Бухгалтер</w:t>
            </w:r>
            <w:bookmarkEnd w:id="12"/>
          </w:p>
          <w:p w:rsidR="00FB58A1" w:rsidRPr="0084562B" w:rsidRDefault="00FB58A1" w:rsidP="00FB58A1">
            <w:pPr>
              <w:rPr>
                <w:lang w:eastAsia="en-US"/>
              </w:rPr>
            </w:pPr>
          </w:p>
        </w:tc>
      </w:tr>
      <w:tr w:rsidR="00FB58A1" w:rsidRPr="00753D8D" w:rsidTr="00FB58A1">
        <w:trPr>
          <w:cantSplit/>
          <w:trHeight w:val="230"/>
        </w:trPr>
        <w:tc>
          <w:tcPr>
            <w:tcW w:w="1431" w:type="pct"/>
            <w:vAlign w:val="center"/>
          </w:tcPr>
          <w:p w:rsidR="00FB58A1" w:rsidRPr="000A64F4" w:rsidRDefault="00FB58A1" w:rsidP="00FB58A1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 w:rsidRPr="000A64F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Краткое описание рабочего места</w:t>
            </w:r>
          </w:p>
        </w:tc>
        <w:tc>
          <w:tcPr>
            <w:tcW w:w="1652" w:type="pct"/>
            <w:gridSpan w:val="6"/>
            <w:vAlign w:val="center"/>
          </w:tcPr>
          <w:p w:rsidR="00FB58A1" w:rsidRPr="000A64F4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 w:rsidRPr="000A64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Кабинет, рабочий стол</w:t>
            </w:r>
          </w:p>
        </w:tc>
        <w:tc>
          <w:tcPr>
            <w:tcW w:w="1568" w:type="pct"/>
            <w:gridSpan w:val="4"/>
            <w:vAlign w:val="center"/>
          </w:tcPr>
          <w:p w:rsidR="00FB58A1" w:rsidRPr="000A64F4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 w:rsidRPr="000A64F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Индивидуальный номер рабочего места</w:t>
            </w:r>
          </w:p>
        </w:tc>
        <w:tc>
          <w:tcPr>
            <w:tcW w:w="349" w:type="pct"/>
            <w:vAlign w:val="center"/>
          </w:tcPr>
          <w:p w:rsidR="00FB58A1" w:rsidRPr="000A64F4" w:rsidRDefault="001B50C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3</w:t>
            </w:r>
          </w:p>
        </w:tc>
      </w:tr>
      <w:tr w:rsidR="00FB58A1" w:rsidRPr="00753D8D" w:rsidTr="00FB58A1">
        <w:trPr>
          <w:cantSplit/>
          <w:trHeight w:val="230"/>
        </w:trPr>
        <w:tc>
          <w:tcPr>
            <w:tcW w:w="1431" w:type="pct"/>
            <w:vAlign w:val="center"/>
          </w:tcPr>
          <w:p w:rsidR="00FB58A1" w:rsidRPr="000A64F4" w:rsidRDefault="00FB58A1" w:rsidP="00FB58A1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 w:rsidRPr="000A64F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Используемое оборудование и сырье</w:t>
            </w:r>
          </w:p>
        </w:tc>
        <w:tc>
          <w:tcPr>
            <w:tcW w:w="1652" w:type="pct"/>
            <w:gridSpan w:val="6"/>
            <w:vAlign w:val="center"/>
          </w:tcPr>
          <w:p w:rsidR="00FB58A1" w:rsidRPr="000A64F4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 w:rsidRPr="000A64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ПК, монитор</w:t>
            </w:r>
          </w:p>
        </w:tc>
        <w:tc>
          <w:tcPr>
            <w:tcW w:w="1568" w:type="pct"/>
            <w:gridSpan w:val="4"/>
            <w:vAlign w:val="center"/>
          </w:tcPr>
          <w:p w:rsidR="00FB58A1" w:rsidRPr="000A64F4" w:rsidRDefault="00FB58A1" w:rsidP="00FB58A1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Класс условий труда</w:t>
            </w:r>
          </w:p>
        </w:tc>
        <w:tc>
          <w:tcPr>
            <w:tcW w:w="349" w:type="pct"/>
            <w:vAlign w:val="center"/>
          </w:tcPr>
          <w:p w:rsidR="00FB58A1" w:rsidRPr="000A64F4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2</w:t>
            </w:r>
          </w:p>
        </w:tc>
      </w:tr>
      <w:tr w:rsidR="00FB58A1" w:rsidRPr="00753D8D" w:rsidTr="00FB58A1">
        <w:trPr>
          <w:cantSplit/>
          <w:trHeight w:val="230"/>
        </w:trPr>
        <w:tc>
          <w:tcPr>
            <w:tcW w:w="1909" w:type="pct"/>
            <w:gridSpan w:val="2"/>
            <w:vAlign w:val="center"/>
          </w:tcPr>
          <w:p w:rsidR="00FB58A1" w:rsidRPr="000A64F4" w:rsidRDefault="00FB58A1" w:rsidP="00FB58A1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 w:rsidRPr="000A64F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Фактор, превышающий гигиенические нормы</w:t>
            </w:r>
          </w:p>
        </w:tc>
        <w:tc>
          <w:tcPr>
            <w:tcW w:w="3091" w:type="pct"/>
            <w:gridSpan w:val="10"/>
            <w:vAlign w:val="center"/>
          </w:tcPr>
          <w:p w:rsidR="00FB58A1" w:rsidRPr="000A64F4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</w:p>
        </w:tc>
      </w:tr>
      <w:tr w:rsidR="00FB58A1" w:rsidRPr="00753D8D" w:rsidTr="00FB58A1">
        <w:trPr>
          <w:cantSplit/>
          <w:trHeight w:val="129"/>
        </w:trPr>
        <w:tc>
          <w:tcPr>
            <w:tcW w:w="2065" w:type="pct"/>
            <w:gridSpan w:val="3"/>
            <w:vAlign w:val="center"/>
          </w:tcPr>
          <w:p w:rsidR="00FB58A1" w:rsidRPr="00753D8D" w:rsidRDefault="00FB58A1" w:rsidP="00FB5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r w:rsidRPr="00753D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Возможные источники опасности</w:t>
            </w:r>
          </w:p>
          <w:p w:rsidR="00FB58A1" w:rsidRPr="00753D8D" w:rsidRDefault="00FB58A1" w:rsidP="00FB58A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24" w:type="pct"/>
            <w:vAlign w:val="center"/>
          </w:tcPr>
          <w:p w:rsidR="00FB58A1" w:rsidRPr="00753D8D" w:rsidRDefault="00FB58A1" w:rsidP="00FB58A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r w:rsidRPr="00753D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  <w:t>Код риска</w:t>
            </w:r>
          </w:p>
          <w:p w:rsidR="00FB58A1" w:rsidRPr="00753D8D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6" w:type="pct"/>
            <w:vAlign w:val="center"/>
          </w:tcPr>
          <w:p w:rsidR="00FB58A1" w:rsidRPr="00753D8D" w:rsidRDefault="00FB58A1" w:rsidP="00FB58A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  <w:t>Вр</w:t>
            </w:r>
            <w:proofErr w:type="spellEnd"/>
          </w:p>
        </w:tc>
        <w:tc>
          <w:tcPr>
            <w:tcW w:w="216" w:type="pct"/>
            <w:vAlign w:val="center"/>
          </w:tcPr>
          <w:p w:rsidR="00FB58A1" w:rsidRPr="00753D8D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Пд</w:t>
            </w:r>
            <w:proofErr w:type="spellEnd"/>
          </w:p>
        </w:tc>
        <w:tc>
          <w:tcPr>
            <w:tcW w:w="231" w:type="pct"/>
            <w:gridSpan w:val="2"/>
            <w:vAlign w:val="center"/>
          </w:tcPr>
          <w:p w:rsidR="00FB58A1" w:rsidRPr="00753D8D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Пс</w:t>
            </w:r>
            <w:proofErr w:type="spellEnd"/>
          </w:p>
        </w:tc>
        <w:tc>
          <w:tcPr>
            <w:tcW w:w="231" w:type="pct"/>
            <w:vAlign w:val="center"/>
          </w:tcPr>
          <w:p w:rsidR="00FB58A1" w:rsidRPr="00753D8D" w:rsidRDefault="00FB58A1" w:rsidP="00FB58A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16"/>
                <w:lang w:eastAsia="en-US"/>
              </w:rPr>
            </w:pPr>
            <w:r w:rsidRPr="00753D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16"/>
                <w:lang w:eastAsia="en-US"/>
              </w:rPr>
              <w:t>ИПР</w:t>
            </w:r>
          </w:p>
        </w:tc>
        <w:tc>
          <w:tcPr>
            <w:tcW w:w="739" w:type="pct"/>
            <w:vAlign w:val="center"/>
          </w:tcPr>
          <w:p w:rsidR="00FB58A1" w:rsidRPr="00753D8D" w:rsidRDefault="00FB58A1" w:rsidP="00FB58A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</w:pPr>
            <w:r w:rsidRPr="00753D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  <w:t>Уровень риска</w:t>
            </w:r>
          </w:p>
        </w:tc>
        <w:tc>
          <w:tcPr>
            <w:tcW w:w="858" w:type="pct"/>
            <w:gridSpan w:val="2"/>
            <w:vAlign w:val="center"/>
          </w:tcPr>
          <w:p w:rsidR="00FB58A1" w:rsidRPr="00753D8D" w:rsidRDefault="00FB58A1" w:rsidP="00FB58A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  <w:t>Срочность мероприятий</w:t>
            </w:r>
          </w:p>
        </w:tc>
      </w:tr>
      <w:tr w:rsidR="00FB58A1" w:rsidRPr="00753D8D" w:rsidTr="00FB58A1">
        <w:trPr>
          <w:cantSplit/>
          <w:trHeight w:val="86"/>
        </w:trPr>
        <w:tc>
          <w:tcPr>
            <w:tcW w:w="2065" w:type="pct"/>
            <w:gridSpan w:val="3"/>
            <w:vAlign w:val="center"/>
          </w:tcPr>
          <w:p w:rsidR="00FB58A1" w:rsidRPr="006B7BC3" w:rsidRDefault="00FB58A1" w:rsidP="00FB5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424" w:type="pct"/>
            <w:vAlign w:val="center"/>
          </w:tcPr>
          <w:p w:rsidR="00FB58A1" w:rsidRPr="006B7BC3" w:rsidRDefault="00FB58A1" w:rsidP="00FB5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36" w:type="pct"/>
            <w:vAlign w:val="center"/>
          </w:tcPr>
          <w:p w:rsidR="00FB58A1" w:rsidRPr="006B7BC3" w:rsidRDefault="00FB58A1" w:rsidP="00FB5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16" w:type="pct"/>
            <w:vAlign w:val="center"/>
          </w:tcPr>
          <w:p w:rsidR="00FB58A1" w:rsidRPr="006B7BC3" w:rsidRDefault="00FB58A1" w:rsidP="00FB58A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31" w:type="pct"/>
            <w:gridSpan w:val="2"/>
            <w:vAlign w:val="center"/>
          </w:tcPr>
          <w:p w:rsidR="00FB58A1" w:rsidRPr="006B7BC3" w:rsidRDefault="00FB58A1" w:rsidP="00FB58A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5</w:t>
            </w:r>
          </w:p>
        </w:tc>
        <w:tc>
          <w:tcPr>
            <w:tcW w:w="231" w:type="pct"/>
            <w:vAlign w:val="center"/>
          </w:tcPr>
          <w:p w:rsidR="00FB58A1" w:rsidRPr="006B7BC3" w:rsidRDefault="00FB58A1" w:rsidP="00FB58A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16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16"/>
                <w:lang w:eastAsia="en-US"/>
              </w:rPr>
              <w:t>6</w:t>
            </w:r>
          </w:p>
        </w:tc>
        <w:tc>
          <w:tcPr>
            <w:tcW w:w="739" w:type="pct"/>
            <w:vAlign w:val="center"/>
          </w:tcPr>
          <w:p w:rsidR="00FB58A1" w:rsidRPr="006B7BC3" w:rsidRDefault="00FB58A1" w:rsidP="00FB58A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858" w:type="pct"/>
            <w:gridSpan w:val="2"/>
            <w:vAlign w:val="center"/>
          </w:tcPr>
          <w:p w:rsidR="00FB58A1" w:rsidRPr="006B7BC3" w:rsidRDefault="00FB58A1" w:rsidP="00FB58A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8</w:t>
            </w:r>
          </w:p>
        </w:tc>
      </w:tr>
      <w:tr w:rsidR="00FB58A1" w:rsidRPr="00753D8D" w:rsidTr="00FB58A1">
        <w:trPr>
          <w:trHeight w:val="568"/>
        </w:trPr>
        <w:tc>
          <w:tcPr>
            <w:tcW w:w="2065" w:type="pct"/>
            <w:gridSpan w:val="3"/>
            <w:vAlign w:val="center"/>
          </w:tcPr>
          <w:p w:rsidR="00FB58A1" w:rsidRPr="000346B7" w:rsidRDefault="00FB58A1" w:rsidP="00FB58A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 xml:space="preserve">Опасность поражения эл. током </w:t>
            </w:r>
          </w:p>
        </w:tc>
        <w:tc>
          <w:tcPr>
            <w:tcW w:w="424" w:type="pct"/>
            <w:vAlign w:val="center"/>
          </w:tcPr>
          <w:p w:rsidR="00FB58A1" w:rsidRPr="000346B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0202</w:t>
            </w:r>
          </w:p>
        </w:tc>
        <w:tc>
          <w:tcPr>
            <w:tcW w:w="236" w:type="pct"/>
            <w:vAlign w:val="center"/>
          </w:tcPr>
          <w:p w:rsidR="00FB58A1" w:rsidRPr="000346B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0,5</w:t>
            </w:r>
          </w:p>
        </w:tc>
        <w:tc>
          <w:tcPr>
            <w:tcW w:w="216" w:type="pct"/>
            <w:vAlign w:val="center"/>
          </w:tcPr>
          <w:p w:rsidR="00FB58A1" w:rsidRPr="000346B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6</w:t>
            </w:r>
          </w:p>
        </w:tc>
        <w:tc>
          <w:tcPr>
            <w:tcW w:w="231" w:type="pct"/>
            <w:gridSpan w:val="2"/>
            <w:vAlign w:val="center"/>
          </w:tcPr>
          <w:p w:rsidR="00FB58A1" w:rsidRPr="000346B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15</w:t>
            </w:r>
          </w:p>
        </w:tc>
        <w:tc>
          <w:tcPr>
            <w:tcW w:w="231" w:type="pct"/>
            <w:vAlign w:val="center"/>
          </w:tcPr>
          <w:p w:rsidR="00FB58A1" w:rsidRPr="000346B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45</w:t>
            </w:r>
          </w:p>
        </w:tc>
        <w:tc>
          <w:tcPr>
            <w:tcW w:w="739" w:type="pct"/>
            <w:vAlign w:val="center"/>
          </w:tcPr>
          <w:p w:rsidR="00FB58A1" w:rsidRPr="000346B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FB58A1" w:rsidRPr="000346B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FB58A1" w:rsidRPr="00753D8D" w:rsidTr="00FB58A1">
        <w:trPr>
          <w:trHeight w:val="910"/>
        </w:trPr>
        <w:tc>
          <w:tcPr>
            <w:tcW w:w="2065" w:type="pct"/>
            <w:gridSpan w:val="3"/>
            <w:vAlign w:val="center"/>
          </w:tcPr>
          <w:p w:rsidR="00FB58A1" w:rsidRPr="000234D7" w:rsidRDefault="00FB58A1" w:rsidP="00FB58A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психических нагрузок, стрессов</w:t>
            </w:r>
          </w:p>
        </w:tc>
        <w:tc>
          <w:tcPr>
            <w:tcW w:w="424" w:type="pct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1007</w:t>
            </w:r>
          </w:p>
        </w:tc>
        <w:tc>
          <w:tcPr>
            <w:tcW w:w="236" w:type="pct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216" w:type="pct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gridSpan w:val="2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9</w:t>
            </w:r>
          </w:p>
        </w:tc>
        <w:tc>
          <w:tcPr>
            <w:tcW w:w="739" w:type="pct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FB58A1" w:rsidRPr="00753D8D" w:rsidTr="00FB58A1">
        <w:trPr>
          <w:trHeight w:val="586"/>
        </w:trPr>
        <w:tc>
          <w:tcPr>
            <w:tcW w:w="2065" w:type="pct"/>
            <w:gridSpan w:val="3"/>
            <w:vAlign w:val="center"/>
          </w:tcPr>
          <w:p w:rsidR="00FB58A1" w:rsidRPr="00741E1D" w:rsidRDefault="00FB58A1" w:rsidP="00FB58A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 w:rsidRPr="00741E1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Опасность недостаточной освещенности в рабочей зоне</w:t>
            </w:r>
          </w:p>
        </w:tc>
        <w:tc>
          <w:tcPr>
            <w:tcW w:w="424" w:type="pct"/>
            <w:vAlign w:val="center"/>
          </w:tcPr>
          <w:p w:rsidR="00FB58A1" w:rsidRPr="00741E1D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 w:rsidRPr="00741E1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01301</w:t>
            </w:r>
          </w:p>
        </w:tc>
        <w:tc>
          <w:tcPr>
            <w:tcW w:w="236" w:type="pct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0,5</w:t>
            </w:r>
          </w:p>
        </w:tc>
        <w:tc>
          <w:tcPr>
            <w:tcW w:w="216" w:type="pct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gridSpan w:val="2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231" w:type="pct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10,5</w:t>
            </w:r>
          </w:p>
        </w:tc>
        <w:tc>
          <w:tcPr>
            <w:tcW w:w="739" w:type="pct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FB58A1" w:rsidRPr="00753D8D" w:rsidTr="00FB58A1">
        <w:trPr>
          <w:trHeight w:val="773"/>
        </w:trPr>
        <w:tc>
          <w:tcPr>
            <w:tcW w:w="2065" w:type="pct"/>
            <w:gridSpan w:val="3"/>
            <w:vAlign w:val="center"/>
          </w:tcPr>
          <w:p w:rsidR="00FB58A1" w:rsidRPr="000234D7" w:rsidRDefault="00FB58A1" w:rsidP="00FB58A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воздействия электромагнитного поля</w:t>
            </w:r>
          </w:p>
        </w:tc>
        <w:tc>
          <w:tcPr>
            <w:tcW w:w="424" w:type="pct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1406</w:t>
            </w:r>
          </w:p>
        </w:tc>
        <w:tc>
          <w:tcPr>
            <w:tcW w:w="236" w:type="pct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0,2</w:t>
            </w:r>
          </w:p>
        </w:tc>
        <w:tc>
          <w:tcPr>
            <w:tcW w:w="216" w:type="pct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6</w:t>
            </w:r>
          </w:p>
        </w:tc>
        <w:tc>
          <w:tcPr>
            <w:tcW w:w="231" w:type="pct"/>
            <w:gridSpan w:val="2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231" w:type="pct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8,4</w:t>
            </w:r>
          </w:p>
        </w:tc>
        <w:tc>
          <w:tcPr>
            <w:tcW w:w="739" w:type="pct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FB58A1" w:rsidRPr="00753D8D" w:rsidTr="00FB58A1">
        <w:trPr>
          <w:trHeight w:val="1039"/>
        </w:trPr>
        <w:tc>
          <w:tcPr>
            <w:tcW w:w="2065" w:type="pct"/>
            <w:gridSpan w:val="3"/>
            <w:vAlign w:val="center"/>
          </w:tcPr>
          <w:p w:rsidR="00FB58A1" w:rsidRPr="000234D7" w:rsidRDefault="00FB58A1" w:rsidP="00FB58A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от вдыхания дыма, паров вредных газов и пыли при пожаре</w:t>
            </w:r>
          </w:p>
        </w:tc>
        <w:tc>
          <w:tcPr>
            <w:tcW w:w="424" w:type="pct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1701</w:t>
            </w:r>
          </w:p>
        </w:tc>
        <w:tc>
          <w:tcPr>
            <w:tcW w:w="236" w:type="pct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0,2</w:t>
            </w:r>
          </w:p>
        </w:tc>
        <w:tc>
          <w:tcPr>
            <w:tcW w:w="216" w:type="pct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0,5</w:t>
            </w:r>
          </w:p>
        </w:tc>
        <w:tc>
          <w:tcPr>
            <w:tcW w:w="231" w:type="pct"/>
            <w:gridSpan w:val="2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40</w:t>
            </w:r>
          </w:p>
        </w:tc>
        <w:tc>
          <w:tcPr>
            <w:tcW w:w="231" w:type="pct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4</w:t>
            </w:r>
          </w:p>
        </w:tc>
        <w:tc>
          <w:tcPr>
            <w:tcW w:w="739" w:type="pct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FB58A1" w:rsidRPr="00753D8D" w:rsidTr="00FB58A1">
        <w:trPr>
          <w:trHeight w:val="586"/>
        </w:trPr>
        <w:tc>
          <w:tcPr>
            <w:tcW w:w="2065" w:type="pct"/>
            <w:gridSpan w:val="3"/>
            <w:vAlign w:val="center"/>
          </w:tcPr>
          <w:p w:rsidR="00FB58A1" w:rsidRPr="000234D7" w:rsidRDefault="00FB58A1" w:rsidP="00FB58A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пореза рук кромкой бумаги, канцелярским ножом, ножницами</w:t>
            </w:r>
          </w:p>
        </w:tc>
        <w:tc>
          <w:tcPr>
            <w:tcW w:w="424" w:type="pct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0118</w:t>
            </w:r>
          </w:p>
        </w:tc>
        <w:tc>
          <w:tcPr>
            <w:tcW w:w="236" w:type="pct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16" w:type="pct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gridSpan w:val="2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231" w:type="pct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9</w:t>
            </w:r>
          </w:p>
        </w:tc>
        <w:tc>
          <w:tcPr>
            <w:tcW w:w="739" w:type="pct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FB58A1" w:rsidRPr="000234D7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FB58A1" w:rsidRPr="00753D8D" w:rsidTr="00FB58A1">
        <w:trPr>
          <w:trHeight w:val="586"/>
        </w:trPr>
        <w:tc>
          <w:tcPr>
            <w:tcW w:w="2065" w:type="pct"/>
            <w:gridSpan w:val="3"/>
            <w:vAlign w:val="center"/>
          </w:tcPr>
          <w:p w:rsidR="00FB58A1" w:rsidRPr="0048294C" w:rsidRDefault="00FB58A1" w:rsidP="00FB58A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Опасность, связанная с отсутствием аптечки первой помощи</w:t>
            </w:r>
          </w:p>
        </w:tc>
        <w:tc>
          <w:tcPr>
            <w:tcW w:w="424" w:type="pct"/>
            <w:vAlign w:val="center"/>
          </w:tcPr>
          <w:p w:rsidR="00FB58A1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1604</w:t>
            </w:r>
          </w:p>
        </w:tc>
        <w:tc>
          <w:tcPr>
            <w:tcW w:w="236" w:type="pct"/>
            <w:vAlign w:val="center"/>
          </w:tcPr>
          <w:p w:rsidR="00FB58A1" w:rsidRPr="003C27FE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16" w:type="pct"/>
            <w:vAlign w:val="center"/>
          </w:tcPr>
          <w:p w:rsidR="00FB58A1" w:rsidRPr="003C27FE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2</w:t>
            </w:r>
          </w:p>
        </w:tc>
        <w:tc>
          <w:tcPr>
            <w:tcW w:w="231" w:type="pct"/>
            <w:gridSpan w:val="2"/>
            <w:vAlign w:val="center"/>
          </w:tcPr>
          <w:p w:rsidR="00FB58A1" w:rsidRPr="003C27FE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231" w:type="pct"/>
            <w:vAlign w:val="center"/>
          </w:tcPr>
          <w:p w:rsidR="00FB58A1" w:rsidRPr="003C27FE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42</w:t>
            </w:r>
          </w:p>
        </w:tc>
        <w:tc>
          <w:tcPr>
            <w:tcW w:w="739" w:type="pct"/>
            <w:vAlign w:val="center"/>
          </w:tcPr>
          <w:p w:rsidR="00FB58A1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FB58A1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FB58A1" w:rsidRPr="00753D8D" w:rsidTr="00FB58A1">
        <w:trPr>
          <w:trHeight w:val="586"/>
        </w:trPr>
        <w:tc>
          <w:tcPr>
            <w:tcW w:w="2065" w:type="pct"/>
            <w:gridSpan w:val="3"/>
            <w:vAlign w:val="center"/>
          </w:tcPr>
          <w:p w:rsidR="00FB58A1" w:rsidRPr="00B17FBE" w:rsidRDefault="00FB58A1" w:rsidP="00FB58A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90351">
              <w:rPr>
                <w:rFonts w:ascii="Times New Roman" w:eastAsia="Times New Roman" w:hAnsi="Times New Roman" w:cs="Times New Roman"/>
                <w:sz w:val="24"/>
              </w:rPr>
              <w:t xml:space="preserve">Опасность падения из-за потери равновесия, в том числе при спотыкании или </w:t>
            </w:r>
            <w:proofErr w:type="spellStart"/>
            <w:r w:rsidRPr="00B90351">
              <w:rPr>
                <w:rFonts w:ascii="Times New Roman" w:eastAsia="Times New Roman" w:hAnsi="Times New Roman" w:cs="Times New Roman"/>
                <w:sz w:val="24"/>
              </w:rPr>
              <w:t>подскальзывании</w:t>
            </w:r>
            <w:proofErr w:type="spellEnd"/>
          </w:p>
        </w:tc>
        <w:tc>
          <w:tcPr>
            <w:tcW w:w="424" w:type="pct"/>
            <w:vAlign w:val="center"/>
          </w:tcPr>
          <w:p w:rsidR="00FB58A1" w:rsidRPr="00B17FBE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0101</w:t>
            </w:r>
          </w:p>
        </w:tc>
        <w:tc>
          <w:tcPr>
            <w:tcW w:w="236" w:type="pct"/>
            <w:vAlign w:val="center"/>
          </w:tcPr>
          <w:p w:rsidR="00FB58A1" w:rsidRPr="00B17FBE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16" w:type="pct"/>
            <w:vAlign w:val="center"/>
          </w:tcPr>
          <w:p w:rsidR="00FB58A1" w:rsidRPr="00B17FBE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6</w:t>
            </w:r>
          </w:p>
        </w:tc>
        <w:tc>
          <w:tcPr>
            <w:tcW w:w="231" w:type="pct"/>
            <w:gridSpan w:val="2"/>
            <w:vAlign w:val="center"/>
          </w:tcPr>
          <w:p w:rsidR="00FB58A1" w:rsidRPr="00B17FBE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vAlign w:val="center"/>
          </w:tcPr>
          <w:p w:rsidR="00FB58A1" w:rsidRPr="00B17FBE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54</w:t>
            </w:r>
          </w:p>
        </w:tc>
        <w:tc>
          <w:tcPr>
            <w:tcW w:w="739" w:type="pct"/>
            <w:vAlign w:val="center"/>
          </w:tcPr>
          <w:p w:rsidR="00FB58A1" w:rsidRPr="00B17FBE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FB58A1" w:rsidRPr="00B17FBE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FB58A1" w:rsidRPr="00753D8D" w:rsidTr="00FB58A1">
        <w:trPr>
          <w:trHeight w:val="586"/>
        </w:trPr>
        <w:tc>
          <w:tcPr>
            <w:tcW w:w="2065" w:type="pct"/>
            <w:gridSpan w:val="3"/>
            <w:vAlign w:val="center"/>
          </w:tcPr>
          <w:p w:rsidR="00FB58A1" w:rsidRPr="00B17FBE" w:rsidRDefault="00FB58A1" w:rsidP="00FB58A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Опасность, связанная с отсутствием информации (схемы, знаков, разметки) о направлении эвакуации в случае возникновения аварии</w:t>
            </w:r>
          </w:p>
        </w:tc>
        <w:tc>
          <w:tcPr>
            <w:tcW w:w="424" w:type="pct"/>
            <w:vAlign w:val="center"/>
          </w:tcPr>
          <w:p w:rsidR="00FB58A1" w:rsidRPr="00B17FBE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01605</w:t>
            </w:r>
          </w:p>
        </w:tc>
        <w:tc>
          <w:tcPr>
            <w:tcW w:w="236" w:type="pct"/>
            <w:vAlign w:val="center"/>
          </w:tcPr>
          <w:p w:rsidR="00FB58A1" w:rsidRPr="00B17FBE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216" w:type="pct"/>
            <w:vAlign w:val="center"/>
          </w:tcPr>
          <w:p w:rsidR="00FB58A1" w:rsidRPr="00B17FBE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gridSpan w:val="2"/>
            <w:vAlign w:val="center"/>
          </w:tcPr>
          <w:p w:rsidR="00FB58A1" w:rsidRPr="00B17FBE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15</w:t>
            </w:r>
          </w:p>
        </w:tc>
        <w:tc>
          <w:tcPr>
            <w:tcW w:w="231" w:type="pct"/>
            <w:vAlign w:val="center"/>
          </w:tcPr>
          <w:p w:rsidR="00FB58A1" w:rsidRPr="00B17FBE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45</w:t>
            </w:r>
          </w:p>
        </w:tc>
        <w:tc>
          <w:tcPr>
            <w:tcW w:w="739" w:type="pct"/>
            <w:vAlign w:val="center"/>
          </w:tcPr>
          <w:p w:rsidR="00FB58A1" w:rsidRPr="00B17FBE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FB58A1" w:rsidRPr="00B17FBE" w:rsidRDefault="00FB58A1" w:rsidP="00FB58A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</w:tbl>
    <w:p w:rsidR="00FB58A1" w:rsidRDefault="00FB58A1" w:rsidP="00FB58A1"/>
    <w:p w:rsidR="00FB58A1" w:rsidRDefault="00FB58A1" w:rsidP="00FB58A1">
      <w:pPr>
        <w:rPr>
          <w:rFonts w:ascii="Times New Roman" w:hAnsi="Times New Roman" w:cs="Times New Roman"/>
          <w:sz w:val="28"/>
          <w:szCs w:val="28"/>
        </w:rPr>
      </w:pPr>
    </w:p>
    <w:p w:rsidR="00FB58A1" w:rsidRDefault="00FB58A1" w:rsidP="00FB5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B58A1" w:rsidRPr="009607D4" w:rsidRDefault="00FB58A1" w:rsidP="00FB5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результатами оценки профессионального риска на рабочем месте ознакомлен(ы)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FB58A1" w:rsidRPr="009607D4" w:rsidTr="00FB58A1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A1" w:rsidRDefault="00FB58A1" w:rsidP="00FB58A1">
            <w:pPr>
              <w:pStyle w:val="ae"/>
              <w:rPr>
                <w:sz w:val="28"/>
                <w:szCs w:val="28"/>
              </w:rPr>
            </w:pPr>
          </w:p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</w:tr>
      <w:tr w:rsidR="00FB58A1" w:rsidRPr="009607D4" w:rsidTr="00FB58A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B58A1" w:rsidRPr="009607D4" w:rsidRDefault="00FB58A1" w:rsidP="00FB58A1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FB58A1" w:rsidRDefault="00FB58A1" w:rsidP="00FB58A1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FB58A1" w:rsidRPr="009607D4" w:rsidTr="00FB58A1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</w:tr>
      <w:tr w:rsidR="00FB58A1" w:rsidRPr="009607D4" w:rsidTr="00FB58A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B58A1" w:rsidRPr="009607D4" w:rsidRDefault="00FB58A1" w:rsidP="00FB58A1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FB58A1" w:rsidRDefault="00FB58A1" w:rsidP="00FB58A1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FB58A1" w:rsidRPr="009607D4" w:rsidTr="00FB58A1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</w:tr>
      <w:tr w:rsidR="00FB58A1" w:rsidRPr="009607D4" w:rsidTr="00FB58A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B58A1" w:rsidRPr="009607D4" w:rsidRDefault="00FB58A1" w:rsidP="00FB58A1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FB58A1" w:rsidRDefault="00FB58A1" w:rsidP="00FB58A1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FB58A1" w:rsidRPr="009607D4" w:rsidTr="00FB58A1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</w:tr>
      <w:tr w:rsidR="00FB58A1" w:rsidRPr="009607D4" w:rsidTr="00FB58A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B58A1" w:rsidRPr="009607D4" w:rsidRDefault="00FB58A1" w:rsidP="00FB58A1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FB58A1" w:rsidRDefault="00FB58A1" w:rsidP="00FB58A1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FB58A1" w:rsidRPr="009607D4" w:rsidTr="00FB58A1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</w:tr>
      <w:tr w:rsidR="00FB58A1" w:rsidRPr="009607D4" w:rsidTr="00FB58A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B58A1" w:rsidRPr="009607D4" w:rsidRDefault="00FB58A1" w:rsidP="00FB58A1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FB58A1" w:rsidRDefault="00FB58A1" w:rsidP="00FB58A1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FB58A1" w:rsidRPr="009607D4" w:rsidTr="00FB58A1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</w:tr>
      <w:tr w:rsidR="00FB58A1" w:rsidRPr="009607D4" w:rsidTr="00FB58A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B58A1" w:rsidRPr="009607D4" w:rsidRDefault="00FB58A1" w:rsidP="00FB58A1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FB58A1" w:rsidRDefault="00FB58A1" w:rsidP="00FB58A1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FB58A1" w:rsidRPr="009607D4" w:rsidTr="00FB58A1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</w:tr>
      <w:tr w:rsidR="00FB58A1" w:rsidRPr="009607D4" w:rsidTr="00FB58A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B58A1" w:rsidRPr="009607D4" w:rsidRDefault="00FB58A1" w:rsidP="00FB58A1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FB58A1" w:rsidRDefault="00FB58A1" w:rsidP="00FB58A1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FB58A1" w:rsidRPr="009607D4" w:rsidTr="00FB58A1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</w:tr>
      <w:tr w:rsidR="00FB58A1" w:rsidRPr="009607D4" w:rsidTr="00FB58A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B58A1" w:rsidRPr="009607D4" w:rsidRDefault="00FB58A1" w:rsidP="00FB58A1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FB58A1" w:rsidRDefault="00FB58A1" w:rsidP="00FB58A1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FB58A1" w:rsidRPr="009607D4" w:rsidTr="00FB58A1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</w:rPr>
            </w:pPr>
          </w:p>
        </w:tc>
      </w:tr>
      <w:tr w:rsidR="00FB58A1" w:rsidRPr="009607D4" w:rsidTr="00FB58A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B58A1" w:rsidRPr="009607D4" w:rsidRDefault="00FB58A1" w:rsidP="00FB58A1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58A1" w:rsidRPr="009607D4" w:rsidRDefault="00FB58A1" w:rsidP="00FB58A1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FB58A1" w:rsidRDefault="00FB58A1" w:rsidP="00FB58A1"/>
    <w:p w:rsidR="00FB58A1" w:rsidRDefault="00FB58A1" w:rsidP="00CF63A4"/>
    <w:p w:rsidR="00FB58A1" w:rsidRDefault="00FB58A1" w:rsidP="00CF63A4"/>
    <w:p w:rsidR="00FB58A1" w:rsidRDefault="00FB58A1" w:rsidP="00CF63A4"/>
    <w:p w:rsidR="00FB58A1" w:rsidRDefault="00FB58A1" w:rsidP="00CF63A4"/>
    <w:p w:rsidR="004328E7" w:rsidRDefault="004328E7" w:rsidP="00CF63A4"/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0"/>
        <w:gridCol w:w="1436"/>
        <w:gridCol w:w="469"/>
        <w:gridCol w:w="1274"/>
        <w:gridCol w:w="709"/>
        <w:gridCol w:w="649"/>
        <w:gridCol w:w="427"/>
        <w:gridCol w:w="267"/>
        <w:gridCol w:w="694"/>
        <w:gridCol w:w="2221"/>
        <w:gridCol w:w="1530"/>
        <w:gridCol w:w="1049"/>
      </w:tblGrid>
      <w:tr w:rsidR="004328E7" w:rsidRPr="00753D8D" w:rsidTr="00CA211C">
        <w:trPr>
          <w:cantSplit/>
          <w:trHeight w:val="97"/>
        </w:trPr>
        <w:tc>
          <w:tcPr>
            <w:tcW w:w="5000" w:type="pct"/>
            <w:gridSpan w:val="12"/>
            <w:vAlign w:val="center"/>
          </w:tcPr>
          <w:p w:rsidR="004328E7" w:rsidRDefault="004328E7" w:rsidP="00CA211C">
            <w:pPr>
              <w:pStyle w:val="1"/>
              <w:spacing w:before="0"/>
              <w:jc w:val="center"/>
              <w:rPr>
                <w:rFonts w:eastAsia="Times New Roman"/>
                <w:sz w:val="24"/>
                <w:lang w:eastAsia="en-US"/>
              </w:rPr>
            </w:pPr>
            <w:bookmarkStart w:id="13" w:name="_Toc119053527"/>
            <w:r w:rsidRPr="000A64F4">
              <w:rPr>
                <w:rFonts w:eastAsia="Times New Roman"/>
                <w:sz w:val="24"/>
                <w:lang w:eastAsia="en-US"/>
              </w:rPr>
              <w:t xml:space="preserve">Карта № </w:t>
            </w:r>
            <w:r>
              <w:rPr>
                <w:rFonts w:eastAsia="Times New Roman"/>
                <w:sz w:val="24"/>
                <w:lang w:eastAsia="en-US"/>
              </w:rPr>
              <w:t>4</w:t>
            </w:r>
            <w:r w:rsidRPr="000A64F4">
              <w:rPr>
                <w:rFonts w:eastAsia="Times New Roman"/>
                <w:sz w:val="24"/>
                <w:lang w:eastAsia="en-US"/>
              </w:rPr>
              <w:t xml:space="preserve"> </w:t>
            </w:r>
            <w:r>
              <w:rPr>
                <w:rFonts w:eastAsia="Times New Roman"/>
                <w:sz w:val="24"/>
                <w:lang w:eastAsia="en-US"/>
              </w:rPr>
              <w:t>–</w:t>
            </w:r>
            <w:r w:rsidRPr="000A64F4">
              <w:rPr>
                <w:rFonts w:eastAsia="Times New Roman"/>
                <w:sz w:val="24"/>
                <w:lang w:eastAsia="en-US"/>
              </w:rPr>
              <w:t xml:space="preserve"> </w:t>
            </w:r>
            <w:r>
              <w:t xml:space="preserve"> </w:t>
            </w:r>
            <w:r w:rsidR="00FB451C">
              <w:rPr>
                <w:rFonts w:eastAsia="Times New Roman"/>
                <w:sz w:val="24"/>
                <w:lang w:eastAsia="en-US"/>
              </w:rPr>
              <w:t>Ведущий специалист</w:t>
            </w:r>
            <w:bookmarkEnd w:id="13"/>
            <w:r w:rsidR="00FB451C">
              <w:rPr>
                <w:rFonts w:eastAsia="Times New Roman"/>
                <w:sz w:val="24"/>
                <w:lang w:eastAsia="en-US"/>
              </w:rPr>
              <w:t xml:space="preserve"> </w:t>
            </w:r>
          </w:p>
          <w:p w:rsidR="004328E7" w:rsidRPr="0084562B" w:rsidRDefault="004328E7" w:rsidP="00CA211C">
            <w:pPr>
              <w:rPr>
                <w:lang w:eastAsia="en-US"/>
              </w:rPr>
            </w:pPr>
          </w:p>
        </w:tc>
      </w:tr>
      <w:tr w:rsidR="004328E7" w:rsidRPr="00753D8D" w:rsidTr="00CA211C">
        <w:trPr>
          <w:cantSplit/>
          <w:trHeight w:val="230"/>
        </w:trPr>
        <w:tc>
          <w:tcPr>
            <w:tcW w:w="1431" w:type="pct"/>
            <w:vAlign w:val="center"/>
          </w:tcPr>
          <w:p w:rsidR="004328E7" w:rsidRPr="000A64F4" w:rsidRDefault="004328E7" w:rsidP="00CA211C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 w:rsidRPr="000A64F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Краткое описание рабочего места</w:t>
            </w:r>
          </w:p>
        </w:tc>
        <w:tc>
          <w:tcPr>
            <w:tcW w:w="1652" w:type="pct"/>
            <w:gridSpan w:val="6"/>
            <w:vAlign w:val="center"/>
          </w:tcPr>
          <w:p w:rsidR="004328E7" w:rsidRPr="000A64F4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 w:rsidRPr="000A64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Кабинет, рабочий стол</w:t>
            </w:r>
          </w:p>
        </w:tc>
        <w:tc>
          <w:tcPr>
            <w:tcW w:w="1568" w:type="pct"/>
            <w:gridSpan w:val="4"/>
            <w:vAlign w:val="center"/>
          </w:tcPr>
          <w:p w:rsidR="004328E7" w:rsidRPr="000A64F4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 w:rsidRPr="000A64F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Индивидуальный номер рабочего места</w:t>
            </w:r>
          </w:p>
        </w:tc>
        <w:tc>
          <w:tcPr>
            <w:tcW w:w="349" w:type="pct"/>
            <w:vAlign w:val="center"/>
          </w:tcPr>
          <w:p w:rsidR="004328E7" w:rsidRPr="000A64F4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4</w:t>
            </w:r>
          </w:p>
        </w:tc>
      </w:tr>
      <w:tr w:rsidR="004328E7" w:rsidRPr="00753D8D" w:rsidTr="00CA211C">
        <w:trPr>
          <w:cantSplit/>
          <w:trHeight w:val="230"/>
        </w:trPr>
        <w:tc>
          <w:tcPr>
            <w:tcW w:w="1431" w:type="pct"/>
            <w:vAlign w:val="center"/>
          </w:tcPr>
          <w:p w:rsidR="004328E7" w:rsidRPr="000A64F4" w:rsidRDefault="004328E7" w:rsidP="00CA211C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 w:rsidRPr="000A64F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Используемое оборудование и сырье</w:t>
            </w:r>
          </w:p>
        </w:tc>
        <w:tc>
          <w:tcPr>
            <w:tcW w:w="1652" w:type="pct"/>
            <w:gridSpan w:val="6"/>
            <w:vAlign w:val="center"/>
          </w:tcPr>
          <w:p w:rsidR="004328E7" w:rsidRPr="000A64F4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 w:rsidRPr="000A64F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ПК, монитор</w:t>
            </w:r>
          </w:p>
        </w:tc>
        <w:tc>
          <w:tcPr>
            <w:tcW w:w="1568" w:type="pct"/>
            <w:gridSpan w:val="4"/>
            <w:vAlign w:val="center"/>
          </w:tcPr>
          <w:p w:rsidR="004328E7" w:rsidRPr="000A64F4" w:rsidRDefault="004328E7" w:rsidP="00CA211C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Класс условий труда</w:t>
            </w:r>
          </w:p>
        </w:tc>
        <w:tc>
          <w:tcPr>
            <w:tcW w:w="349" w:type="pct"/>
            <w:vAlign w:val="center"/>
          </w:tcPr>
          <w:p w:rsidR="004328E7" w:rsidRPr="000A64F4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2</w:t>
            </w:r>
          </w:p>
        </w:tc>
      </w:tr>
      <w:tr w:rsidR="004328E7" w:rsidRPr="00753D8D" w:rsidTr="00CA211C">
        <w:trPr>
          <w:cantSplit/>
          <w:trHeight w:val="230"/>
        </w:trPr>
        <w:tc>
          <w:tcPr>
            <w:tcW w:w="1909" w:type="pct"/>
            <w:gridSpan w:val="2"/>
            <w:vAlign w:val="center"/>
          </w:tcPr>
          <w:p w:rsidR="004328E7" w:rsidRPr="000A64F4" w:rsidRDefault="004328E7" w:rsidP="00CA211C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 w:rsidRPr="000A64F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Фактор, превышающий гигиенические нормы</w:t>
            </w:r>
          </w:p>
        </w:tc>
        <w:tc>
          <w:tcPr>
            <w:tcW w:w="3091" w:type="pct"/>
            <w:gridSpan w:val="10"/>
            <w:vAlign w:val="center"/>
          </w:tcPr>
          <w:p w:rsidR="004328E7" w:rsidRPr="000A64F4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</w:p>
        </w:tc>
      </w:tr>
      <w:tr w:rsidR="004328E7" w:rsidRPr="00753D8D" w:rsidTr="00CA211C">
        <w:trPr>
          <w:cantSplit/>
          <w:trHeight w:val="129"/>
        </w:trPr>
        <w:tc>
          <w:tcPr>
            <w:tcW w:w="2065" w:type="pct"/>
            <w:gridSpan w:val="3"/>
            <w:vAlign w:val="center"/>
          </w:tcPr>
          <w:p w:rsidR="004328E7" w:rsidRPr="00753D8D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r w:rsidRPr="00753D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Возможные источники опасности</w:t>
            </w:r>
          </w:p>
          <w:p w:rsidR="004328E7" w:rsidRPr="00753D8D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24" w:type="pct"/>
            <w:vAlign w:val="center"/>
          </w:tcPr>
          <w:p w:rsidR="004328E7" w:rsidRPr="00753D8D" w:rsidRDefault="004328E7" w:rsidP="00CA21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r w:rsidRPr="00753D8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  <w:t>Код риска</w:t>
            </w:r>
          </w:p>
          <w:p w:rsidR="004328E7" w:rsidRPr="00753D8D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6" w:type="pct"/>
            <w:vAlign w:val="center"/>
          </w:tcPr>
          <w:p w:rsidR="004328E7" w:rsidRPr="00753D8D" w:rsidRDefault="004328E7" w:rsidP="00CA21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  <w:t>Вр</w:t>
            </w:r>
            <w:proofErr w:type="spellEnd"/>
          </w:p>
        </w:tc>
        <w:tc>
          <w:tcPr>
            <w:tcW w:w="216" w:type="pct"/>
            <w:vAlign w:val="center"/>
          </w:tcPr>
          <w:p w:rsidR="004328E7" w:rsidRPr="00753D8D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Пд</w:t>
            </w:r>
            <w:proofErr w:type="spellEnd"/>
          </w:p>
        </w:tc>
        <w:tc>
          <w:tcPr>
            <w:tcW w:w="231" w:type="pct"/>
            <w:gridSpan w:val="2"/>
            <w:vAlign w:val="center"/>
          </w:tcPr>
          <w:p w:rsidR="004328E7" w:rsidRPr="00753D8D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Пс</w:t>
            </w:r>
            <w:proofErr w:type="spellEnd"/>
          </w:p>
        </w:tc>
        <w:tc>
          <w:tcPr>
            <w:tcW w:w="231" w:type="pct"/>
            <w:vAlign w:val="center"/>
          </w:tcPr>
          <w:p w:rsidR="004328E7" w:rsidRPr="00753D8D" w:rsidRDefault="004328E7" w:rsidP="00CA211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16"/>
                <w:lang w:eastAsia="en-US"/>
              </w:rPr>
            </w:pPr>
            <w:r w:rsidRPr="00753D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16"/>
                <w:lang w:eastAsia="en-US"/>
              </w:rPr>
              <w:t>ИПР</w:t>
            </w:r>
          </w:p>
        </w:tc>
        <w:tc>
          <w:tcPr>
            <w:tcW w:w="739" w:type="pct"/>
            <w:vAlign w:val="center"/>
          </w:tcPr>
          <w:p w:rsidR="004328E7" w:rsidRPr="00753D8D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</w:pPr>
            <w:r w:rsidRPr="00753D8D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  <w:t>Уровень риска</w:t>
            </w:r>
          </w:p>
        </w:tc>
        <w:tc>
          <w:tcPr>
            <w:tcW w:w="858" w:type="pct"/>
            <w:gridSpan w:val="2"/>
            <w:vAlign w:val="center"/>
          </w:tcPr>
          <w:p w:rsidR="004328E7" w:rsidRPr="00753D8D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  <w:t>Срочность мероприятий</w:t>
            </w:r>
          </w:p>
        </w:tc>
      </w:tr>
      <w:tr w:rsidR="004328E7" w:rsidRPr="00753D8D" w:rsidTr="00CA211C">
        <w:trPr>
          <w:cantSplit/>
          <w:trHeight w:val="86"/>
        </w:trPr>
        <w:tc>
          <w:tcPr>
            <w:tcW w:w="2065" w:type="pct"/>
            <w:gridSpan w:val="3"/>
            <w:vAlign w:val="center"/>
          </w:tcPr>
          <w:p w:rsidR="004328E7" w:rsidRPr="006B7BC3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424" w:type="pct"/>
            <w:vAlign w:val="center"/>
          </w:tcPr>
          <w:p w:rsidR="004328E7" w:rsidRPr="006B7BC3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36" w:type="pct"/>
            <w:vAlign w:val="center"/>
          </w:tcPr>
          <w:p w:rsidR="004328E7" w:rsidRPr="006B7BC3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16" w:type="pct"/>
            <w:vAlign w:val="center"/>
          </w:tcPr>
          <w:p w:rsidR="004328E7" w:rsidRPr="006B7BC3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31" w:type="pct"/>
            <w:gridSpan w:val="2"/>
            <w:vAlign w:val="center"/>
          </w:tcPr>
          <w:p w:rsidR="004328E7" w:rsidRPr="006B7BC3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5</w:t>
            </w:r>
          </w:p>
        </w:tc>
        <w:tc>
          <w:tcPr>
            <w:tcW w:w="231" w:type="pct"/>
            <w:vAlign w:val="center"/>
          </w:tcPr>
          <w:p w:rsidR="004328E7" w:rsidRPr="006B7BC3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16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16"/>
                <w:lang w:eastAsia="en-US"/>
              </w:rPr>
              <w:t>6</w:t>
            </w:r>
          </w:p>
        </w:tc>
        <w:tc>
          <w:tcPr>
            <w:tcW w:w="739" w:type="pct"/>
            <w:vAlign w:val="center"/>
          </w:tcPr>
          <w:p w:rsidR="004328E7" w:rsidRPr="006B7BC3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858" w:type="pct"/>
            <w:gridSpan w:val="2"/>
            <w:vAlign w:val="center"/>
          </w:tcPr>
          <w:p w:rsidR="004328E7" w:rsidRPr="006B7BC3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6B7BC3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8</w:t>
            </w:r>
          </w:p>
        </w:tc>
      </w:tr>
      <w:tr w:rsidR="004328E7" w:rsidRPr="00753D8D" w:rsidTr="00CA211C">
        <w:trPr>
          <w:trHeight w:val="568"/>
        </w:trPr>
        <w:tc>
          <w:tcPr>
            <w:tcW w:w="2065" w:type="pct"/>
            <w:gridSpan w:val="3"/>
            <w:vAlign w:val="center"/>
          </w:tcPr>
          <w:p w:rsidR="004328E7" w:rsidRPr="000346B7" w:rsidRDefault="004328E7" w:rsidP="00CA211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 xml:space="preserve">Опасность поражения эл. током </w:t>
            </w:r>
          </w:p>
        </w:tc>
        <w:tc>
          <w:tcPr>
            <w:tcW w:w="424" w:type="pct"/>
            <w:vAlign w:val="center"/>
          </w:tcPr>
          <w:p w:rsidR="004328E7" w:rsidRPr="000346B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0202</w:t>
            </w:r>
          </w:p>
        </w:tc>
        <w:tc>
          <w:tcPr>
            <w:tcW w:w="236" w:type="pct"/>
            <w:vAlign w:val="center"/>
          </w:tcPr>
          <w:p w:rsidR="004328E7" w:rsidRPr="000346B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0,5</w:t>
            </w:r>
          </w:p>
        </w:tc>
        <w:tc>
          <w:tcPr>
            <w:tcW w:w="216" w:type="pct"/>
            <w:vAlign w:val="center"/>
          </w:tcPr>
          <w:p w:rsidR="004328E7" w:rsidRPr="000346B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6</w:t>
            </w:r>
          </w:p>
        </w:tc>
        <w:tc>
          <w:tcPr>
            <w:tcW w:w="231" w:type="pct"/>
            <w:gridSpan w:val="2"/>
            <w:vAlign w:val="center"/>
          </w:tcPr>
          <w:p w:rsidR="004328E7" w:rsidRPr="000346B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15</w:t>
            </w:r>
          </w:p>
        </w:tc>
        <w:tc>
          <w:tcPr>
            <w:tcW w:w="231" w:type="pct"/>
            <w:vAlign w:val="center"/>
          </w:tcPr>
          <w:p w:rsidR="004328E7" w:rsidRPr="000346B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45</w:t>
            </w:r>
          </w:p>
        </w:tc>
        <w:tc>
          <w:tcPr>
            <w:tcW w:w="739" w:type="pct"/>
            <w:vAlign w:val="center"/>
          </w:tcPr>
          <w:p w:rsidR="004328E7" w:rsidRPr="000346B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0346B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346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4328E7" w:rsidRPr="00753D8D" w:rsidTr="00CA211C">
        <w:trPr>
          <w:trHeight w:val="910"/>
        </w:trPr>
        <w:tc>
          <w:tcPr>
            <w:tcW w:w="2065" w:type="pct"/>
            <w:gridSpan w:val="3"/>
            <w:vAlign w:val="center"/>
          </w:tcPr>
          <w:p w:rsidR="004328E7" w:rsidRPr="000234D7" w:rsidRDefault="004328E7" w:rsidP="00CA211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психических нагрузок, стрессов</w:t>
            </w:r>
          </w:p>
        </w:tc>
        <w:tc>
          <w:tcPr>
            <w:tcW w:w="424" w:type="pct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1007</w:t>
            </w:r>
          </w:p>
        </w:tc>
        <w:tc>
          <w:tcPr>
            <w:tcW w:w="236" w:type="pct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216" w:type="pct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gridSpan w:val="2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9</w:t>
            </w:r>
          </w:p>
        </w:tc>
        <w:tc>
          <w:tcPr>
            <w:tcW w:w="739" w:type="pct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4328E7" w:rsidRPr="00753D8D" w:rsidTr="00CA211C">
        <w:trPr>
          <w:trHeight w:val="586"/>
        </w:trPr>
        <w:tc>
          <w:tcPr>
            <w:tcW w:w="2065" w:type="pct"/>
            <w:gridSpan w:val="3"/>
            <w:vAlign w:val="center"/>
          </w:tcPr>
          <w:p w:rsidR="004328E7" w:rsidRPr="00741E1D" w:rsidRDefault="004328E7" w:rsidP="00CA211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 w:rsidRPr="00741E1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Опасность недостаточной освещенности в рабочей зоне</w:t>
            </w:r>
          </w:p>
        </w:tc>
        <w:tc>
          <w:tcPr>
            <w:tcW w:w="424" w:type="pct"/>
            <w:vAlign w:val="center"/>
          </w:tcPr>
          <w:p w:rsidR="004328E7" w:rsidRPr="00741E1D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 w:rsidRPr="00741E1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01301</w:t>
            </w:r>
          </w:p>
        </w:tc>
        <w:tc>
          <w:tcPr>
            <w:tcW w:w="236" w:type="pct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0,5</w:t>
            </w:r>
          </w:p>
        </w:tc>
        <w:tc>
          <w:tcPr>
            <w:tcW w:w="216" w:type="pct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gridSpan w:val="2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231" w:type="pct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10,5</w:t>
            </w:r>
          </w:p>
        </w:tc>
        <w:tc>
          <w:tcPr>
            <w:tcW w:w="739" w:type="pct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4328E7" w:rsidRPr="00753D8D" w:rsidTr="00CA211C">
        <w:trPr>
          <w:trHeight w:val="773"/>
        </w:trPr>
        <w:tc>
          <w:tcPr>
            <w:tcW w:w="2065" w:type="pct"/>
            <w:gridSpan w:val="3"/>
            <w:vAlign w:val="center"/>
          </w:tcPr>
          <w:p w:rsidR="004328E7" w:rsidRPr="000234D7" w:rsidRDefault="004328E7" w:rsidP="00CA211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воздействия электромагнитного поля</w:t>
            </w:r>
          </w:p>
        </w:tc>
        <w:tc>
          <w:tcPr>
            <w:tcW w:w="424" w:type="pct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1406</w:t>
            </w:r>
          </w:p>
        </w:tc>
        <w:tc>
          <w:tcPr>
            <w:tcW w:w="236" w:type="pct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0,2</w:t>
            </w:r>
          </w:p>
        </w:tc>
        <w:tc>
          <w:tcPr>
            <w:tcW w:w="216" w:type="pct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6</w:t>
            </w:r>
          </w:p>
        </w:tc>
        <w:tc>
          <w:tcPr>
            <w:tcW w:w="231" w:type="pct"/>
            <w:gridSpan w:val="2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231" w:type="pct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8,4</w:t>
            </w:r>
          </w:p>
        </w:tc>
        <w:tc>
          <w:tcPr>
            <w:tcW w:w="739" w:type="pct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4328E7" w:rsidRPr="00753D8D" w:rsidTr="00CA211C">
        <w:trPr>
          <w:trHeight w:val="1039"/>
        </w:trPr>
        <w:tc>
          <w:tcPr>
            <w:tcW w:w="2065" w:type="pct"/>
            <w:gridSpan w:val="3"/>
            <w:vAlign w:val="center"/>
          </w:tcPr>
          <w:p w:rsidR="004328E7" w:rsidRPr="000234D7" w:rsidRDefault="004328E7" w:rsidP="00CA211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от вдыхания дыма, паров вредных газов и пыли при пожаре</w:t>
            </w:r>
          </w:p>
        </w:tc>
        <w:tc>
          <w:tcPr>
            <w:tcW w:w="424" w:type="pct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1701</w:t>
            </w:r>
          </w:p>
        </w:tc>
        <w:tc>
          <w:tcPr>
            <w:tcW w:w="236" w:type="pct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0,2</w:t>
            </w:r>
          </w:p>
        </w:tc>
        <w:tc>
          <w:tcPr>
            <w:tcW w:w="216" w:type="pct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0,5</w:t>
            </w:r>
          </w:p>
        </w:tc>
        <w:tc>
          <w:tcPr>
            <w:tcW w:w="231" w:type="pct"/>
            <w:gridSpan w:val="2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40</w:t>
            </w:r>
          </w:p>
        </w:tc>
        <w:tc>
          <w:tcPr>
            <w:tcW w:w="231" w:type="pct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4</w:t>
            </w:r>
          </w:p>
        </w:tc>
        <w:tc>
          <w:tcPr>
            <w:tcW w:w="739" w:type="pct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4328E7" w:rsidRPr="00753D8D" w:rsidTr="00CA211C">
        <w:trPr>
          <w:trHeight w:val="586"/>
        </w:trPr>
        <w:tc>
          <w:tcPr>
            <w:tcW w:w="2065" w:type="pct"/>
            <w:gridSpan w:val="3"/>
            <w:vAlign w:val="center"/>
          </w:tcPr>
          <w:p w:rsidR="004328E7" w:rsidRPr="000234D7" w:rsidRDefault="004328E7" w:rsidP="00CA211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пореза рук кромкой бумаги, канцелярским ножом, ножницами</w:t>
            </w:r>
          </w:p>
        </w:tc>
        <w:tc>
          <w:tcPr>
            <w:tcW w:w="424" w:type="pct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0118</w:t>
            </w:r>
          </w:p>
        </w:tc>
        <w:tc>
          <w:tcPr>
            <w:tcW w:w="236" w:type="pct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16" w:type="pct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gridSpan w:val="2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231" w:type="pct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9</w:t>
            </w:r>
          </w:p>
        </w:tc>
        <w:tc>
          <w:tcPr>
            <w:tcW w:w="739" w:type="pct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0234D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0234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4328E7" w:rsidRPr="00753D8D" w:rsidTr="00CA211C">
        <w:trPr>
          <w:trHeight w:val="586"/>
        </w:trPr>
        <w:tc>
          <w:tcPr>
            <w:tcW w:w="2065" w:type="pct"/>
            <w:gridSpan w:val="3"/>
            <w:vAlign w:val="center"/>
          </w:tcPr>
          <w:p w:rsidR="004328E7" w:rsidRPr="0048294C" w:rsidRDefault="004328E7" w:rsidP="00CA21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Опасность, связанная с отсутствием аптечки первой помощи</w:t>
            </w:r>
          </w:p>
        </w:tc>
        <w:tc>
          <w:tcPr>
            <w:tcW w:w="424" w:type="pct"/>
            <w:vAlign w:val="center"/>
          </w:tcPr>
          <w:p w:rsidR="004328E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1604</w:t>
            </w:r>
          </w:p>
        </w:tc>
        <w:tc>
          <w:tcPr>
            <w:tcW w:w="236" w:type="pct"/>
            <w:vAlign w:val="center"/>
          </w:tcPr>
          <w:p w:rsidR="004328E7" w:rsidRPr="003C27FE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16" w:type="pct"/>
            <w:vAlign w:val="center"/>
          </w:tcPr>
          <w:p w:rsidR="004328E7" w:rsidRPr="003C27FE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2</w:t>
            </w:r>
          </w:p>
        </w:tc>
        <w:tc>
          <w:tcPr>
            <w:tcW w:w="231" w:type="pct"/>
            <w:gridSpan w:val="2"/>
            <w:vAlign w:val="center"/>
          </w:tcPr>
          <w:p w:rsidR="004328E7" w:rsidRPr="003C27FE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231" w:type="pct"/>
            <w:vAlign w:val="center"/>
          </w:tcPr>
          <w:p w:rsidR="004328E7" w:rsidRPr="003C27FE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42</w:t>
            </w:r>
          </w:p>
        </w:tc>
        <w:tc>
          <w:tcPr>
            <w:tcW w:w="739" w:type="pct"/>
            <w:vAlign w:val="center"/>
          </w:tcPr>
          <w:p w:rsidR="004328E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4328E7" w:rsidRPr="00753D8D" w:rsidTr="00CA211C">
        <w:trPr>
          <w:trHeight w:val="586"/>
        </w:trPr>
        <w:tc>
          <w:tcPr>
            <w:tcW w:w="2065" w:type="pct"/>
            <w:gridSpan w:val="3"/>
            <w:vAlign w:val="center"/>
          </w:tcPr>
          <w:p w:rsidR="004328E7" w:rsidRPr="00B17FBE" w:rsidRDefault="004328E7" w:rsidP="00CA211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90351">
              <w:rPr>
                <w:rFonts w:ascii="Times New Roman" w:eastAsia="Times New Roman" w:hAnsi="Times New Roman" w:cs="Times New Roman"/>
                <w:sz w:val="24"/>
              </w:rPr>
              <w:t xml:space="preserve">Опасность падения из-за потери равновесия, в том числе при спотыкании или </w:t>
            </w:r>
            <w:proofErr w:type="spellStart"/>
            <w:r w:rsidRPr="00B90351">
              <w:rPr>
                <w:rFonts w:ascii="Times New Roman" w:eastAsia="Times New Roman" w:hAnsi="Times New Roman" w:cs="Times New Roman"/>
                <w:sz w:val="24"/>
              </w:rPr>
              <w:t>подскальзывании</w:t>
            </w:r>
            <w:proofErr w:type="spellEnd"/>
          </w:p>
        </w:tc>
        <w:tc>
          <w:tcPr>
            <w:tcW w:w="424" w:type="pct"/>
            <w:vAlign w:val="center"/>
          </w:tcPr>
          <w:p w:rsidR="004328E7" w:rsidRPr="00B17FBE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0101</w:t>
            </w:r>
          </w:p>
        </w:tc>
        <w:tc>
          <w:tcPr>
            <w:tcW w:w="236" w:type="pct"/>
            <w:vAlign w:val="center"/>
          </w:tcPr>
          <w:p w:rsidR="004328E7" w:rsidRPr="00B17FBE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16" w:type="pct"/>
            <w:vAlign w:val="center"/>
          </w:tcPr>
          <w:p w:rsidR="004328E7" w:rsidRPr="00B17FBE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6</w:t>
            </w:r>
          </w:p>
        </w:tc>
        <w:tc>
          <w:tcPr>
            <w:tcW w:w="231" w:type="pct"/>
            <w:gridSpan w:val="2"/>
            <w:vAlign w:val="center"/>
          </w:tcPr>
          <w:p w:rsidR="004328E7" w:rsidRPr="00B17FBE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vAlign w:val="center"/>
          </w:tcPr>
          <w:p w:rsidR="004328E7" w:rsidRPr="00B17FBE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54</w:t>
            </w:r>
          </w:p>
        </w:tc>
        <w:tc>
          <w:tcPr>
            <w:tcW w:w="739" w:type="pct"/>
            <w:vAlign w:val="center"/>
          </w:tcPr>
          <w:p w:rsidR="004328E7" w:rsidRPr="00B17FBE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B17FBE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4328E7" w:rsidRPr="00753D8D" w:rsidTr="00CA211C">
        <w:trPr>
          <w:trHeight w:val="586"/>
        </w:trPr>
        <w:tc>
          <w:tcPr>
            <w:tcW w:w="2065" w:type="pct"/>
            <w:gridSpan w:val="3"/>
            <w:vAlign w:val="center"/>
          </w:tcPr>
          <w:p w:rsidR="004328E7" w:rsidRPr="00B17FBE" w:rsidRDefault="004328E7" w:rsidP="00CA211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Опасность, связанная с отсутствием информации (схемы, знаков, разметки) о направлении эвакуации в случае возникновения аварии</w:t>
            </w:r>
          </w:p>
        </w:tc>
        <w:tc>
          <w:tcPr>
            <w:tcW w:w="424" w:type="pct"/>
            <w:vAlign w:val="center"/>
          </w:tcPr>
          <w:p w:rsidR="004328E7" w:rsidRPr="00B17FBE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01605</w:t>
            </w:r>
          </w:p>
        </w:tc>
        <w:tc>
          <w:tcPr>
            <w:tcW w:w="236" w:type="pct"/>
            <w:vAlign w:val="center"/>
          </w:tcPr>
          <w:p w:rsidR="004328E7" w:rsidRPr="00B17FBE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216" w:type="pct"/>
            <w:vAlign w:val="center"/>
          </w:tcPr>
          <w:p w:rsidR="004328E7" w:rsidRPr="00B17FBE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gridSpan w:val="2"/>
            <w:vAlign w:val="center"/>
          </w:tcPr>
          <w:p w:rsidR="004328E7" w:rsidRPr="00B17FBE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15</w:t>
            </w:r>
          </w:p>
        </w:tc>
        <w:tc>
          <w:tcPr>
            <w:tcW w:w="231" w:type="pct"/>
            <w:vAlign w:val="center"/>
          </w:tcPr>
          <w:p w:rsidR="004328E7" w:rsidRPr="00B17FBE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45</w:t>
            </w:r>
          </w:p>
        </w:tc>
        <w:tc>
          <w:tcPr>
            <w:tcW w:w="739" w:type="pct"/>
            <w:vAlign w:val="center"/>
          </w:tcPr>
          <w:p w:rsidR="004328E7" w:rsidRPr="00B17FBE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B17FBE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 w:eastAsia="en-US"/>
              </w:rPr>
            </w:pPr>
            <w:r w:rsidRPr="00B17FB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</w:tbl>
    <w:p w:rsidR="004328E7" w:rsidRDefault="004328E7" w:rsidP="004328E7"/>
    <w:p w:rsidR="004328E7" w:rsidRDefault="004328E7" w:rsidP="004328E7">
      <w:pPr>
        <w:rPr>
          <w:rFonts w:ascii="Times New Roman" w:hAnsi="Times New Roman" w:cs="Times New Roman"/>
          <w:sz w:val="28"/>
          <w:szCs w:val="28"/>
        </w:rPr>
      </w:pPr>
    </w:p>
    <w:p w:rsidR="004328E7" w:rsidRDefault="004328E7" w:rsidP="004328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328E7" w:rsidRPr="009607D4" w:rsidRDefault="004328E7" w:rsidP="004328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результатами оценки профессионального риска на рабочем месте ознакомле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ы)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9607D4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Default="004328E7" w:rsidP="00CA211C">
            <w:pPr>
              <w:pStyle w:val="ae"/>
              <w:rPr>
                <w:sz w:val="28"/>
                <w:szCs w:val="28"/>
              </w:rPr>
            </w:pPr>
          </w:p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</w:tr>
      <w:tr w:rsidR="004328E7" w:rsidRPr="009607D4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9607D4" w:rsidRDefault="004328E7" w:rsidP="00CA211C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9607D4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</w:tr>
      <w:tr w:rsidR="004328E7" w:rsidRPr="009607D4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9607D4" w:rsidRDefault="004328E7" w:rsidP="00CA211C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9607D4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</w:tr>
      <w:tr w:rsidR="004328E7" w:rsidRPr="009607D4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9607D4" w:rsidRDefault="004328E7" w:rsidP="00CA211C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9607D4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</w:tr>
      <w:tr w:rsidR="004328E7" w:rsidRPr="009607D4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9607D4" w:rsidRDefault="004328E7" w:rsidP="00CA211C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9607D4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</w:tr>
      <w:tr w:rsidR="004328E7" w:rsidRPr="009607D4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9607D4" w:rsidRDefault="004328E7" w:rsidP="00CA211C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9607D4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</w:tr>
      <w:tr w:rsidR="004328E7" w:rsidRPr="009607D4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9607D4" w:rsidRDefault="004328E7" w:rsidP="00CA211C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9607D4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</w:tr>
      <w:tr w:rsidR="004328E7" w:rsidRPr="009607D4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9607D4" w:rsidRDefault="004328E7" w:rsidP="00CA211C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9607D4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</w:tr>
      <w:tr w:rsidR="004328E7" w:rsidRPr="009607D4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9607D4" w:rsidRDefault="004328E7" w:rsidP="00CA211C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9607D4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</w:rPr>
            </w:pPr>
          </w:p>
        </w:tc>
      </w:tr>
      <w:tr w:rsidR="004328E7" w:rsidRPr="009607D4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9607D4" w:rsidRDefault="004328E7" w:rsidP="00CA211C">
            <w:pPr>
              <w:pStyle w:val="ae"/>
              <w:rPr>
                <w:b/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9607D4" w:rsidRDefault="004328E7" w:rsidP="00CA211C">
            <w:pPr>
              <w:pStyle w:val="ae"/>
              <w:rPr>
                <w:sz w:val="28"/>
                <w:szCs w:val="28"/>
                <w:vertAlign w:val="superscript"/>
              </w:rPr>
            </w:pPr>
            <w:r w:rsidRPr="009607D4">
              <w:rPr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Default="004328E7" w:rsidP="004328E7"/>
    <w:p w:rsidR="004328E7" w:rsidRDefault="004328E7" w:rsidP="004328E7"/>
    <w:p w:rsidR="004328E7" w:rsidRDefault="004328E7" w:rsidP="00CF63A4"/>
    <w:p w:rsidR="004328E7" w:rsidRDefault="004328E7" w:rsidP="00CF63A4"/>
    <w:p w:rsidR="004328E7" w:rsidRDefault="004328E7" w:rsidP="00CF63A4"/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0"/>
        <w:gridCol w:w="1436"/>
        <w:gridCol w:w="469"/>
        <w:gridCol w:w="1274"/>
        <w:gridCol w:w="709"/>
        <w:gridCol w:w="649"/>
        <w:gridCol w:w="427"/>
        <w:gridCol w:w="267"/>
        <w:gridCol w:w="694"/>
        <w:gridCol w:w="2221"/>
        <w:gridCol w:w="1530"/>
        <w:gridCol w:w="1049"/>
      </w:tblGrid>
      <w:tr w:rsidR="004328E7" w:rsidRPr="00303F10" w:rsidTr="00CA211C">
        <w:trPr>
          <w:cantSplit/>
          <w:trHeight w:val="97"/>
        </w:trPr>
        <w:tc>
          <w:tcPr>
            <w:tcW w:w="5000" w:type="pct"/>
            <w:gridSpan w:val="12"/>
            <w:vAlign w:val="center"/>
          </w:tcPr>
          <w:p w:rsidR="004328E7" w:rsidRPr="00303F10" w:rsidRDefault="004328E7" w:rsidP="00FB451C">
            <w:pPr>
              <w:keepNext/>
              <w:keepLines/>
              <w:jc w:val="center"/>
              <w:outlineLvl w:val="0"/>
              <w:rPr>
                <w:rFonts w:asciiTheme="majorHAnsi" w:eastAsia="Times New Roman" w:hAnsiTheme="majorHAnsi" w:cstheme="majorBidi"/>
                <w:b/>
                <w:bCs/>
                <w:color w:val="365F91" w:themeColor="accent1" w:themeShade="BF"/>
                <w:sz w:val="24"/>
                <w:szCs w:val="28"/>
                <w:lang w:eastAsia="en-US"/>
              </w:rPr>
            </w:pPr>
            <w:bookmarkStart w:id="14" w:name="_Toc93935785"/>
            <w:bookmarkStart w:id="15" w:name="_Toc103858022"/>
            <w:bookmarkStart w:id="16" w:name="_Toc109597103"/>
            <w:bookmarkStart w:id="17" w:name="_Toc119053528"/>
            <w:r w:rsidRPr="00303F10">
              <w:rPr>
                <w:rFonts w:asciiTheme="majorHAnsi" w:eastAsia="Times New Roman" w:hAnsiTheme="majorHAnsi" w:cstheme="majorBidi"/>
                <w:b/>
                <w:bCs/>
                <w:color w:val="365F91" w:themeColor="accent1" w:themeShade="BF"/>
                <w:sz w:val="24"/>
                <w:szCs w:val="28"/>
                <w:lang w:eastAsia="en-US"/>
              </w:rPr>
              <w:lastRenderedPageBreak/>
              <w:t xml:space="preserve">Карта № </w:t>
            </w:r>
            <w:r>
              <w:rPr>
                <w:rFonts w:asciiTheme="majorHAnsi" w:eastAsia="Times New Roman" w:hAnsiTheme="majorHAnsi" w:cstheme="majorBidi"/>
                <w:b/>
                <w:bCs/>
                <w:color w:val="365F91" w:themeColor="accent1" w:themeShade="BF"/>
                <w:sz w:val="24"/>
                <w:szCs w:val="28"/>
                <w:lang w:eastAsia="en-US"/>
              </w:rPr>
              <w:t>5</w:t>
            </w:r>
            <w:r w:rsidRPr="00303F10">
              <w:rPr>
                <w:rFonts w:asciiTheme="majorHAnsi" w:eastAsia="Times New Roman" w:hAnsiTheme="majorHAnsi" w:cstheme="majorBidi"/>
                <w:b/>
                <w:bCs/>
                <w:color w:val="365F91" w:themeColor="accent1" w:themeShade="BF"/>
                <w:sz w:val="24"/>
                <w:szCs w:val="28"/>
                <w:lang w:eastAsia="en-US"/>
              </w:rPr>
              <w:t xml:space="preserve">  –</w:t>
            </w:r>
            <w:r w:rsidR="00FB451C">
              <w:rPr>
                <w:rFonts w:asciiTheme="majorHAnsi" w:eastAsia="Times New Roman" w:hAnsiTheme="majorHAnsi" w:cstheme="majorBidi"/>
                <w:b/>
                <w:bCs/>
                <w:color w:val="365F91" w:themeColor="accent1" w:themeShade="BF"/>
                <w:sz w:val="24"/>
                <w:szCs w:val="28"/>
                <w:lang w:eastAsia="en-US"/>
              </w:rPr>
              <w:t>Р</w:t>
            </w:r>
            <w:r w:rsidRPr="00303F10">
              <w:rPr>
                <w:rFonts w:asciiTheme="majorHAnsi" w:eastAsia="Times New Roman" w:hAnsiTheme="majorHAnsi" w:cstheme="majorBidi"/>
                <w:b/>
                <w:bCs/>
                <w:color w:val="365F91" w:themeColor="accent1" w:themeShade="BF"/>
                <w:sz w:val="24"/>
                <w:szCs w:val="28"/>
                <w:lang w:eastAsia="en-US"/>
              </w:rPr>
              <w:t>абочий</w:t>
            </w:r>
            <w:bookmarkEnd w:id="14"/>
            <w:bookmarkEnd w:id="15"/>
            <w:bookmarkEnd w:id="16"/>
            <w:bookmarkEnd w:id="17"/>
          </w:p>
        </w:tc>
      </w:tr>
      <w:tr w:rsidR="004328E7" w:rsidRPr="00303F10" w:rsidTr="00CA211C">
        <w:trPr>
          <w:cantSplit/>
          <w:trHeight w:val="230"/>
        </w:trPr>
        <w:tc>
          <w:tcPr>
            <w:tcW w:w="1431" w:type="pct"/>
            <w:vAlign w:val="center"/>
          </w:tcPr>
          <w:p w:rsidR="004328E7" w:rsidRPr="00303F10" w:rsidRDefault="004328E7" w:rsidP="00CA211C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Краткое описание рабочего места</w:t>
            </w:r>
          </w:p>
        </w:tc>
        <w:tc>
          <w:tcPr>
            <w:tcW w:w="1652" w:type="pct"/>
            <w:gridSpan w:val="6"/>
            <w:vAlign w:val="center"/>
          </w:tcPr>
          <w:p w:rsidR="004328E7" w:rsidRPr="00303F10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Терр</w:t>
            </w: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итория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 xml:space="preserve"> администрации </w:t>
            </w:r>
          </w:p>
        </w:tc>
        <w:tc>
          <w:tcPr>
            <w:tcW w:w="1568" w:type="pct"/>
            <w:gridSpan w:val="4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Индивидуальный номер рабочего места</w:t>
            </w:r>
          </w:p>
        </w:tc>
        <w:tc>
          <w:tcPr>
            <w:tcW w:w="349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5</w:t>
            </w:r>
          </w:p>
        </w:tc>
      </w:tr>
      <w:tr w:rsidR="004328E7" w:rsidRPr="00303F10" w:rsidTr="00CA211C">
        <w:trPr>
          <w:cantSplit/>
          <w:trHeight w:val="230"/>
        </w:trPr>
        <w:tc>
          <w:tcPr>
            <w:tcW w:w="1431" w:type="pct"/>
            <w:vAlign w:val="center"/>
          </w:tcPr>
          <w:p w:rsidR="004328E7" w:rsidRPr="00303F10" w:rsidRDefault="004328E7" w:rsidP="00CA211C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Используемое оборудование и сырье</w:t>
            </w:r>
          </w:p>
        </w:tc>
        <w:tc>
          <w:tcPr>
            <w:tcW w:w="1652" w:type="pct"/>
            <w:gridSpan w:val="6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Ручной инструмент</w:t>
            </w:r>
            <w:proofErr w:type="gramStart"/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 xml:space="preserve"> </w:t>
            </w:r>
            <w:r w:rsidR="00774A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,</w:t>
            </w:r>
            <w:proofErr w:type="gramEnd"/>
            <w:r w:rsidR="00774A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 xml:space="preserve"> </w:t>
            </w:r>
            <w:r w:rsidR="00FB451C" w:rsidRPr="00FB451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 xml:space="preserve">триммер, бензопила, </w:t>
            </w:r>
            <w:r w:rsidR="00FB451C" w:rsidRPr="00FB451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ab/>
              <w:t>бензин, масло</w:t>
            </w:r>
          </w:p>
        </w:tc>
        <w:tc>
          <w:tcPr>
            <w:tcW w:w="1568" w:type="pct"/>
            <w:gridSpan w:val="4"/>
            <w:vAlign w:val="center"/>
          </w:tcPr>
          <w:p w:rsidR="004328E7" w:rsidRPr="00303F10" w:rsidRDefault="004328E7" w:rsidP="00CA211C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Класс условий труда</w:t>
            </w:r>
          </w:p>
        </w:tc>
        <w:tc>
          <w:tcPr>
            <w:tcW w:w="349" w:type="pct"/>
            <w:vAlign w:val="center"/>
          </w:tcPr>
          <w:p w:rsidR="004328E7" w:rsidRPr="00303F10" w:rsidRDefault="00FB451C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3.1</w:t>
            </w:r>
          </w:p>
        </w:tc>
      </w:tr>
      <w:tr w:rsidR="004328E7" w:rsidRPr="00303F10" w:rsidTr="00CA211C">
        <w:trPr>
          <w:cantSplit/>
          <w:trHeight w:val="230"/>
        </w:trPr>
        <w:tc>
          <w:tcPr>
            <w:tcW w:w="1909" w:type="pct"/>
            <w:gridSpan w:val="2"/>
            <w:vAlign w:val="center"/>
          </w:tcPr>
          <w:p w:rsidR="004328E7" w:rsidRPr="00303F10" w:rsidRDefault="004328E7" w:rsidP="00CA211C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Фактор, превышающий гигиенические нормы</w:t>
            </w:r>
          </w:p>
        </w:tc>
        <w:tc>
          <w:tcPr>
            <w:tcW w:w="3091" w:type="pct"/>
            <w:gridSpan w:val="10"/>
            <w:vAlign w:val="center"/>
          </w:tcPr>
          <w:p w:rsidR="004328E7" w:rsidRPr="00303F10" w:rsidRDefault="00FB451C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Световая среда</w:t>
            </w:r>
          </w:p>
        </w:tc>
      </w:tr>
      <w:tr w:rsidR="004328E7" w:rsidRPr="00303F10" w:rsidTr="00CA211C">
        <w:trPr>
          <w:cantSplit/>
          <w:trHeight w:val="129"/>
        </w:trPr>
        <w:tc>
          <w:tcPr>
            <w:tcW w:w="2065" w:type="pct"/>
            <w:gridSpan w:val="3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Возможные источники опасности</w:t>
            </w:r>
          </w:p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24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  <w:t>Код риска</w:t>
            </w:r>
          </w:p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6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proofErr w:type="spellStart"/>
            <w:r w:rsidRPr="00303F1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  <w:t>Вр</w:t>
            </w:r>
            <w:proofErr w:type="spellEnd"/>
          </w:p>
        </w:tc>
        <w:tc>
          <w:tcPr>
            <w:tcW w:w="216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proofErr w:type="spellStart"/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Пд</w:t>
            </w:r>
            <w:proofErr w:type="spellEnd"/>
          </w:p>
        </w:tc>
        <w:tc>
          <w:tcPr>
            <w:tcW w:w="231" w:type="pct"/>
            <w:gridSpan w:val="2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proofErr w:type="spellStart"/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Пс</w:t>
            </w:r>
            <w:proofErr w:type="spellEnd"/>
          </w:p>
        </w:tc>
        <w:tc>
          <w:tcPr>
            <w:tcW w:w="231" w:type="pct"/>
            <w:vAlign w:val="center"/>
          </w:tcPr>
          <w:p w:rsidR="004328E7" w:rsidRPr="00303F10" w:rsidRDefault="004328E7" w:rsidP="00CA211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16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16"/>
                <w:lang w:eastAsia="en-US"/>
              </w:rPr>
              <w:t>ИПР</w:t>
            </w:r>
          </w:p>
        </w:tc>
        <w:tc>
          <w:tcPr>
            <w:tcW w:w="739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  <w:t>Уровень риска</w:t>
            </w:r>
          </w:p>
        </w:tc>
        <w:tc>
          <w:tcPr>
            <w:tcW w:w="858" w:type="pct"/>
            <w:gridSpan w:val="2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  <w:t>Срочность мероприятий</w:t>
            </w:r>
          </w:p>
        </w:tc>
      </w:tr>
      <w:tr w:rsidR="004328E7" w:rsidRPr="00303F10" w:rsidTr="00CA211C">
        <w:trPr>
          <w:cantSplit/>
          <w:trHeight w:val="86"/>
        </w:trPr>
        <w:tc>
          <w:tcPr>
            <w:tcW w:w="2065" w:type="pct"/>
            <w:gridSpan w:val="3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424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36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16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31" w:type="pct"/>
            <w:gridSpan w:val="2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5</w:t>
            </w:r>
          </w:p>
        </w:tc>
        <w:tc>
          <w:tcPr>
            <w:tcW w:w="231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16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16"/>
                <w:lang w:eastAsia="en-US"/>
              </w:rPr>
              <w:t>6</w:t>
            </w:r>
          </w:p>
        </w:tc>
        <w:tc>
          <w:tcPr>
            <w:tcW w:w="739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858" w:type="pct"/>
            <w:gridSpan w:val="2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8</w:t>
            </w:r>
          </w:p>
        </w:tc>
      </w:tr>
      <w:tr w:rsidR="004328E7" w:rsidRPr="00303F10" w:rsidTr="00CA211C">
        <w:trPr>
          <w:trHeight w:val="1039"/>
        </w:trPr>
        <w:tc>
          <w:tcPr>
            <w:tcW w:w="2065" w:type="pct"/>
            <w:gridSpan w:val="3"/>
            <w:vAlign w:val="center"/>
          </w:tcPr>
          <w:p w:rsidR="004328E7" w:rsidRPr="00303F10" w:rsidRDefault="004328E7" w:rsidP="00CA211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 xml:space="preserve">Опасность неправильного использования ручных инструментов </w:t>
            </w:r>
          </w:p>
        </w:tc>
        <w:tc>
          <w:tcPr>
            <w:tcW w:w="424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0121</w:t>
            </w:r>
          </w:p>
        </w:tc>
        <w:tc>
          <w:tcPr>
            <w:tcW w:w="236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216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gridSpan w:val="2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231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21</w:t>
            </w:r>
          </w:p>
        </w:tc>
        <w:tc>
          <w:tcPr>
            <w:tcW w:w="739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4328E7" w:rsidRPr="00303F10" w:rsidTr="00CA211C">
        <w:trPr>
          <w:trHeight w:val="586"/>
        </w:trPr>
        <w:tc>
          <w:tcPr>
            <w:tcW w:w="2065" w:type="pct"/>
            <w:gridSpan w:val="3"/>
            <w:vAlign w:val="center"/>
          </w:tcPr>
          <w:p w:rsidR="004328E7" w:rsidRPr="00303F10" w:rsidRDefault="004328E7" w:rsidP="00CA211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воздействия повышенных температур воздуха</w:t>
            </w:r>
          </w:p>
        </w:tc>
        <w:tc>
          <w:tcPr>
            <w:tcW w:w="424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0402</w:t>
            </w:r>
          </w:p>
        </w:tc>
        <w:tc>
          <w:tcPr>
            <w:tcW w:w="236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16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2</w:t>
            </w:r>
          </w:p>
        </w:tc>
        <w:tc>
          <w:tcPr>
            <w:tcW w:w="231" w:type="pct"/>
            <w:gridSpan w:val="2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18</w:t>
            </w:r>
          </w:p>
        </w:tc>
        <w:tc>
          <w:tcPr>
            <w:tcW w:w="739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4328E7" w:rsidRPr="00303F10" w:rsidTr="00CA211C">
        <w:trPr>
          <w:trHeight w:val="586"/>
        </w:trPr>
        <w:tc>
          <w:tcPr>
            <w:tcW w:w="2065" w:type="pct"/>
            <w:gridSpan w:val="3"/>
            <w:vAlign w:val="center"/>
          </w:tcPr>
          <w:p w:rsidR="004328E7" w:rsidRPr="00303F10" w:rsidRDefault="004328E7" w:rsidP="00CA211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воздействия пониженных температур воздуха</w:t>
            </w:r>
          </w:p>
        </w:tc>
        <w:tc>
          <w:tcPr>
            <w:tcW w:w="424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0401</w:t>
            </w:r>
          </w:p>
        </w:tc>
        <w:tc>
          <w:tcPr>
            <w:tcW w:w="236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16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2</w:t>
            </w:r>
          </w:p>
        </w:tc>
        <w:tc>
          <w:tcPr>
            <w:tcW w:w="231" w:type="pct"/>
            <w:gridSpan w:val="2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18</w:t>
            </w:r>
          </w:p>
        </w:tc>
        <w:tc>
          <w:tcPr>
            <w:tcW w:w="739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4328E7" w:rsidRPr="00303F10" w:rsidTr="00CA211C">
        <w:trPr>
          <w:trHeight w:val="586"/>
        </w:trPr>
        <w:tc>
          <w:tcPr>
            <w:tcW w:w="2065" w:type="pct"/>
            <w:gridSpan w:val="3"/>
            <w:vAlign w:val="center"/>
          </w:tcPr>
          <w:p w:rsidR="004328E7" w:rsidRPr="00303F10" w:rsidRDefault="004328E7" w:rsidP="00CA211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en-US"/>
              </w:rPr>
              <w:t>Опасность от вдыхания паров вредных жидкостей, газов</w:t>
            </w:r>
          </w:p>
        </w:tc>
        <w:tc>
          <w:tcPr>
            <w:tcW w:w="424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 w:eastAsia="en-US"/>
              </w:rPr>
            </w:pPr>
            <w:r w:rsidRPr="00303F1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en-US"/>
              </w:rPr>
              <w:t>0702</w:t>
            </w:r>
          </w:p>
        </w:tc>
        <w:tc>
          <w:tcPr>
            <w:tcW w:w="236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 w:eastAsia="en-US"/>
              </w:rPr>
            </w:pPr>
            <w:r w:rsidRPr="00303F1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en-US"/>
              </w:rPr>
              <w:t>0,2</w:t>
            </w:r>
          </w:p>
        </w:tc>
        <w:tc>
          <w:tcPr>
            <w:tcW w:w="216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6</w:t>
            </w:r>
          </w:p>
        </w:tc>
        <w:tc>
          <w:tcPr>
            <w:tcW w:w="231" w:type="pct"/>
            <w:gridSpan w:val="2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231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8,4</w:t>
            </w:r>
          </w:p>
        </w:tc>
        <w:tc>
          <w:tcPr>
            <w:tcW w:w="739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4328E7" w:rsidRPr="00303F10" w:rsidTr="00CA211C">
        <w:trPr>
          <w:trHeight w:val="586"/>
        </w:trPr>
        <w:tc>
          <w:tcPr>
            <w:tcW w:w="2065" w:type="pct"/>
            <w:gridSpan w:val="3"/>
            <w:vAlign w:val="center"/>
          </w:tcPr>
          <w:p w:rsidR="004328E7" w:rsidRPr="00303F10" w:rsidRDefault="004328E7" w:rsidP="00CA211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en-US"/>
              </w:rPr>
              <w:t xml:space="preserve">Опасность </w:t>
            </w:r>
            <w:proofErr w:type="spellStart"/>
            <w:r w:rsidRPr="00303F1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en-US"/>
              </w:rPr>
              <w:t>травмирования</w:t>
            </w:r>
            <w:proofErr w:type="spellEnd"/>
            <w:r w:rsidRPr="00303F1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en-US"/>
              </w:rPr>
              <w:t xml:space="preserve"> в результате воздействия движущихся частей оборудования, падающих предметов</w:t>
            </w:r>
          </w:p>
        </w:tc>
        <w:tc>
          <w:tcPr>
            <w:tcW w:w="424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en-US"/>
              </w:rPr>
              <w:t>0121</w:t>
            </w:r>
          </w:p>
        </w:tc>
        <w:tc>
          <w:tcPr>
            <w:tcW w:w="236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216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gridSpan w:val="2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9</w:t>
            </w:r>
          </w:p>
        </w:tc>
        <w:tc>
          <w:tcPr>
            <w:tcW w:w="739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4328E7" w:rsidRPr="00303F10" w:rsidTr="00CA211C">
        <w:trPr>
          <w:trHeight w:val="586"/>
        </w:trPr>
        <w:tc>
          <w:tcPr>
            <w:tcW w:w="2065" w:type="pct"/>
            <w:gridSpan w:val="3"/>
            <w:vAlign w:val="center"/>
          </w:tcPr>
          <w:p w:rsidR="004328E7" w:rsidRPr="00303F10" w:rsidRDefault="004328E7" w:rsidP="00CA211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от вдыхания дыма, паров вредных газов и пыли при пожаре</w:t>
            </w:r>
          </w:p>
        </w:tc>
        <w:tc>
          <w:tcPr>
            <w:tcW w:w="424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01701</w:t>
            </w:r>
          </w:p>
        </w:tc>
        <w:tc>
          <w:tcPr>
            <w:tcW w:w="236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0,2</w:t>
            </w:r>
          </w:p>
        </w:tc>
        <w:tc>
          <w:tcPr>
            <w:tcW w:w="216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0,5</w:t>
            </w:r>
          </w:p>
        </w:tc>
        <w:tc>
          <w:tcPr>
            <w:tcW w:w="231" w:type="pct"/>
            <w:gridSpan w:val="2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40</w:t>
            </w:r>
          </w:p>
        </w:tc>
        <w:tc>
          <w:tcPr>
            <w:tcW w:w="231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4</w:t>
            </w:r>
          </w:p>
        </w:tc>
        <w:tc>
          <w:tcPr>
            <w:tcW w:w="739" w:type="pct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303F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4328E7" w:rsidRPr="00303F10" w:rsidTr="00CA211C">
        <w:trPr>
          <w:trHeight w:val="586"/>
        </w:trPr>
        <w:tc>
          <w:tcPr>
            <w:tcW w:w="2065" w:type="pct"/>
            <w:gridSpan w:val="3"/>
            <w:vAlign w:val="center"/>
          </w:tcPr>
          <w:p w:rsidR="004328E7" w:rsidRPr="003C52A0" w:rsidRDefault="004328E7" w:rsidP="00CA21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Опасность падения с высоты (лестница, стремянка)</w:t>
            </w:r>
          </w:p>
        </w:tc>
        <w:tc>
          <w:tcPr>
            <w:tcW w:w="424" w:type="pct"/>
            <w:vAlign w:val="center"/>
          </w:tcPr>
          <w:p w:rsidR="004328E7" w:rsidRPr="003C52A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3C52A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0102</w:t>
            </w:r>
          </w:p>
        </w:tc>
        <w:tc>
          <w:tcPr>
            <w:tcW w:w="236" w:type="pct"/>
            <w:vAlign w:val="center"/>
          </w:tcPr>
          <w:p w:rsidR="004328E7" w:rsidRPr="003C52A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3C52A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16" w:type="pct"/>
            <w:vAlign w:val="center"/>
          </w:tcPr>
          <w:p w:rsidR="004328E7" w:rsidRPr="003C52A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3C52A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1" w:type="pct"/>
            <w:gridSpan w:val="2"/>
            <w:vAlign w:val="center"/>
          </w:tcPr>
          <w:p w:rsidR="004328E7" w:rsidRPr="003C52A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3C52A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231" w:type="pct"/>
            <w:vAlign w:val="center"/>
          </w:tcPr>
          <w:p w:rsidR="004328E7" w:rsidRPr="003C52A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3C52A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739" w:type="pct"/>
            <w:vAlign w:val="center"/>
          </w:tcPr>
          <w:p w:rsidR="004328E7" w:rsidRPr="003C52A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3C52A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3C52A0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3C52A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Необходимо уделить внимание</w:t>
            </w:r>
          </w:p>
        </w:tc>
      </w:tr>
      <w:tr w:rsidR="004328E7" w:rsidRPr="0037315E" w:rsidTr="00CA211C">
        <w:trPr>
          <w:trHeight w:val="568"/>
        </w:trPr>
        <w:tc>
          <w:tcPr>
            <w:tcW w:w="2065" w:type="pct"/>
            <w:gridSpan w:val="3"/>
            <w:vAlign w:val="center"/>
          </w:tcPr>
          <w:p w:rsidR="004328E7" w:rsidRDefault="004328E7" w:rsidP="00CA211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эксплуатации неисправного оборудования</w:t>
            </w:r>
          </w:p>
        </w:tc>
        <w:tc>
          <w:tcPr>
            <w:tcW w:w="424" w:type="pct"/>
            <w:vAlign w:val="center"/>
          </w:tcPr>
          <w:p w:rsidR="004328E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0123</w:t>
            </w:r>
          </w:p>
        </w:tc>
        <w:tc>
          <w:tcPr>
            <w:tcW w:w="236" w:type="pct"/>
            <w:vAlign w:val="center"/>
          </w:tcPr>
          <w:p w:rsidR="004328E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216" w:type="pct"/>
            <w:vAlign w:val="center"/>
          </w:tcPr>
          <w:p w:rsidR="004328E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gridSpan w:val="2"/>
            <w:vAlign w:val="center"/>
          </w:tcPr>
          <w:p w:rsidR="004328E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231" w:type="pct"/>
            <w:vAlign w:val="center"/>
          </w:tcPr>
          <w:p w:rsidR="004328E7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21</w:t>
            </w:r>
          </w:p>
        </w:tc>
        <w:tc>
          <w:tcPr>
            <w:tcW w:w="739" w:type="pct"/>
            <w:vAlign w:val="center"/>
          </w:tcPr>
          <w:p w:rsidR="004328E7" w:rsidRPr="0037315E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37315E" w:rsidRDefault="004328E7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774A52" w:rsidTr="00CA211C">
        <w:trPr>
          <w:trHeight w:val="568"/>
        </w:trPr>
        <w:tc>
          <w:tcPr>
            <w:tcW w:w="20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Опасность, связанная с рабочей позой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01004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63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774A52" w:rsidTr="00CA211C">
        <w:trPr>
          <w:trHeight w:val="910"/>
        </w:trPr>
        <w:tc>
          <w:tcPr>
            <w:tcW w:w="20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 xml:space="preserve">Опасность поражения эл. током 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0202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63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774A52" w:rsidTr="00CA211C">
        <w:trPr>
          <w:trHeight w:val="910"/>
        </w:trPr>
        <w:tc>
          <w:tcPr>
            <w:tcW w:w="20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Опасность, связанная с отсутствием на рабочем месте аптечки первой помощи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01604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2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774A52" w:rsidTr="00CA211C">
        <w:trPr>
          <w:trHeight w:val="910"/>
        </w:trPr>
        <w:tc>
          <w:tcPr>
            <w:tcW w:w="20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lastRenderedPageBreak/>
              <w:t>Опасность воздействия локальной вибрации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01201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27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774A52" w:rsidTr="00CA211C">
        <w:trPr>
          <w:trHeight w:val="910"/>
        </w:trPr>
        <w:tc>
          <w:tcPr>
            <w:tcW w:w="20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Опасность, связанная с отсутствием описанных мероприятий при возникновении неисправностей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01406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0,5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2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52" w:rsidRDefault="00774A52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FB451C" w:rsidRPr="00FD3DD2" w:rsidTr="00CA211C">
        <w:trPr>
          <w:trHeight w:val="586"/>
        </w:trPr>
        <w:tc>
          <w:tcPr>
            <w:tcW w:w="2065" w:type="pct"/>
            <w:gridSpan w:val="3"/>
            <w:vAlign w:val="center"/>
          </w:tcPr>
          <w:p w:rsidR="00FB451C" w:rsidRPr="00FD3DD2" w:rsidRDefault="00FB451C" w:rsidP="00CA211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FD3DD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недостаточности освещения в рабочей зоне</w:t>
            </w:r>
          </w:p>
        </w:tc>
        <w:tc>
          <w:tcPr>
            <w:tcW w:w="424" w:type="pct"/>
            <w:vAlign w:val="center"/>
          </w:tcPr>
          <w:p w:rsidR="00FB451C" w:rsidRPr="00FD3DD2" w:rsidRDefault="00FB451C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FD3DD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1301</w:t>
            </w:r>
          </w:p>
        </w:tc>
        <w:tc>
          <w:tcPr>
            <w:tcW w:w="236" w:type="pct"/>
            <w:vAlign w:val="center"/>
          </w:tcPr>
          <w:p w:rsidR="00FB451C" w:rsidRPr="00FD3DD2" w:rsidRDefault="00FB451C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FD3DD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0,5</w:t>
            </w:r>
          </w:p>
        </w:tc>
        <w:tc>
          <w:tcPr>
            <w:tcW w:w="216" w:type="pct"/>
            <w:vAlign w:val="center"/>
          </w:tcPr>
          <w:p w:rsidR="00FB451C" w:rsidRPr="00FD3DD2" w:rsidRDefault="00FB451C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FD3DD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6</w:t>
            </w:r>
          </w:p>
        </w:tc>
        <w:tc>
          <w:tcPr>
            <w:tcW w:w="231" w:type="pct"/>
            <w:gridSpan w:val="2"/>
            <w:vAlign w:val="center"/>
          </w:tcPr>
          <w:p w:rsidR="00FB451C" w:rsidRPr="00FD3DD2" w:rsidRDefault="00FB451C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FD3DD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231" w:type="pct"/>
            <w:vAlign w:val="center"/>
          </w:tcPr>
          <w:p w:rsidR="00FB451C" w:rsidRPr="00FD3DD2" w:rsidRDefault="00FB451C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FD3DD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21</w:t>
            </w:r>
          </w:p>
        </w:tc>
        <w:tc>
          <w:tcPr>
            <w:tcW w:w="739" w:type="pct"/>
            <w:vAlign w:val="center"/>
          </w:tcPr>
          <w:p w:rsidR="00FB451C" w:rsidRPr="00FD3DD2" w:rsidRDefault="00FB451C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FD3DD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FB451C" w:rsidRPr="00FD3DD2" w:rsidRDefault="00FB451C" w:rsidP="00CA211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FD3DD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</w:tbl>
    <w:p w:rsidR="004328E7" w:rsidRDefault="004328E7" w:rsidP="004328E7"/>
    <w:p w:rsidR="004328E7" w:rsidRDefault="004328E7" w:rsidP="004328E7"/>
    <w:p w:rsidR="004328E7" w:rsidRDefault="004328E7" w:rsidP="004328E7"/>
    <w:p w:rsidR="004328E7" w:rsidRDefault="004328E7" w:rsidP="004328E7"/>
    <w:p w:rsidR="004328E7" w:rsidRDefault="004328E7" w:rsidP="004328E7"/>
    <w:p w:rsidR="00FB451C" w:rsidRDefault="00FB451C" w:rsidP="004328E7"/>
    <w:p w:rsidR="00FB451C" w:rsidRDefault="00FB451C" w:rsidP="004328E7"/>
    <w:p w:rsidR="00FB451C" w:rsidRDefault="00FB451C" w:rsidP="004328E7"/>
    <w:p w:rsidR="00FB451C" w:rsidRDefault="00FB451C" w:rsidP="004328E7"/>
    <w:p w:rsidR="00FB451C" w:rsidRDefault="00FB451C" w:rsidP="004328E7"/>
    <w:p w:rsidR="00FB451C" w:rsidRDefault="00FB451C" w:rsidP="004328E7"/>
    <w:p w:rsidR="00FB451C" w:rsidRDefault="00FB451C" w:rsidP="004328E7"/>
    <w:p w:rsidR="00FB451C" w:rsidRDefault="00FB451C" w:rsidP="004328E7"/>
    <w:p w:rsidR="00FB451C" w:rsidRDefault="00FB451C" w:rsidP="004328E7"/>
    <w:p w:rsidR="00FB451C" w:rsidRDefault="00FB451C" w:rsidP="004328E7"/>
    <w:p w:rsidR="00FB451C" w:rsidRDefault="00FB451C" w:rsidP="004328E7"/>
    <w:p w:rsidR="00FB451C" w:rsidRDefault="00FB451C" w:rsidP="004328E7"/>
    <w:p w:rsidR="00FB451C" w:rsidRDefault="00FB451C" w:rsidP="004328E7"/>
    <w:p w:rsidR="00FB451C" w:rsidRDefault="00FB451C" w:rsidP="004328E7"/>
    <w:p w:rsidR="00FB451C" w:rsidRDefault="00FB451C" w:rsidP="004328E7"/>
    <w:p w:rsidR="00FB451C" w:rsidRDefault="00FB451C" w:rsidP="004328E7"/>
    <w:p w:rsidR="00FB451C" w:rsidRDefault="00FB451C" w:rsidP="004328E7"/>
    <w:p w:rsidR="00FB451C" w:rsidRDefault="00FB451C" w:rsidP="004328E7"/>
    <w:p w:rsidR="00FB451C" w:rsidRDefault="00FB451C" w:rsidP="004328E7"/>
    <w:p w:rsidR="00FB451C" w:rsidRDefault="00FB451C" w:rsidP="004328E7"/>
    <w:p w:rsidR="00FB451C" w:rsidRDefault="00FB451C" w:rsidP="004328E7"/>
    <w:p w:rsidR="00FB451C" w:rsidRDefault="00FB451C" w:rsidP="004328E7"/>
    <w:p w:rsidR="00FB451C" w:rsidRDefault="00FB451C" w:rsidP="004328E7"/>
    <w:p w:rsidR="00FB451C" w:rsidRDefault="00FB451C" w:rsidP="004328E7"/>
    <w:p w:rsidR="00FB451C" w:rsidRPr="00303F10" w:rsidRDefault="00FB451C" w:rsidP="004328E7"/>
    <w:p w:rsidR="004328E7" w:rsidRPr="00303F10" w:rsidRDefault="004328E7" w:rsidP="004328E7"/>
    <w:p w:rsidR="004328E7" w:rsidRPr="00303F10" w:rsidRDefault="004328E7" w:rsidP="004328E7">
      <w:pPr>
        <w:rPr>
          <w:rFonts w:ascii="Times New Roman" w:hAnsi="Times New Roman" w:cs="Times New Roman"/>
          <w:sz w:val="28"/>
          <w:szCs w:val="28"/>
        </w:rPr>
      </w:pPr>
      <w:r w:rsidRPr="00303F10">
        <w:rPr>
          <w:rFonts w:ascii="Times New Roman" w:hAnsi="Times New Roman" w:cs="Times New Roman"/>
          <w:sz w:val="28"/>
          <w:szCs w:val="28"/>
        </w:rPr>
        <w:t>С результатами оценки профессионального риска на рабочем месте ознакомле</w:t>
      </w:r>
      <w:proofErr w:type="gramStart"/>
      <w:r w:rsidRPr="00303F10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303F10">
        <w:rPr>
          <w:rFonts w:ascii="Times New Roman" w:hAnsi="Times New Roman" w:cs="Times New Roman"/>
          <w:sz w:val="28"/>
          <w:szCs w:val="28"/>
        </w:rPr>
        <w:t>ы)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303F10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4328E7" w:rsidRPr="00303F10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303F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</w:rPr>
            </w:pPr>
            <w:r w:rsidRPr="00303F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303F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Pr="00303F10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303F10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4328E7" w:rsidRPr="00303F10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303F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</w:rPr>
            </w:pPr>
            <w:r w:rsidRPr="00303F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303F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Pr="00303F10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303F10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4328E7" w:rsidRPr="00303F10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303F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</w:rPr>
            </w:pPr>
            <w:r w:rsidRPr="00303F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303F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Pr="00303F10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303F10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4328E7" w:rsidRPr="00303F10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303F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</w:rPr>
            </w:pPr>
            <w:r w:rsidRPr="00303F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303F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Pr="00303F10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303F10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4328E7" w:rsidRPr="00303F10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303F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</w:rPr>
            </w:pPr>
            <w:r w:rsidRPr="00303F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303F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Pr="00303F10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303F10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4328E7" w:rsidRPr="00303F10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303F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</w:rPr>
            </w:pPr>
            <w:r w:rsidRPr="00303F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303F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Pr="00303F10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303F10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4328E7" w:rsidRPr="00303F10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303F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</w:rPr>
            </w:pPr>
            <w:r w:rsidRPr="00303F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303F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Pr="00303F10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303F10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4328E7" w:rsidRPr="00303F10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303F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</w:rPr>
            </w:pPr>
            <w:r w:rsidRPr="00303F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303F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Pr="00303F10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303F10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4328E7" w:rsidRPr="00303F10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303F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</w:rPr>
            </w:pPr>
            <w:r w:rsidRPr="00303F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303F10" w:rsidRDefault="004328E7" w:rsidP="00CA211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303F1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Default="004328E7" w:rsidP="004328E7"/>
    <w:p w:rsidR="004328E7" w:rsidRDefault="004328E7" w:rsidP="004328E7"/>
    <w:p w:rsidR="004328E7" w:rsidRDefault="004328E7" w:rsidP="004328E7"/>
    <w:p w:rsidR="004328E7" w:rsidRDefault="004328E7" w:rsidP="004328E7"/>
    <w:p w:rsidR="004328E7" w:rsidRDefault="004328E7" w:rsidP="004328E7"/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0"/>
        <w:gridCol w:w="1436"/>
        <w:gridCol w:w="469"/>
        <w:gridCol w:w="1274"/>
        <w:gridCol w:w="709"/>
        <w:gridCol w:w="649"/>
        <w:gridCol w:w="427"/>
        <w:gridCol w:w="267"/>
        <w:gridCol w:w="694"/>
        <w:gridCol w:w="2221"/>
        <w:gridCol w:w="1530"/>
        <w:gridCol w:w="1049"/>
      </w:tblGrid>
      <w:tr w:rsidR="004328E7" w:rsidRPr="004328E7" w:rsidTr="00CA211C">
        <w:trPr>
          <w:cantSplit/>
          <w:trHeight w:val="97"/>
        </w:trPr>
        <w:tc>
          <w:tcPr>
            <w:tcW w:w="5000" w:type="pct"/>
            <w:gridSpan w:val="12"/>
            <w:vAlign w:val="center"/>
          </w:tcPr>
          <w:p w:rsidR="004328E7" w:rsidRPr="004328E7" w:rsidRDefault="004328E7" w:rsidP="004328E7">
            <w:pPr>
              <w:keepNext/>
              <w:keepLines/>
              <w:jc w:val="center"/>
              <w:outlineLvl w:val="0"/>
              <w:rPr>
                <w:rFonts w:asciiTheme="majorHAnsi" w:eastAsia="Times New Roman" w:hAnsiTheme="majorHAnsi" w:cstheme="majorBidi"/>
                <w:b/>
                <w:bCs/>
                <w:color w:val="365F91" w:themeColor="accent1" w:themeShade="BF"/>
                <w:sz w:val="24"/>
                <w:szCs w:val="28"/>
                <w:lang w:eastAsia="en-US"/>
              </w:rPr>
            </w:pPr>
            <w:bookmarkStart w:id="18" w:name="_Toc109597082"/>
            <w:bookmarkStart w:id="19" w:name="_Hlk98717607"/>
            <w:bookmarkStart w:id="20" w:name="_Toc119053529"/>
            <w:r w:rsidRPr="004328E7">
              <w:rPr>
                <w:rFonts w:asciiTheme="majorHAnsi" w:eastAsia="Times New Roman" w:hAnsiTheme="majorHAnsi" w:cstheme="majorBidi"/>
                <w:b/>
                <w:bCs/>
                <w:color w:val="365F91" w:themeColor="accent1" w:themeShade="BF"/>
                <w:sz w:val="24"/>
                <w:szCs w:val="28"/>
                <w:lang w:eastAsia="en-US"/>
              </w:rPr>
              <w:t xml:space="preserve">Карта №  </w:t>
            </w:r>
            <w:r>
              <w:rPr>
                <w:rFonts w:asciiTheme="majorHAnsi" w:eastAsia="Times New Roman" w:hAnsiTheme="majorHAnsi" w:cstheme="majorBidi"/>
                <w:b/>
                <w:bCs/>
                <w:color w:val="365F91" w:themeColor="accent1" w:themeShade="BF"/>
                <w:sz w:val="24"/>
                <w:szCs w:val="28"/>
                <w:lang w:eastAsia="en-US"/>
              </w:rPr>
              <w:t>6</w:t>
            </w:r>
            <w:r w:rsidRPr="004328E7">
              <w:rPr>
                <w:rFonts w:asciiTheme="majorHAnsi" w:eastAsia="Times New Roman" w:hAnsiTheme="majorHAnsi" w:cstheme="majorBidi"/>
                <w:b/>
                <w:bCs/>
                <w:color w:val="365F91" w:themeColor="accent1" w:themeShade="BF"/>
                <w:sz w:val="24"/>
                <w:szCs w:val="28"/>
                <w:lang w:eastAsia="en-US"/>
              </w:rPr>
              <w:t xml:space="preserve"> – Водитель</w:t>
            </w:r>
            <w:bookmarkEnd w:id="18"/>
            <w:bookmarkEnd w:id="20"/>
          </w:p>
        </w:tc>
      </w:tr>
      <w:tr w:rsidR="004328E7" w:rsidRPr="004328E7" w:rsidTr="00CA211C">
        <w:trPr>
          <w:cantSplit/>
          <w:trHeight w:val="230"/>
        </w:trPr>
        <w:tc>
          <w:tcPr>
            <w:tcW w:w="1431" w:type="pct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Краткое описание рабочего места</w:t>
            </w:r>
          </w:p>
        </w:tc>
        <w:tc>
          <w:tcPr>
            <w:tcW w:w="1652" w:type="pct"/>
            <w:gridSpan w:val="6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 xml:space="preserve">Автомобиль </w:t>
            </w:r>
          </w:p>
        </w:tc>
        <w:tc>
          <w:tcPr>
            <w:tcW w:w="1568" w:type="pct"/>
            <w:gridSpan w:val="4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Индивидуальный номер рабочего места</w:t>
            </w:r>
          </w:p>
        </w:tc>
        <w:tc>
          <w:tcPr>
            <w:tcW w:w="349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6</w:t>
            </w:r>
          </w:p>
        </w:tc>
      </w:tr>
      <w:tr w:rsidR="004328E7" w:rsidRPr="004328E7" w:rsidTr="00CA211C">
        <w:trPr>
          <w:cantSplit/>
          <w:trHeight w:val="230"/>
        </w:trPr>
        <w:tc>
          <w:tcPr>
            <w:tcW w:w="1431" w:type="pct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Используемое оборудование и сырье</w:t>
            </w:r>
          </w:p>
        </w:tc>
        <w:tc>
          <w:tcPr>
            <w:tcW w:w="1652" w:type="pct"/>
            <w:gridSpan w:val="6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ГСМ</w:t>
            </w:r>
          </w:p>
        </w:tc>
        <w:tc>
          <w:tcPr>
            <w:tcW w:w="1568" w:type="pct"/>
            <w:gridSpan w:val="4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Класс условий труда</w:t>
            </w:r>
          </w:p>
        </w:tc>
        <w:tc>
          <w:tcPr>
            <w:tcW w:w="349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2</w:t>
            </w:r>
          </w:p>
        </w:tc>
      </w:tr>
      <w:tr w:rsidR="004328E7" w:rsidRPr="004328E7" w:rsidTr="00CA211C">
        <w:trPr>
          <w:cantSplit/>
          <w:trHeight w:val="230"/>
        </w:trPr>
        <w:tc>
          <w:tcPr>
            <w:tcW w:w="1909" w:type="pct"/>
            <w:gridSpan w:val="2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Фактор, превышающий гигиенические нормы</w:t>
            </w:r>
          </w:p>
        </w:tc>
        <w:tc>
          <w:tcPr>
            <w:tcW w:w="3091" w:type="pct"/>
            <w:gridSpan w:val="10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</w:p>
        </w:tc>
      </w:tr>
      <w:tr w:rsidR="004328E7" w:rsidRPr="004328E7" w:rsidTr="00CA211C">
        <w:trPr>
          <w:cantSplit/>
          <w:trHeight w:val="129"/>
        </w:trPr>
        <w:tc>
          <w:tcPr>
            <w:tcW w:w="2065" w:type="pct"/>
            <w:gridSpan w:val="3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Возможные источники опасности</w:t>
            </w:r>
          </w:p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24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  <w:t>Код риска</w:t>
            </w:r>
          </w:p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proofErr w:type="spellStart"/>
            <w:r w:rsidRPr="004328E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  <w:t>Вр</w:t>
            </w:r>
            <w:proofErr w:type="spellEnd"/>
          </w:p>
        </w:tc>
        <w:tc>
          <w:tcPr>
            <w:tcW w:w="21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proofErr w:type="spellStart"/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Пд</w:t>
            </w:r>
            <w:proofErr w:type="spellEnd"/>
          </w:p>
        </w:tc>
        <w:tc>
          <w:tcPr>
            <w:tcW w:w="231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proofErr w:type="spellStart"/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Пс</w:t>
            </w:r>
            <w:proofErr w:type="spellEnd"/>
          </w:p>
        </w:tc>
        <w:tc>
          <w:tcPr>
            <w:tcW w:w="231" w:type="pct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16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16"/>
                <w:lang w:eastAsia="en-US"/>
              </w:rPr>
              <w:t>ИПР</w:t>
            </w:r>
          </w:p>
        </w:tc>
        <w:tc>
          <w:tcPr>
            <w:tcW w:w="739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  <w:t>Уровень риска</w:t>
            </w:r>
          </w:p>
        </w:tc>
        <w:tc>
          <w:tcPr>
            <w:tcW w:w="858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  <w:t>Срочность мероприятий</w:t>
            </w:r>
          </w:p>
        </w:tc>
      </w:tr>
      <w:tr w:rsidR="004328E7" w:rsidRPr="004328E7" w:rsidTr="00CA211C">
        <w:trPr>
          <w:cantSplit/>
          <w:trHeight w:val="86"/>
        </w:trPr>
        <w:tc>
          <w:tcPr>
            <w:tcW w:w="2065" w:type="pct"/>
            <w:gridSpan w:val="3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424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3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1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31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5</w:t>
            </w:r>
          </w:p>
        </w:tc>
        <w:tc>
          <w:tcPr>
            <w:tcW w:w="231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16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16"/>
                <w:lang w:eastAsia="en-US"/>
              </w:rPr>
              <w:t>6</w:t>
            </w:r>
          </w:p>
        </w:tc>
        <w:tc>
          <w:tcPr>
            <w:tcW w:w="739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858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8</w:t>
            </w:r>
          </w:p>
        </w:tc>
      </w:tr>
      <w:tr w:rsidR="004328E7" w:rsidRPr="004328E7" w:rsidTr="00CA211C">
        <w:trPr>
          <w:trHeight w:val="568"/>
        </w:trPr>
        <w:tc>
          <w:tcPr>
            <w:tcW w:w="2065" w:type="pct"/>
            <w:gridSpan w:val="3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Опасность, связанная с перемещением груза вручную</w:t>
            </w:r>
          </w:p>
        </w:tc>
        <w:tc>
          <w:tcPr>
            <w:tcW w:w="424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01001</w:t>
            </w:r>
          </w:p>
        </w:tc>
        <w:tc>
          <w:tcPr>
            <w:tcW w:w="23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21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231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21</w:t>
            </w:r>
          </w:p>
        </w:tc>
        <w:tc>
          <w:tcPr>
            <w:tcW w:w="739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4328E7" w:rsidRPr="004328E7" w:rsidTr="00CA211C">
        <w:trPr>
          <w:trHeight w:val="910"/>
        </w:trPr>
        <w:tc>
          <w:tcPr>
            <w:tcW w:w="2065" w:type="pct"/>
            <w:gridSpan w:val="3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наезда на человека</w:t>
            </w:r>
          </w:p>
        </w:tc>
        <w:tc>
          <w:tcPr>
            <w:tcW w:w="424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 w:eastAsia="en-US"/>
              </w:rPr>
              <w:t>0</w:t>
            </w: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1801</w:t>
            </w:r>
          </w:p>
        </w:tc>
        <w:tc>
          <w:tcPr>
            <w:tcW w:w="23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21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2</w:t>
            </w:r>
          </w:p>
        </w:tc>
        <w:tc>
          <w:tcPr>
            <w:tcW w:w="231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15</w:t>
            </w:r>
          </w:p>
        </w:tc>
        <w:tc>
          <w:tcPr>
            <w:tcW w:w="231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30</w:t>
            </w:r>
          </w:p>
        </w:tc>
        <w:tc>
          <w:tcPr>
            <w:tcW w:w="739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4328E7" w:rsidRPr="004328E7" w:rsidTr="00CA211C">
        <w:trPr>
          <w:trHeight w:val="586"/>
        </w:trPr>
        <w:tc>
          <w:tcPr>
            <w:tcW w:w="2065" w:type="pct"/>
            <w:gridSpan w:val="3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неправильного использования домкрата</w:t>
            </w:r>
          </w:p>
        </w:tc>
        <w:tc>
          <w:tcPr>
            <w:tcW w:w="424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0124</w:t>
            </w:r>
          </w:p>
        </w:tc>
        <w:tc>
          <w:tcPr>
            <w:tcW w:w="23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1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231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63</w:t>
            </w:r>
          </w:p>
        </w:tc>
        <w:tc>
          <w:tcPr>
            <w:tcW w:w="739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4328E7" w:rsidRPr="004328E7" w:rsidTr="00CA211C">
        <w:trPr>
          <w:trHeight w:val="773"/>
        </w:trPr>
        <w:tc>
          <w:tcPr>
            <w:tcW w:w="2065" w:type="pct"/>
            <w:gridSpan w:val="3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 xml:space="preserve">Опасность </w:t>
            </w:r>
            <w:proofErr w:type="spellStart"/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травмирования</w:t>
            </w:r>
            <w:proofErr w:type="spellEnd"/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 xml:space="preserve"> в результате ДТП</w:t>
            </w:r>
          </w:p>
        </w:tc>
        <w:tc>
          <w:tcPr>
            <w:tcW w:w="424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 w:eastAsia="en-US"/>
              </w:rPr>
              <w:t>0</w:t>
            </w: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1807</w:t>
            </w:r>
          </w:p>
        </w:tc>
        <w:tc>
          <w:tcPr>
            <w:tcW w:w="23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21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2</w:t>
            </w:r>
          </w:p>
        </w:tc>
        <w:tc>
          <w:tcPr>
            <w:tcW w:w="231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15</w:t>
            </w:r>
          </w:p>
        </w:tc>
        <w:tc>
          <w:tcPr>
            <w:tcW w:w="231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30</w:t>
            </w:r>
          </w:p>
        </w:tc>
        <w:tc>
          <w:tcPr>
            <w:tcW w:w="739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4328E7" w:rsidRPr="004328E7" w:rsidTr="00CA211C">
        <w:trPr>
          <w:trHeight w:val="1039"/>
        </w:trPr>
        <w:tc>
          <w:tcPr>
            <w:tcW w:w="2065" w:type="pct"/>
            <w:gridSpan w:val="3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возникновения неисправности ТС</w:t>
            </w:r>
          </w:p>
        </w:tc>
        <w:tc>
          <w:tcPr>
            <w:tcW w:w="424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 w:eastAsia="en-US"/>
              </w:rPr>
              <w:t>0</w:t>
            </w: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1808</w:t>
            </w:r>
          </w:p>
        </w:tc>
        <w:tc>
          <w:tcPr>
            <w:tcW w:w="23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21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15</w:t>
            </w:r>
          </w:p>
        </w:tc>
        <w:tc>
          <w:tcPr>
            <w:tcW w:w="231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45</w:t>
            </w:r>
          </w:p>
        </w:tc>
        <w:tc>
          <w:tcPr>
            <w:tcW w:w="739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4328E7" w:rsidRPr="004328E7" w:rsidTr="00CA211C">
        <w:trPr>
          <w:trHeight w:val="586"/>
        </w:trPr>
        <w:tc>
          <w:tcPr>
            <w:tcW w:w="2065" w:type="pct"/>
            <w:gridSpan w:val="3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отравления угарным газом</w:t>
            </w:r>
          </w:p>
        </w:tc>
        <w:tc>
          <w:tcPr>
            <w:tcW w:w="424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 w:eastAsia="en-US"/>
              </w:rPr>
              <w:t>0</w:t>
            </w: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1809</w:t>
            </w:r>
          </w:p>
        </w:tc>
        <w:tc>
          <w:tcPr>
            <w:tcW w:w="23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0,5</w:t>
            </w:r>
          </w:p>
        </w:tc>
        <w:tc>
          <w:tcPr>
            <w:tcW w:w="21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2</w:t>
            </w:r>
          </w:p>
        </w:tc>
        <w:tc>
          <w:tcPr>
            <w:tcW w:w="231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15</w:t>
            </w:r>
          </w:p>
        </w:tc>
        <w:tc>
          <w:tcPr>
            <w:tcW w:w="231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15</w:t>
            </w:r>
          </w:p>
        </w:tc>
        <w:tc>
          <w:tcPr>
            <w:tcW w:w="739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4328E7" w:rsidRPr="004328E7" w:rsidTr="00CA211C">
        <w:trPr>
          <w:trHeight w:val="586"/>
        </w:trPr>
        <w:tc>
          <w:tcPr>
            <w:tcW w:w="2065" w:type="pct"/>
            <w:gridSpan w:val="3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возгорания ТС вследствие короткого замыкания проводки</w:t>
            </w:r>
          </w:p>
        </w:tc>
        <w:tc>
          <w:tcPr>
            <w:tcW w:w="424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 w:eastAsia="en-US"/>
              </w:rPr>
              <w:t>0</w:t>
            </w: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1810</w:t>
            </w:r>
          </w:p>
        </w:tc>
        <w:tc>
          <w:tcPr>
            <w:tcW w:w="23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0,5</w:t>
            </w:r>
          </w:p>
        </w:tc>
        <w:tc>
          <w:tcPr>
            <w:tcW w:w="21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231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15</w:t>
            </w:r>
          </w:p>
        </w:tc>
        <w:tc>
          <w:tcPr>
            <w:tcW w:w="231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7,5</w:t>
            </w:r>
          </w:p>
        </w:tc>
        <w:tc>
          <w:tcPr>
            <w:tcW w:w="739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4328E7" w:rsidRPr="004328E7" w:rsidTr="00CA211C">
        <w:trPr>
          <w:trHeight w:val="586"/>
        </w:trPr>
        <w:tc>
          <w:tcPr>
            <w:tcW w:w="2065" w:type="pct"/>
            <w:gridSpan w:val="3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воздействия локальной вибрации</w:t>
            </w:r>
          </w:p>
        </w:tc>
        <w:tc>
          <w:tcPr>
            <w:tcW w:w="424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 w:eastAsia="en-US"/>
              </w:rPr>
              <w:t>0</w:t>
            </w: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1201</w:t>
            </w:r>
          </w:p>
        </w:tc>
        <w:tc>
          <w:tcPr>
            <w:tcW w:w="23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0,2</w:t>
            </w:r>
          </w:p>
        </w:tc>
        <w:tc>
          <w:tcPr>
            <w:tcW w:w="21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6</w:t>
            </w:r>
          </w:p>
        </w:tc>
        <w:tc>
          <w:tcPr>
            <w:tcW w:w="231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231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8,4</w:t>
            </w:r>
          </w:p>
        </w:tc>
        <w:tc>
          <w:tcPr>
            <w:tcW w:w="739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4328E7" w:rsidRPr="004328E7" w:rsidTr="00CA211C">
        <w:trPr>
          <w:trHeight w:val="586"/>
        </w:trPr>
        <w:tc>
          <w:tcPr>
            <w:tcW w:w="2065" w:type="pct"/>
            <w:gridSpan w:val="3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воздействия общей вибрации</w:t>
            </w:r>
          </w:p>
        </w:tc>
        <w:tc>
          <w:tcPr>
            <w:tcW w:w="424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 w:eastAsia="en-US"/>
              </w:rPr>
              <w:t>0</w:t>
            </w: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1202</w:t>
            </w:r>
          </w:p>
        </w:tc>
        <w:tc>
          <w:tcPr>
            <w:tcW w:w="23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0,2</w:t>
            </w:r>
          </w:p>
        </w:tc>
        <w:tc>
          <w:tcPr>
            <w:tcW w:w="21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6</w:t>
            </w:r>
          </w:p>
        </w:tc>
        <w:tc>
          <w:tcPr>
            <w:tcW w:w="231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231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8,4</w:t>
            </w:r>
          </w:p>
        </w:tc>
        <w:tc>
          <w:tcPr>
            <w:tcW w:w="739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4328E7" w:rsidRPr="004328E7" w:rsidTr="00CA211C">
        <w:trPr>
          <w:trHeight w:val="586"/>
        </w:trPr>
        <w:tc>
          <w:tcPr>
            <w:tcW w:w="2065" w:type="pct"/>
            <w:gridSpan w:val="3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Опасность, связанная с допуском работников, не прошедших подготовку по охране труда</w:t>
            </w:r>
          </w:p>
        </w:tc>
        <w:tc>
          <w:tcPr>
            <w:tcW w:w="424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 w:eastAsia="en-US"/>
              </w:rPr>
              <w:t>0</w:t>
            </w: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1606</w:t>
            </w:r>
          </w:p>
        </w:tc>
        <w:tc>
          <w:tcPr>
            <w:tcW w:w="23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21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6</w:t>
            </w:r>
          </w:p>
        </w:tc>
        <w:tc>
          <w:tcPr>
            <w:tcW w:w="231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231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42</w:t>
            </w:r>
          </w:p>
        </w:tc>
        <w:tc>
          <w:tcPr>
            <w:tcW w:w="739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4328E7" w:rsidRPr="004328E7" w:rsidTr="00CA211C">
        <w:trPr>
          <w:trHeight w:val="586"/>
        </w:trPr>
        <w:tc>
          <w:tcPr>
            <w:tcW w:w="2065" w:type="pct"/>
            <w:gridSpan w:val="3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Опасность, связанная с рабочей позой</w:t>
            </w:r>
          </w:p>
        </w:tc>
        <w:tc>
          <w:tcPr>
            <w:tcW w:w="424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 w:eastAsia="en-US"/>
              </w:rPr>
              <w:t>0</w:t>
            </w: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1004</w:t>
            </w:r>
          </w:p>
        </w:tc>
        <w:tc>
          <w:tcPr>
            <w:tcW w:w="23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21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231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21</w:t>
            </w:r>
          </w:p>
        </w:tc>
        <w:tc>
          <w:tcPr>
            <w:tcW w:w="739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4328E7" w:rsidRPr="004328E7" w:rsidTr="00CA211C">
        <w:trPr>
          <w:trHeight w:val="586"/>
        </w:trPr>
        <w:tc>
          <w:tcPr>
            <w:tcW w:w="2065" w:type="pct"/>
            <w:gridSpan w:val="3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Опасность, связанная с отсутствием аптечки первой помощи</w:t>
            </w:r>
          </w:p>
        </w:tc>
        <w:tc>
          <w:tcPr>
            <w:tcW w:w="424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 w:eastAsia="en-US"/>
              </w:rPr>
              <w:t>0</w:t>
            </w: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1604</w:t>
            </w:r>
          </w:p>
        </w:tc>
        <w:tc>
          <w:tcPr>
            <w:tcW w:w="23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21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2</w:t>
            </w:r>
          </w:p>
        </w:tc>
        <w:tc>
          <w:tcPr>
            <w:tcW w:w="231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15</w:t>
            </w:r>
          </w:p>
        </w:tc>
        <w:tc>
          <w:tcPr>
            <w:tcW w:w="231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30</w:t>
            </w:r>
          </w:p>
        </w:tc>
        <w:tc>
          <w:tcPr>
            <w:tcW w:w="739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4328E7" w:rsidRPr="004328E7" w:rsidTr="00CA211C">
        <w:trPr>
          <w:trHeight w:val="586"/>
        </w:trPr>
        <w:tc>
          <w:tcPr>
            <w:tcW w:w="2065" w:type="pct"/>
            <w:gridSpan w:val="3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Опасность психических нагрузок</w:t>
            </w:r>
          </w:p>
        </w:tc>
        <w:tc>
          <w:tcPr>
            <w:tcW w:w="424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 w:eastAsia="en-US"/>
              </w:rPr>
              <w:t>0</w:t>
            </w: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1008</w:t>
            </w:r>
          </w:p>
        </w:tc>
        <w:tc>
          <w:tcPr>
            <w:tcW w:w="23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0,5</w:t>
            </w:r>
          </w:p>
        </w:tc>
        <w:tc>
          <w:tcPr>
            <w:tcW w:w="21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6</w:t>
            </w:r>
          </w:p>
        </w:tc>
        <w:tc>
          <w:tcPr>
            <w:tcW w:w="231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231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9</w:t>
            </w:r>
          </w:p>
        </w:tc>
        <w:tc>
          <w:tcPr>
            <w:tcW w:w="739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4328E7" w:rsidRPr="004328E7" w:rsidTr="00CA211C">
        <w:trPr>
          <w:trHeight w:val="586"/>
        </w:trPr>
        <w:tc>
          <w:tcPr>
            <w:tcW w:w="2065" w:type="pct"/>
            <w:gridSpan w:val="3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Опасность повышенной яркости света фар встречных автомобилей</w:t>
            </w:r>
          </w:p>
        </w:tc>
        <w:tc>
          <w:tcPr>
            <w:tcW w:w="424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 w:eastAsia="en-US"/>
              </w:rPr>
              <w:t>0</w:t>
            </w: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1302</w:t>
            </w:r>
          </w:p>
        </w:tc>
        <w:tc>
          <w:tcPr>
            <w:tcW w:w="23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0,2</w:t>
            </w:r>
          </w:p>
        </w:tc>
        <w:tc>
          <w:tcPr>
            <w:tcW w:w="216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6</w:t>
            </w:r>
          </w:p>
        </w:tc>
        <w:tc>
          <w:tcPr>
            <w:tcW w:w="231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15</w:t>
            </w:r>
          </w:p>
        </w:tc>
        <w:tc>
          <w:tcPr>
            <w:tcW w:w="231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18</w:t>
            </w:r>
          </w:p>
        </w:tc>
        <w:tc>
          <w:tcPr>
            <w:tcW w:w="739" w:type="pct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858" w:type="pct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</w:tbl>
    <w:p w:rsidR="004328E7" w:rsidRPr="004328E7" w:rsidRDefault="004328E7" w:rsidP="004328E7"/>
    <w:p w:rsidR="004328E7" w:rsidRPr="004328E7" w:rsidRDefault="004328E7" w:rsidP="004328E7">
      <w:pPr>
        <w:rPr>
          <w:rFonts w:ascii="Times New Roman" w:hAnsi="Times New Roman" w:cs="Times New Roman"/>
          <w:sz w:val="28"/>
          <w:szCs w:val="28"/>
        </w:rPr>
      </w:pPr>
      <w:r w:rsidRPr="004328E7">
        <w:rPr>
          <w:rFonts w:ascii="Times New Roman" w:hAnsi="Times New Roman" w:cs="Times New Roman"/>
          <w:sz w:val="28"/>
          <w:szCs w:val="28"/>
        </w:rPr>
        <w:t>С результатами оценки профессионального риска на рабочем месте ознакомле</w:t>
      </w:r>
      <w:proofErr w:type="gramStart"/>
      <w:r w:rsidRPr="004328E7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4328E7">
        <w:rPr>
          <w:rFonts w:ascii="Times New Roman" w:hAnsi="Times New Roman" w:cs="Times New Roman"/>
          <w:sz w:val="28"/>
          <w:szCs w:val="28"/>
        </w:rPr>
        <w:t>ы)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P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P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P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P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P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Pr="004328E7" w:rsidRDefault="004328E7" w:rsidP="004328E7"/>
    <w:p w:rsidR="004328E7" w:rsidRPr="004328E7" w:rsidRDefault="004328E7" w:rsidP="004328E7"/>
    <w:bookmarkEnd w:id="19"/>
    <w:p w:rsidR="004328E7" w:rsidRPr="004328E7" w:rsidRDefault="004328E7" w:rsidP="004328E7"/>
    <w:p w:rsidR="004328E7" w:rsidRPr="004328E7" w:rsidRDefault="004328E7" w:rsidP="004328E7"/>
    <w:p w:rsidR="004328E7" w:rsidRPr="004328E7" w:rsidRDefault="004328E7" w:rsidP="004328E7"/>
    <w:p w:rsidR="004328E7" w:rsidRPr="004328E7" w:rsidRDefault="004328E7" w:rsidP="004328E7"/>
    <w:p w:rsidR="004328E7" w:rsidRPr="004328E7" w:rsidRDefault="004328E7" w:rsidP="004328E7"/>
    <w:p w:rsidR="004328E7" w:rsidRPr="004328E7" w:rsidRDefault="004328E7" w:rsidP="004328E7"/>
    <w:p w:rsidR="004328E7" w:rsidRPr="004328E7" w:rsidRDefault="004328E7" w:rsidP="004328E7">
      <w:pPr>
        <w:rPr>
          <w:rFonts w:ascii="Times New Roman" w:hAnsi="Times New Roman" w:cs="Times New Roman"/>
          <w:sz w:val="28"/>
          <w:szCs w:val="28"/>
        </w:rPr>
      </w:pPr>
      <w:r w:rsidRPr="004328E7">
        <w:rPr>
          <w:rFonts w:ascii="Times New Roman" w:hAnsi="Times New Roman" w:cs="Times New Roman"/>
          <w:sz w:val="28"/>
          <w:szCs w:val="28"/>
        </w:rPr>
        <w:lastRenderedPageBreak/>
        <w:t>С результатами оценки профессионального риска на рабочем месте ознакомле</w:t>
      </w:r>
      <w:proofErr w:type="gramStart"/>
      <w:r w:rsidRPr="004328E7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4328E7">
        <w:rPr>
          <w:rFonts w:ascii="Times New Roman" w:hAnsi="Times New Roman" w:cs="Times New Roman"/>
          <w:sz w:val="28"/>
          <w:szCs w:val="28"/>
        </w:rPr>
        <w:t>ы)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</w:tr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283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(дата)</w:t>
            </w:r>
          </w:p>
        </w:tc>
      </w:tr>
    </w:tbl>
    <w:p w:rsidR="004328E7" w:rsidRP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</w:tr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283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(дата)</w:t>
            </w:r>
          </w:p>
        </w:tc>
      </w:tr>
    </w:tbl>
    <w:p w:rsidR="004328E7" w:rsidRP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</w:tr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283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(дата)</w:t>
            </w:r>
          </w:p>
        </w:tc>
      </w:tr>
    </w:tbl>
    <w:p w:rsidR="004328E7" w:rsidRP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</w:tr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283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(дата)</w:t>
            </w:r>
          </w:p>
        </w:tc>
      </w:tr>
    </w:tbl>
    <w:p w:rsidR="004328E7" w:rsidRP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</w:tr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283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(дата)</w:t>
            </w:r>
          </w:p>
        </w:tc>
      </w:tr>
    </w:tbl>
    <w:p w:rsidR="004328E7" w:rsidRP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</w:tr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283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(дата)</w:t>
            </w:r>
          </w:p>
        </w:tc>
      </w:tr>
    </w:tbl>
    <w:p w:rsidR="004328E7" w:rsidRP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</w:tr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283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(дата)</w:t>
            </w:r>
          </w:p>
        </w:tc>
      </w:tr>
    </w:tbl>
    <w:p w:rsidR="004328E7" w:rsidRP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</w:tr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283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(дата)</w:t>
            </w:r>
          </w:p>
        </w:tc>
      </w:tr>
    </w:tbl>
    <w:p w:rsidR="004328E7" w:rsidRP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</w:tr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283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(дата)</w:t>
            </w:r>
          </w:p>
        </w:tc>
      </w:tr>
    </w:tbl>
    <w:p w:rsidR="004328E7" w:rsidRP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/>
              </w:rPr>
            </w:pPr>
          </w:p>
        </w:tc>
      </w:tr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283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en-US"/>
              </w:rPr>
              <w:t>(дата)</w:t>
            </w:r>
          </w:p>
        </w:tc>
      </w:tr>
    </w:tbl>
    <w:p w:rsidR="004328E7" w:rsidRPr="004328E7" w:rsidRDefault="004328E7" w:rsidP="004328E7"/>
    <w:p w:rsidR="004328E7" w:rsidRDefault="004328E7" w:rsidP="00CF63A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0"/>
        <w:gridCol w:w="1436"/>
        <w:gridCol w:w="469"/>
        <w:gridCol w:w="1274"/>
        <w:gridCol w:w="709"/>
        <w:gridCol w:w="649"/>
        <w:gridCol w:w="427"/>
        <w:gridCol w:w="267"/>
        <w:gridCol w:w="694"/>
        <w:gridCol w:w="2221"/>
        <w:gridCol w:w="1530"/>
        <w:gridCol w:w="1049"/>
      </w:tblGrid>
      <w:tr w:rsidR="004328E7" w:rsidRPr="004328E7" w:rsidTr="00CA211C">
        <w:trPr>
          <w:cantSplit/>
          <w:trHeight w:val="463"/>
        </w:trPr>
        <w:tc>
          <w:tcPr>
            <w:tcW w:w="15025" w:type="dxa"/>
            <w:gridSpan w:val="12"/>
            <w:vAlign w:val="center"/>
          </w:tcPr>
          <w:p w:rsidR="004328E7" w:rsidRPr="004328E7" w:rsidRDefault="004328E7" w:rsidP="004328E7">
            <w:pPr>
              <w:keepNext/>
              <w:keepLines/>
              <w:jc w:val="center"/>
              <w:outlineLvl w:val="0"/>
              <w:rPr>
                <w:rFonts w:asciiTheme="majorHAnsi" w:eastAsia="Times New Roman" w:hAnsiTheme="majorHAnsi" w:cstheme="majorBidi"/>
                <w:b/>
                <w:bCs/>
                <w:color w:val="365F91" w:themeColor="accent1" w:themeShade="BF"/>
                <w:sz w:val="24"/>
                <w:szCs w:val="28"/>
                <w:lang w:eastAsia="en-US"/>
              </w:rPr>
            </w:pPr>
            <w:bookmarkStart w:id="21" w:name="_Toc98072055"/>
            <w:bookmarkStart w:id="22" w:name="_Toc103609124"/>
            <w:bookmarkStart w:id="23" w:name="_Toc119053530"/>
            <w:r w:rsidRPr="004328E7">
              <w:rPr>
                <w:rFonts w:asciiTheme="majorHAnsi" w:eastAsia="Times New Roman" w:hAnsiTheme="majorHAnsi" w:cstheme="majorBidi"/>
                <w:b/>
                <w:bCs/>
                <w:color w:val="365F91" w:themeColor="accent1" w:themeShade="BF"/>
                <w:sz w:val="24"/>
                <w:szCs w:val="28"/>
                <w:lang w:eastAsia="en-US"/>
              </w:rPr>
              <w:lastRenderedPageBreak/>
              <w:t xml:space="preserve">Карта № </w:t>
            </w:r>
            <w:r>
              <w:rPr>
                <w:rFonts w:asciiTheme="majorHAnsi" w:eastAsia="Times New Roman" w:hAnsiTheme="majorHAnsi" w:cstheme="majorBidi"/>
                <w:b/>
                <w:bCs/>
                <w:color w:val="365F91" w:themeColor="accent1" w:themeShade="BF"/>
                <w:sz w:val="24"/>
                <w:szCs w:val="28"/>
                <w:lang w:eastAsia="en-US"/>
              </w:rPr>
              <w:t>7</w:t>
            </w:r>
            <w:r w:rsidRPr="004328E7">
              <w:rPr>
                <w:rFonts w:asciiTheme="majorHAnsi" w:eastAsia="Times New Roman" w:hAnsiTheme="majorHAnsi" w:cstheme="majorBidi"/>
                <w:b/>
                <w:bCs/>
                <w:color w:val="365F91" w:themeColor="accent1" w:themeShade="BF"/>
                <w:sz w:val="24"/>
                <w:szCs w:val="28"/>
                <w:lang w:eastAsia="en-US"/>
              </w:rPr>
              <w:t xml:space="preserve"> – </w:t>
            </w:r>
            <w:r w:rsidRPr="004328E7">
              <w:rPr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4"/>
              </w:rPr>
              <w:t>Уборщи</w:t>
            </w:r>
            <w:bookmarkEnd w:id="21"/>
            <w:bookmarkEnd w:id="22"/>
            <w:r>
              <w:rPr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4"/>
              </w:rPr>
              <w:t>ца</w:t>
            </w:r>
            <w:bookmarkEnd w:id="23"/>
          </w:p>
        </w:tc>
      </w:tr>
      <w:tr w:rsidR="004328E7" w:rsidRPr="004328E7" w:rsidTr="00CA211C">
        <w:trPr>
          <w:cantSplit/>
          <w:trHeight w:val="230"/>
        </w:trPr>
        <w:tc>
          <w:tcPr>
            <w:tcW w:w="4300" w:type="dxa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Краткое описание рабочего места</w:t>
            </w:r>
          </w:p>
        </w:tc>
        <w:tc>
          <w:tcPr>
            <w:tcW w:w="4964" w:type="dxa"/>
            <w:gridSpan w:val="6"/>
          </w:tcPr>
          <w:p w:rsidR="004328E7" w:rsidRPr="004328E7" w:rsidRDefault="004328E7" w:rsidP="00432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Служебные </w:t>
            </w:r>
            <w:r w:rsidRPr="004328E7">
              <w:rPr>
                <w:rFonts w:ascii="Times New Roman" w:hAnsi="Times New Roman" w:cs="Times New Roman"/>
                <w:sz w:val="20"/>
                <w:szCs w:val="20"/>
              </w:rPr>
              <w:t xml:space="preserve"> помещения</w:t>
            </w:r>
          </w:p>
        </w:tc>
        <w:tc>
          <w:tcPr>
            <w:tcW w:w="4712" w:type="dxa"/>
            <w:gridSpan w:val="4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Индивидуальный номер рабочего места</w:t>
            </w:r>
          </w:p>
        </w:tc>
        <w:tc>
          <w:tcPr>
            <w:tcW w:w="1049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7</w:t>
            </w:r>
          </w:p>
        </w:tc>
      </w:tr>
      <w:tr w:rsidR="004328E7" w:rsidRPr="004328E7" w:rsidTr="00CA211C">
        <w:trPr>
          <w:cantSplit/>
          <w:trHeight w:val="230"/>
        </w:trPr>
        <w:tc>
          <w:tcPr>
            <w:tcW w:w="4300" w:type="dxa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Используемое оборудование и сырье</w:t>
            </w:r>
          </w:p>
        </w:tc>
        <w:tc>
          <w:tcPr>
            <w:tcW w:w="4964" w:type="dxa"/>
            <w:gridSpan w:val="6"/>
          </w:tcPr>
          <w:p w:rsidR="004328E7" w:rsidRPr="004328E7" w:rsidRDefault="00FB451C" w:rsidP="00432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Утюг, ш</w:t>
            </w:r>
            <w:r w:rsidR="004328E7" w:rsidRPr="004328E7">
              <w:rPr>
                <w:rFonts w:ascii="Times New Roman" w:hAnsi="Times New Roman" w:cs="Times New Roman"/>
                <w:sz w:val="20"/>
                <w:szCs w:val="20"/>
              </w:rPr>
              <w:t>вабра, чистящие и моющие средства, дезинфицирующие средства с содержанием хлора</w:t>
            </w:r>
          </w:p>
        </w:tc>
        <w:tc>
          <w:tcPr>
            <w:tcW w:w="4712" w:type="dxa"/>
            <w:gridSpan w:val="4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Класс условий труда</w:t>
            </w:r>
          </w:p>
        </w:tc>
        <w:tc>
          <w:tcPr>
            <w:tcW w:w="1049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  <w:t>2</w:t>
            </w:r>
          </w:p>
        </w:tc>
      </w:tr>
      <w:tr w:rsidR="004328E7" w:rsidRPr="004328E7" w:rsidTr="00CA211C">
        <w:trPr>
          <w:cantSplit/>
          <w:trHeight w:val="230"/>
        </w:trPr>
        <w:tc>
          <w:tcPr>
            <w:tcW w:w="5736" w:type="dxa"/>
            <w:gridSpan w:val="2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2"/>
                <w:lang w:eastAsia="en-US"/>
              </w:rPr>
              <w:t>Фактор, превышающий гигиенические нормы</w:t>
            </w:r>
          </w:p>
        </w:tc>
        <w:tc>
          <w:tcPr>
            <w:tcW w:w="9289" w:type="dxa"/>
            <w:gridSpan w:val="10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2"/>
                <w:lang w:eastAsia="en-US"/>
              </w:rPr>
            </w:pPr>
          </w:p>
        </w:tc>
      </w:tr>
      <w:tr w:rsidR="004328E7" w:rsidRPr="004328E7" w:rsidTr="00CA211C">
        <w:trPr>
          <w:cantSplit/>
          <w:trHeight w:val="129"/>
        </w:trPr>
        <w:tc>
          <w:tcPr>
            <w:tcW w:w="6205" w:type="dxa"/>
            <w:gridSpan w:val="3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Возможные источники опасности</w:t>
            </w:r>
          </w:p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  <w:t>Код риска</w:t>
            </w:r>
          </w:p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proofErr w:type="spellStart"/>
            <w:r w:rsidRPr="004328E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en-US"/>
              </w:rPr>
              <w:t>Вр</w:t>
            </w:r>
            <w:proofErr w:type="spellEnd"/>
          </w:p>
        </w:tc>
        <w:tc>
          <w:tcPr>
            <w:tcW w:w="649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proofErr w:type="spellStart"/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Пд</w:t>
            </w:r>
            <w:proofErr w:type="spellEnd"/>
          </w:p>
        </w:tc>
        <w:tc>
          <w:tcPr>
            <w:tcW w:w="694" w:type="dxa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proofErr w:type="spellStart"/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Пс</w:t>
            </w:r>
            <w:proofErr w:type="spellEnd"/>
          </w:p>
        </w:tc>
        <w:tc>
          <w:tcPr>
            <w:tcW w:w="694" w:type="dxa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16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16"/>
                <w:lang w:eastAsia="en-US"/>
              </w:rPr>
              <w:t>ИПР</w:t>
            </w:r>
          </w:p>
        </w:tc>
        <w:tc>
          <w:tcPr>
            <w:tcW w:w="2221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  <w:t>Уровень риска</w:t>
            </w:r>
          </w:p>
        </w:tc>
        <w:tc>
          <w:tcPr>
            <w:tcW w:w="2579" w:type="dxa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eastAsia="en-US"/>
              </w:rPr>
              <w:t>Срочность мероприятий</w:t>
            </w:r>
          </w:p>
        </w:tc>
      </w:tr>
      <w:tr w:rsidR="004328E7" w:rsidRPr="004328E7" w:rsidTr="00CA211C">
        <w:trPr>
          <w:cantSplit/>
          <w:trHeight w:val="86"/>
        </w:trPr>
        <w:tc>
          <w:tcPr>
            <w:tcW w:w="6205" w:type="dxa"/>
            <w:gridSpan w:val="3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1274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649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694" w:type="dxa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5</w:t>
            </w:r>
          </w:p>
        </w:tc>
        <w:tc>
          <w:tcPr>
            <w:tcW w:w="694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16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16"/>
                <w:lang w:eastAsia="en-US"/>
              </w:rPr>
              <w:t>6</w:t>
            </w:r>
          </w:p>
        </w:tc>
        <w:tc>
          <w:tcPr>
            <w:tcW w:w="2221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79" w:type="dxa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2"/>
                <w:lang w:eastAsia="en-US"/>
              </w:rPr>
              <w:t>8</w:t>
            </w:r>
          </w:p>
        </w:tc>
      </w:tr>
      <w:tr w:rsidR="004328E7" w:rsidRPr="004328E7" w:rsidTr="00CA211C">
        <w:trPr>
          <w:trHeight w:val="568"/>
        </w:trPr>
        <w:tc>
          <w:tcPr>
            <w:tcW w:w="6205" w:type="dxa"/>
            <w:gridSpan w:val="3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sz w:val="24"/>
              </w:rPr>
              <w:t xml:space="preserve">Опасность падения из-за потери равновесия, в том числе при спотыкании или </w:t>
            </w:r>
            <w:proofErr w:type="spellStart"/>
            <w:r w:rsidRPr="004328E7">
              <w:rPr>
                <w:rFonts w:ascii="Times New Roman" w:eastAsia="Times New Roman" w:hAnsi="Times New Roman" w:cs="Times New Roman"/>
                <w:sz w:val="24"/>
              </w:rPr>
              <w:t>подскальзывании</w:t>
            </w:r>
            <w:proofErr w:type="spellEnd"/>
          </w:p>
        </w:tc>
        <w:tc>
          <w:tcPr>
            <w:tcW w:w="1274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0101</w:t>
            </w:r>
          </w:p>
        </w:tc>
        <w:tc>
          <w:tcPr>
            <w:tcW w:w="709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649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6</w:t>
            </w:r>
          </w:p>
        </w:tc>
        <w:tc>
          <w:tcPr>
            <w:tcW w:w="694" w:type="dxa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694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54</w:t>
            </w:r>
          </w:p>
        </w:tc>
        <w:tc>
          <w:tcPr>
            <w:tcW w:w="2221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2579" w:type="dxa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4328E7" w:rsidRPr="004328E7" w:rsidTr="00CA211C">
        <w:trPr>
          <w:trHeight w:val="910"/>
        </w:trPr>
        <w:tc>
          <w:tcPr>
            <w:tcW w:w="6205" w:type="dxa"/>
            <w:gridSpan w:val="3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воздействие на кожные покровы чистящих и обезжиривающих веществ</w:t>
            </w:r>
          </w:p>
        </w:tc>
        <w:tc>
          <w:tcPr>
            <w:tcW w:w="1274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0706</w:t>
            </w:r>
          </w:p>
        </w:tc>
        <w:tc>
          <w:tcPr>
            <w:tcW w:w="709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649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6</w:t>
            </w:r>
          </w:p>
        </w:tc>
        <w:tc>
          <w:tcPr>
            <w:tcW w:w="694" w:type="dxa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694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54</w:t>
            </w:r>
          </w:p>
        </w:tc>
        <w:tc>
          <w:tcPr>
            <w:tcW w:w="2221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2579" w:type="dxa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4328E7" w:rsidRPr="004328E7" w:rsidTr="00CA211C">
        <w:trPr>
          <w:trHeight w:val="586"/>
        </w:trPr>
        <w:tc>
          <w:tcPr>
            <w:tcW w:w="6205" w:type="dxa"/>
            <w:gridSpan w:val="3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Опасность, связанная с наклонами корпуса</w:t>
            </w:r>
          </w:p>
        </w:tc>
        <w:tc>
          <w:tcPr>
            <w:tcW w:w="1274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01003</w:t>
            </w:r>
          </w:p>
        </w:tc>
        <w:tc>
          <w:tcPr>
            <w:tcW w:w="709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649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694" w:type="dxa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694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21</w:t>
            </w:r>
          </w:p>
        </w:tc>
        <w:tc>
          <w:tcPr>
            <w:tcW w:w="2221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2579" w:type="dxa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4328E7" w:rsidRPr="004328E7" w:rsidTr="00CA211C">
        <w:trPr>
          <w:trHeight w:val="773"/>
        </w:trPr>
        <w:tc>
          <w:tcPr>
            <w:tcW w:w="6205" w:type="dxa"/>
            <w:gridSpan w:val="3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вдыхания паров вредных жидкостей, газов</w:t>
            </w:r>
          </w:p>
        </w:tc>
        <w:tc>
          <w:tcPr>
            <w:tcW w:w="1274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0702</w:t>
            </w:r>
          </w:p>
        </w:tc>
        <w:tc>
          <w:tcPr>
            <w:tcW w:w="709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649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694" w:type="dxa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694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21</w:t>
            </w:r>
          </w:p>
        </w:tc>
        <w:tc>
          <w:tcPr>
            <w:tcW w:w="2221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2579" w:type="dxa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4328E7" w:rsidRPr="004328E7" w:rsidTr="00CA211C">
        <w:trPr>
          <w:trHeight w:val="1039"/>
        </w:trPr>
        <w:tc>
          <w:tcPr>
            <w:tcW w:w="6205" w:type="dxa"/>
            <w:gridSpan w:val="3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Опасность, связанная с рабочей позой</w:t>
            </w:r>
          </w:p>
        </w:tc>
        <w:tc>
          <w:tcPr>
            <w:tcW w:w="1274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01004</w:t>
            </w:r>
          </w:p>
        </w:tc>
        <w:tc>
          <w:tcPr>
            <w:tcW w:w="709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649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694" w:type="dxa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694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21</w:t>
            </w:r>
          </w:p>
        </w:tc>
        <w:tc>
          <w:tcPr>
            <w:tcW w:w="2221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2579" w:type="dxa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4328E7" w:rsidRPr="004328E7" w:rsidTr="00CA211C">
        <w:trPr>
          <w:trHeight w:val="586"/>
        </w:trPr>
        <w:tc>
          <w:tcPr>
            <w:tcW w:w="6205" w:type="dxa"/>
            <w:gridSpan w:val="3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недостаточной освещенности в рабочей зоне</w:t>
            </w:r>
          </w:p>
        </w:tc>
        <w:tc>
          <w:tcPr>
            <w:tcW w:w="1274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01301</w:t>
            </w:r>
          </w:p>
        </w:tc>
        <w:tc>
          <w:tcPr>
            <w:tcW w:w="709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649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10</w:t>
            </w:r>
          </w:p>
        </w:tc>
        <w:tc>
          <w:tcPr>
            <w:tcW w:w="694" w:type="dxa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694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70</w:t>
            </w:r>
          </w:p>
        </w:tc>
        <w:tc>
          <w:tcPr>
            <w:tcW w:w="2221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2579" w:type="dxa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4328E7" w:rsidRPr="004328E7" w:rsidTr="00CA211C">
        <w:trPr>
          <w:trHeight w:val="586"/>
        </w:trPr>
        <w:tc>
          <w:tcPr>
            <w:tcW w:w="6205" w:type="dxa"/>
            <w:gridSpan w:val="3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Опасность, связанная с отсутствием аптечки первой помощи</w:t>
            </w:r>
          </w:p>
        </w:tc>
        <w:tc>
          <w:tcPr>
            <w:tcW w:w="1274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01604</w:t>
            </w:r>
          </w:p>
        </w:tc>
        <w:tc>
          <w:tcPr>
            <w:tcW w:w="709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649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2</w:t>
            </w:r>
          </w:p>
        </w:tc>
        <w:tc>
          <w:tcPr>
            <w:tcW w:w="694" w:type="dxa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15</w:t>
            </w:r>
          </w:p>
        </w:tc>
        <w:tc>
          <w:tcPr>
            <w:tcW w:w="694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30</w:t>
            </w:r>
          </w:p>
        </w:tc>
        <w:tc>
          <w:tcPr>
            <w:tcW w:w="2221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2579" w:type="dxa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  <w:tr w:rsidR="004328E7" w:rsidRPr="004328E7" w:rsidTr="00CA211C">
        <w:trPr>
          <w:trHeight w:val="586"/>
        </w:trPr>
        <w:tc>
          <w:tcPr>
            <w:tcW w:w="6205" w:type="dxa"/>
            <w:gridSpan w:val="3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воздействия электромагнитного поля</w:t>
            </w:r>
          </w:p>
        </w:tc>
        <w:tc>
          <w:tcPr>
            <w:tcW w:w="1274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01406</w:t>
            </w:r>
          </w:p>
        </w:tc>
        <w:tc>
          <w:tcPr>
            <w:tcW w:w="709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0,2</w:t>
            </w:r>
          </w:p>
        </w:tc>
        <w:tc>
          <w:tcPr>
            <w:tcW w:w="649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10</w:t>
            </w:r>
          </w:p>
        </w:tc>
        <w:tc>
          <w:tcPr>
            <w:tcW w:w="694" w:type="dxa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7</w:t>
            </w:r>
          </w:p>
        </w:tc>
        <w:tc>
          <w:tcPr>
            <w:tcW w:w="694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14</w:t>
            </w:r>
          </w:p>
        </w:tc>
        <w:tc>
          <w:tcPr>
            <w:tcW w:w="2221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2579" w:type="dxa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4328E7" w:rsidRPr="004328E7" w:rsidTr="00CA211C">
        <w:trPr>
          <w:trHeight w:val="586"/>
        </w:trPr>
        <w:tc>
          <w:tcPr>
            <w:tcW w:w="6205" w:type="dxa"/>
            <w:gridSpan w:val="3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Опасность от вдыхания дыма, паров вредных газов и пыли при пожаре</w:t>
            </w:r>
          </w:p>
        </w:tc>
        <w:tc>
          <w:tcPr>
            <w:tcW w:w="1274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01701</w:t>
            </w:r>
          </w:p>
        </w:tc>
        <w:tc>
          <w:tcPr>
            <w:tcW w:w="709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0,2</w:t>
            </w:r>
          </w:p>
        </w:tc>
        <w:tc>
          <w:tcPr>
            <w:tcW w:w="649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0,5</w:t>
            </w:r>
          </w:p>
        </w:tc>
        <w:tc>
          <w:tcPr>
            <w:tcW w:w="694" w:type="dxa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40</w:t>
            </w:r>
          </w:p>
        </w:tc>
        <w:tc>
          <w:tcPr>
            <w:tcW w:w="694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4</w:t>
            </w:r>
          </w:p>
        </w:tc>
        <w:tc>
          <w:tcPr>
            <w:tcW w:w="2221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Небольшой риск</w:t>
            </w:r>
          </w:p>
        </w:tc>
        <w:tc>
          <w:tcPr>
            <w:tcW w:w="2579" w:type="dxa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Меры не требуются</w:t>
            </w:r>
          </w:p>
        </w:tc>
      </w:tr>
      <w:tr w:rsidR="004328E7" w:rsidRPr="004328E7" w:rsidTr="00CA211C">
        <w:trPr>
          <w:trHeight w:val="586"/>
        </w:trPr>
        <w:tc>
          <w:tcPr>
            <w:tcW w:w="6205" w:type="dxa"/>
            <w:gridSpan w:val="3"/>
            <w:vAlign w:val="center"/>
          </w:tcPr>
          <w:p w:rsidR="004328E7" w:rsidRPr="004328E7" w:rsidRDefault="004328E7" w:rsidP="004328E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Опасность, связанная с отсутствием информации (схемы, знаков, разметки) о направлении эвакуации в случае возникновения аварии</w:t>
            </w:r>
          </w:p>
        </w:tc>
        <w:tc>
          <w:tcPr>
            <w:tcW w:w="1274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01605</w:t>
            </w:r>
          </w:p>
        </w:tc>
        <w:tc>
          <w:tcPr>
            <w:tcW w:w="709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</w:t>
            </w:r>
          </w:p>
        </w:tc>
        <w:tc>
          <w:tcPr>
            <w:tcW w:w="649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3</w:t>
            </w:r>
          </w:p>
        </w:tc>
        <w:tc>
          <w:tcPr>
            <w:tcW w:w="694" w:type="dxa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15</w:t>
            </w:r>
          </w:p>
        </w:tc>
        <w:tc>
          <w:tcPr>
            <w:tcW w:w="694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45</w:t>
            </w:r>
          </w:p>
        </w:tc>
        <w:tc>
          <w:tcPr>
            <w:tcW w:w="2221" w:type="dxa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Возможный риск</w:t>
            </w:r>
          </w:p>
        </w:tc>
        <w:tc>
          <w:tcPr>
            <w:tcW w:w="2579" w:type="dxa"/>
            <w:gridSpan w:val="2"/>
            <w:vAlign w:val="center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 w:eastAsia="en-US"/>
              </w:rPr>
            </w:pPr>
            <w:r w:rsidRPr="004328E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/>
              </w:rPr>
              <w:t>Необходимо уделить внимание</w:t>
            </w:r>
          </w:p>
        </w:tc>
      </w:tr>
    </w:tbl>
    <w:p w:rsidR="004328E7" w:rsidRPr="004328E7" w:rsidRDefault="004328E7" w:rsidP="004328E7"/>
    <w:p w:rsidR="004328E7" w:rsidRPr="004328E7" w:rsidRDefault="004328E7" w:rsidP="004328E7"/>
    <w:p w:rsidR="004328E7" w:rsidRPr="004328E7" w:rsidRDefault="004328E7" w:rsidP="004328E7"/>
    <w:p w:rsidR="004328E7" w:rsidRPr="004328E7" w:rsidRDefault="004328E7" w:rsidP="004328E7">
      <w:pPr>
        <w:rPr>
          <w:rFonts w:ascii="Times New Roman" w:hAnsi="Times New Roman" w:cs="Times New Roman"/>
          <w:sz w:val="28"/>
          <w:szCs w:val="28"/>
        </w:rPr>
      </w:pPr>
      <w:r w:rsidRPr="004328E7">
        <w:rPr>
          <w:rFonts w:ascii="Times New Roman" w:hAnsi="Times New Roman" w:cs="Times New Roman"/>
          <w:sz w:val="28"/>
          <w:szCs w:val="28"/>
        </w:rPr>
        <w:t>С результатами оценки профессионального риска на рабочем месте ознакомле</w:t>
      </w:r>
      <w:proofErr w:type="gramStart"/>
      <w:r w:rsidRPr="004328E7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4328E7">
        <w:rPr>
          <w:rFonts w:ascii="Times New Roman" w:hAnsi="Times New Roman" w:cs="Times New Roman"/>
          <w:sz w:val="28"/>
          <w:szCs w:val="28"/>
        </w:rPr>
        <w:t>ы)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P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P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P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P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P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P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Pr="004328E7" w:rsidRDefault="004328E7" w:rsidP="004328E7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283"/>
        <w:gridCol w:w="5656"/>
        <w:gridCol w:w="236"/>
        <w:gridCol w:w="1613"/>
      </w:tblGrid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4328E7" w:rsidRPr="004328E7" w:rsidTr="00CA211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(Ф.И.О. работника)</w:t>
            </w:r>
          </w:p>
        </w:tc>
        <w:tc>
          <w:tcPr>
            <w:tcW w:w="236" w:type="dxa"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8E7" w:rsidRPr="004328E7" w:rsidRDefault="004328E7" w:rsidP="004328E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</w:pPr>
            <w:r w:rsidRPr="004328E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4328E7" w:rsidRPr="004328E7" w:rsidRDefault="004328E7" w:rsidP="004328E7"/>
    <w:p w:rsidR="004328E7" w:rsidRPr="004328E7" w:rsidRDefault="004328E7" w:rsidP="004328E7"/>
    <w:p w:rsidR="004328E7" w:rsidRPr="004328E7" w:rsidRDefault="004328E7" w:rsidP="004328E7"/>
    <w:p w:rsidR="004328E7" w:rsidRPr="004328E7" w:rsidRDefault="004328E7" w:rsidP="004328E7"/>
    <w:p w:rsidR="004328E7" w:rsidRPr="004328E7" w:rsidRDefault="004328E7" w:rsidP="004328E7"/>
    <w:p w:rsidR="004328E7" w:rsidRDefault="004328E7" w:rsidP="00CF63A4"/>
    <w:p w:rsidR="004328E7" w:rsidRDefault="004328E7" w:rsidP="00CF63A4"/>
    <w:p w:rsidR="00DE7A68" w:rsidRPr="00563671" w:rsidRDefault="00563671" w:rsidP="00563671">
      <w:pPr>
        <w:pStyle w:val="1"/>
        <w:rPr>
          <w:rFonts w:ascii="Times New Roman" w:hAnsi="Times New Roman" w:cs="Times New Roman"/>
        </w:rPr>
      </w:pPr>
      <w:bookmarkStart w:id="24" w:name="_Toc119053531"/>
      <w:r w:rsidRPr="00563671">
        <w:rPr>
          <w:rFonts w:ascii="Times New Roman" w:hAnsi="Times New Roman" w:cs="Times New Roman"/>
        </w:rPr>
        <w:lastRenderedPageBreak/>
        <w:t>П</w:t>
      </w:r>
      <w:r w:rsidR="009502FF" w:rsidRPr="00563671">
        <w:rPr>
          <w:rFonts w:ascii="Times New Roman" w:hAnsi="Times New Roman" w:cs="Times New Roman"/>
        </w:rPr>
        <w:t>лан по управлению контроля рисков</w:t>
      </w:r>
      <w:bookmarkEnd w:id="24"/>
    </w:p>
    <w:p w:rsidR="006347D8" w:rsidRPr="00753D8D" w:rsidRDefault="006347D8" w:rsidP="006347D8">
      <w:pPr>
        <w:ind w:firstLine="567"/>
        <w:rPr>
          <w:rFonts w:ascii="Times New Roman" w:hAnsi="Times New Roman" w:cs="Times New Roman"/>
        </w:rPr>
      </w:pPr>
    </w:p>
    <w:tbl>
      <w:tblPr>
        <w:tblStyle w:val="a3"/>
        <w:tblW w:w="15918" w:type="dxa"/>
        <w:jc w:val="center"/>
        <w:tblLayout w:type="fixed"/>
        <w:tblLook w:val="04A0" w:firstRow="1" w:lastRow="0" w:firstColumn="1" w:lastColumn="0" w:noHBand="0" w:noVBand="1"/>
      </w:tblPr>
      <w:tblGrid>
        <w:gridCol w:w="2405"/>
        <w:gridCol w:w="1843"/>
        <w:gridCol w:w="2068"/>
        <w:gridCol w:w="3318"/>
        <w:gridCol w:w="709"/>
        <w:gridCol w:w="992"/>
        <w:gridCol w:w="567"/>
        <w:gridCol w:w="993"/>
        <w:gridCol w:w="567"/>
        <w:gridCol w:w="933"/>
        <w:gridCol w:w="626"/>
        <w:gridCol w:w="897"/>
      </w:tblGrid>
      <w:tr w:rsidR="00643F64" w:rsidRPr="00753D8D" w:rsidTr="001836CC">
        <w:trPr>
          <w:trHeight w:val="635"/>
          <w:tblHeader/>
          <w:jc w:val="center"/>
        </w:trPr>
        <w:tc>
          <w:tcPr>
            <w:tcW w:w="2405" w:type="dxa"/>
            <w:vMerge w:val="restart"/>
          </w:tcPr>
          <w:p w:rsidR="00643F64" w:rsidRPr="00753D8D" w:rsidRDefault="00643F64" w:rsidP="003A3A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lang w:eastAsia="en-US"/>
              </w:rPr>
              <w:t>Профессия</w:t>
            </w:r>
          </w:p>
          <w:p w:rsidR="00643F64" w:rsidRPr="00753D8D" w:rsidRDefault="00643F64" w:rsidP="003A3A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lang w:eastAsia="en-US"/>
              </w:rPr>
              <w:t>/Должность</w:t>
            </w:r>
          </w:p>
          <w:p w:rsidR="00643F64" w:rsidRPr="00753D8D" w:rsidRDefault="00643F64" w:rsidP="003A3AD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 w:val="restart"/>
          </w:tcPr>
          <w:p w:rsidR="00643F64" w:rsidRPr="00753D8D" w:rsidRDefault="00643F64" w:rsidP="003A3AD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Факторы риска</w:t>
            </w:r>
          </w:p>
        </w:tc>
        <w:tc>
          <w:tcPr>
            <w:tcW w:w="2068" w:type="dxa"/>
            <w:vMerge w:val="restart"/>
          </w:tcPr>
          <w:p w:rsidR="00643F64" w:rsidRPr="00753D8D" w:rsidRDefault="00643F64" w:rsidP="003A3AD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3F64">
              <w:rPr>
                <w:rFonts w:ascii="Times New Roman" w:hAnsi="Times New Roman" w:cs="Times New Roman"/>
                <w:b/>
                <w:sz w:val="24"/>
              </w:rPr>
              <w:t xml:space="preserve">Срочность мероприятий по профилактике </w:t>
            </w:r>
            <w:proofErr w:type="spellStart"/>
            <w:r w:rsidRPr="00643F64">
              <w:rPr>
                <w:rFonts w:ascii="Times New Roman" w:hAnsi="Times New Roman" w:cs="Times New Roman"/>
                <w:b/>
                <w:sz w:val="24"/>
              </w:rPr>
              <w:t>профриска</w:t>
            </w:r>
            <w:proofErr w:type="spellEnd"/>
          </w:p>
        </w:tc>
        <w:tc>
          <w:tcPr>
            <w:tcW w:w="3318" w:type="dxa"/>
            <w:vMerge w:val="restart"/>
          </w:tcPr>
          <w:p w:rsidR="00643F64" w:rsidRPr="00753D8D" w:rsidRDefault="00643F64" w:rsidP="003A3AD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Необходимые мероприятия</w:t>
            </w:r>
          </w:p>
        </w:tc>
        <w:tc>
          <w:tcPr>
            <w:tcW w:w="6284" w:type="dxa"/>
            <w:gridSpan w:val="8"/>
          </w:tcPr>
          <w:p w:rsidR="00643F64" w:rsidRPr="00753D8D" w:rsidRDefault="00643F64" w:rsidP="003A3AD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3F64">
              <w:rPr>
                <w:rFonts w:ascii="Times New Roman" w:hAnsi="Times New Roman" w:cs="Times New Roman"/>
                <w:b/>
                <w:sz w:val="24"/>
              </w:rPr>
              <w:t>Индекс профессионального риска (ИПР) до/после корректирующих мероприятий</w:t>
            </w:r>
          </w:p>
        </w:tc>
      </w:tr>
      <w:tr w:rsidR="00643F64" w:rsidRPr="00753D8D" w:rsidTr="001836CC">
        <w:trPr>
          <w:trHeight w:val="428"/>
          <w:tblHeader/>
          <w:jc w:val="center"/>
        </w:trPr>
        <w:tc>
          <w:tcPr>
            <w:tcW w:w="2405" w:type="dxa"/>
            <w:vMerge/>
          </w:tcPr>
          <w:p w:rsidR="00643F64" w:rsidRPr="00753D8D" w:rsidRDefault="00643F64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2"/>
              </w:rPr>
            </w:pPr>
          </w:p>
        </w:tc>
        <w:tc>
          <w:tcPr>
            <w:tcW w:w="1843" w:type="dxa"/>
            <w:vMerge/>
          </w:tcPr>
          <w:p w:rsidR="00643F64" w:rsidRDefault="00643F64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2"/>
              </w:rPr>
            </w:pPr>
          </w:p>
        </w:tc>
        <w:tc>
          <w:tcPr>
            <w:tcW w:w="2068" w:type="dxa"/>
            <w:vMerge/>
          </w:tcPr>
          <w:p w:rsidR="00643F64" w:rsidRDefault="00643F64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2"/>
              </w:rPr>
            </w:pPr>
          </w:p>
        </w:tc>
        <w:tc>
          <w:tcPr>
            <w:tcW w:w="3318" w:type="dxa"/>
            <w:vMerge/>
          </w:tcPr>
          <w:p w:rsidR="00643F64" w:rsidRPr="00753D8D" w:rsidRDefault="00643F64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2"/>
              </w:rPr>
            </w:pPr>
          </w:p>
        </w:tc>
        <w:tc>
          <w:tcPr>
            <w:tcW w:w="1701" w:type="dxa"/>
            <w:gridSpan w:val="2"/>
          </w:tcPr>
          <w:p w:rsidR="00643F64" w:rsidRPr="00753D8D" w:rsidRDefault="00643F64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2"/>
              </w:rPr>
              <w:t>Вр</w:t>
            </w:r>
            <w:proofErr w:type="spellEnd"/>
          </w:p>
        </w:tc>
        <w:tc>
          <w:tcPr>
            <w:tcW w:w="1560" w:type="dxa"/>
            <w:gridSpan w:val="2"/>
          </w:tcPr>
          <w:p w:rsidR="00643F64" w:rsidRPr="00753D8D" w:rsidRDefault="00643F64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2"/>
              </w:rPr>
              <w:t>Пд</w:t>
            </w:r>
            <w:proofErr w:type="spellEnd"/>
          </w:p>
        </w:tc>
        <w:tc>
          <w:tcPr>
            <w:tcW w:w="1500" w:type="dxa"/>
            <w:gridSpan w:val="2"/>
          </w:tcPr>
          <w:p w:rsidR="00643F64" w:rsidRPr="00753D8D" w:rsidRDefault="00643F64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2"/>
              </w:rPr>
              <w:t>Пс</w:t>
            </w:r>
            <w:proofErr w:type="spellEnd"/>
          </w:p>
        </w:tc>
        <w:tc>
          <w:tcPr>
            <w:tcW w:w="1523" w:type="dxa"/>
            <w:gridSpan w:val="2"/>
          </w:tcPr>
          <w:p w:rsidR="00643F64" w:rsidRPr="00753D8D" w:rsidRDefault="00643F64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2"/>
              </w:rPr>
              <w:t>Итог</w:t>
            </w:r>
          </w:p>
        </w:tc>
      </w:tr>
      <w:tr w:rsidR="00643F64" w:rsidRPr="00753D8D" w:rsidTr="001836CC">
        <w:trPr>
          <w:trHeight w:val="428"/>
          <w:tblHeader/>
          <w:jc w:val="center"/>
        </w:trPr>
        <w:tc>
          <w:tcPr>
            <w:tcW w:w="2405" w:type="dxa"/>
            <w:vMerge/>
          </w:tcPr>
          <w:p w:rsidR="00643F64" w:rsidRPr="00753D8D" w:rsidRDefault="00643F64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2"/>
              </w:rPr>
            </w:pPr>
          </w:p>
        </w:tc>
        <w:tc>
          <w:tcPr>
            <w:tcW w:w="1843" w:type="dxa"/>
            <w:vMerge/>
          </w:tcPr>
          <w:p w:rsidR="00643F64" w:rsidRDefault="00643F64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2"/>
              </w:rPr>
            </w:pPr>
          </w:p>
        </w:tc>
        <w:tc>
          <w:tcPr>
            <w:tcW w:w="2068" w:type="dxa"/>
            <w:vMerge/>
          </w:tcPr>
          <w:p w:rsidR="00643F64" w:rsidRDefault="00643F64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2"/>
              </w:rPr>
            </w:pPr>
          </w:p>
        </w:tc>
        <w:tc>
          <w:tcPr>
            <w:tcW w:w="3318" w:type="dxa"/>
            <w:vMerge/>
          </w:tcPr>
          <w:p w:rsidR="00643F64" w:rsidRPr="00753D8D" w:rsidRDefault="00643F64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2"/>
              </w:rPr>
            </w:pPr>
          </w:p>
        </w:tc>
        <w:tc>
          <w:tcPr>
            <w:tcW w:w="709" w:type="dxa"/>
          </w:tcPr>
          <w:p w:rsidR="00643F64" w:rsidRPr="00A71755" w:rsidRDefault="00643F64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A71755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До</w:t>
            </w:r>
          </w:p>
        </w:tc>
        <w:tc>
          <w:tcPr>
            <w:tcW w:w="992" w:type="dxa"/>
          </w:tcPr>
          <w:p w:rsidR="00643F64" w:rsidRPr="00A71755" w:rsidRDefault="00643F64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A71755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После</w:t>
            </w:r>
          </w:p>
        </w:tc>
        <w:tc>
          <w:tcPr>
            <w:tcW w:w="567" w:type="dxa"/>
          </w:tcPr>
          <w:p w:rsidR="00643F64" w:rsidRPr="00A71755" w:rsidRDefault="00643F64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A71755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До</w:t>
            </w:r>
          </w:p>
        </w:tc>
        <w:tc>
          <w:tcPr>
            <w:tcW w:w="993" w:type="dxa"/>
          </w:tcPr>
          <w:p w:rsidR="00643F64" w:rsidRPr="00A71755" w:rsidRDefault="00643F64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A71755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После</w:t>
            </w:r>
          </w:p>
        </w:tc>
        <w:tc>
          <w:tcPr>
            <w:tcW w:w="567" w:type="dxa"/>
          </w:tcPr>
          <w:p w:rsidR="00643F64" w:rsidRPr="00A71755" w:rsidRDefault="00643F64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A71755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До</w:t>
            </w:r>
          </w:p>
        </w:tc>
        <w:tc>
          <w:tcPr>
            <w:tcW w:w="933" w:type="dxa"/>
          </w:tcPr>
          <w:p w:rsidR="00643F64" w:rsidRPr="00A71755" w:rsidRDefault="00643F64" w:rsidP="00A7175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A71755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После</w:t>
            </w:r>
          </w:p>
        </w:tc>
        <w:tc>
          <w:tcPr>
            <w:tcW w:w="626" w:type="dxa"/>
          </w:tcPr>
          <w:p w:rsidR="00643F64" w:rsidRPr="00A71755" w:rsidRDefault="00643F64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A71755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До</w:t>
            </w:r>
          </w:p>
        </w:tc>
        <w:tc>
          <w:tcPr>
            <w:tcW w:w="897" w:type="dxa"/>
          </w:tcPr>
          <w:p w:rsidR="00643F64" w:rsidRPr="00A71755" w:rsidRDefault="00643F64" w:rsidP="00A7175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A71755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После</w:t>
            </w:r>
          </w:p>
        </w:tc>
      </w:tr>
      <w:tr w:rsidR="003A5572" w:rsidRPr="00753D8D" w:rsidTr="001836CC">
        <w:trPr>
          <w:trHeight w:val="85"/>
          <w:tblHeader/>
          <w:jc w:val="center"/>
        </w:trPr>
        <w:tc>
          <w:tcPr>
            <w:tcW w:w="2405" w:type="dxa"/>
          </w:tcPr>
          <w:p w:rsidR="003A5572" w:rsidRPr="008E3482" w:rsidRDefault="003A5572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2"/>
              </w:rPr>
            </w:pPr>
            <w:r w:rsidRPr="008E348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2"/>
              </w:rPr>
              <w:t>1</w:t>
            </w:r>
          </w:p>
        </w:tc>
        <w:tc>
          <w:tcPr>
            <w:tcW w:w="1843" w:type="dxa"/>
          </w:tcPr>
          <w:p w:rsidR="003A5572" w:rsidRPr="008E3482" w:rsidRDefault="003A5572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2"/>
              </w:rPr>
            </w:pPr>
            <w:r w:rsidRPr="008E348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2"/>
              </w:rPr>
              <w:t>2</w:t>
            </w:r>
          </w:p>
        </w:tc>
        <w:tc>
          <w:tcPr>
            <w:tcW w:w="2068" w:type="dxa"/>
          </w:tcPr>
          <w:p w:rsidR="003A5572" w:rsidRPr="008E3482" w:rsidRDefault="003A5572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2"/>
              </w:rPr>
            </w:pPr>
            <w:r w:rsidRPr="008E348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2"/>
              </w:rPr>
              <w:t>3</w:t>
            </w:r>
          </w:p>
        </w:tc>
        <w:tc>
          <w:tcPr>
            <w:tcW w:w="3318" w:type="dxa"/>
          </w:tcPr>
          <w:p w:rsidR="003A5572" w:rsidRPr="008E3482" w:rsidRDefault="003A5572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2"/>
              </w:rPr>
            </w:pPr>
            <w:r w:rsidRPr="008E348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2"/>
              </w:rPr>
              <w:t>4</w:t>
            </w:r>
          </w:p>
        </w:tc>
        <w:tc>
          <w:tcPr>
            <w:tcW w:w="709" w:type="dxa"/>
          </w:tcPr>
          <w:p w:rsidR="003A5572" w:rsidRPr="008E3482" w:rsidRDefault="003A5572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2"/>
              </w:rPr>
              <w:t>5</w:t>
            </w:r>
          </w:p>
        </w:tc>
        <w:tc>
          <w:tcPr>
            <w:tcW w:w="992" w:type="dxa"/>
          </w:tcPr>
          <w:p w:rsidR="003A5572" w:rsidRPr="008E3482" w:rsidRDefault="003A5572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2"/>
              </w:rPr>
              <w:t>6</w:t>
            </w:r>
          </w:p>
        </w:tc>
        <w:tc>
          <w:tcPr>
            <w:tcW w:w="567" w:type="dxa"/>
          </w:tcPr>
          <w:p w:rsidR="003A5572" w:rsidRPr="008E3482" w:rsidRDefault="003A5572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2"/>
              </w:rPr>
              <w:t>7</w:t>
            </w:r>
          </w:p>
        </w:tc>
        <w:tc>
          <w:tcPr>
            <w:tcW w:w="993" w:type="dxa"/>
          </w:tcPr>
          <w:p w:rsidR="003A5572" w:rsidRPr="008E3482" w:rsidRDefault="003A5572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2"/>
              </w:rPr>
              <w:t>8</w:t>
            </w:r>
          </w:p>
        </w:tc>
        <w:tc>
          <w:tcPr>
            <w:tcW w:w="567" w:type="dxa"/>
          </w:tcPr>
          <w:p w:rsidR="003A5572" w:rsidRPr="008E3482" w:rsidRDefault="003A5572" w:rsidP="003A55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2"/>
              </w:rPr>
              <w:t>9</w:t>
            </w:r>
          </w:p>
        </w:tc>
        <w:tc>
          <w:tcPr>
            <w:tcW w:w="933" w:type="dxa"/>
          </w:tcPr>
          <w:p w:rsidR="003A5572" w:rsidRPr="008E3482" w:rsidRDefault="003A5572" w:rsidP="003A55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2"/>
              </w:rPr>
              <w:t>10</w:t>
            </w:r>
          </w:p>
        </w:tc>
        <w:tc>
          <w:tcPr>
            <w:tcW w:w="626" w:type="dxa"/>
          </w:tcPr>
          <w:p w:rsidR="003A5572" w:rsidRPr="008E3482" w:rsidRDefault="003A5572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2"/>
              </w:rPr>
              <w:t>11</w:t>
            </w:r>
          </w:p>
        </w:tc>
        <w:tc>
          <w:tcPr>
            <w:tcW w:w="897" w:type="dxa"/>
          </w:tcPr>
          <w:p w:rsidR="003A5572" w:rsidRPr="008E3482" w:rsidRDefault="003A5572" w:rsidP="00622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2"/>
              </w:rPr>
              <w:t>12</w:t>
            </w:r>
          </w:p>
        </w:tc>
      </w:tr>
      <w:tr w:rsidR="00E87F44" w:rsidRPr="00753D8D" w:rsidTr="00034380">
        <w:trPr>
          <w:trHeight w:val="567"/>
          <w:jc w:val="center"/>
        </w:trPr>
        <w:tc>
          <w:tcPr>
            <w:tcW w:w="2405" w:type="dxa"/>
            <w:vMerge w:val="restart"/>
          </w:tcPr>
          <w:p w:rsidR="004328E7" w:rsidRPr="004328E7" w:rsidRDefault="004328E7" w:rsidP="004328E7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>1.</w:t>
            </w:r>
            <w:r w:rsidRPr="004328E7">
              <w:rPr>
                <w:rFonts w:ascii="Times New Roman" w:hAnsi="Times New Roman" w:cs="Times New Roman"/>
                <w:b/>
                <w:sz w:val="24"/>
                <w:szCs w:val="22"/>
              </w:rPr>
              <w:t>Глава сельского поселения</w:t>
            </w:r>
          </w:p>
          <w:p w:rsidR="004328E7" w:rsidRPr="004328E7" w:rsidRDefault="004328E7" w:rsidP="004328E7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>2.</w:t>
            </w:r>
            <w:r w:rsidRPr="004328E7">
              <w:rPr>
                <w:rFonts w:ascii="Times New Roman" w:hAnsi="Times New Roman" w:cs="Times New Roman"/>
                <w:b/>
                <w:sz w:val="24"/>
                <w:szCs w:val="22"/>
              </w:rPr>
              <w:t>Заместитель главы сельского поселения</w:t>
            </w:r>
          </w:p>
          <w:p w:rsidR="004328E7" w:rsidRPr="004328E7" w:rsidRDefault="004328E7" w:rsidP="004328E7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>3.</w:t>
            </w:r>
            <w:r w:rsidRPr="004328E7">
              <w:rPr>
                <w:rFonts w:ascii="Times New Roman" w:hAnsi="Times New Roman" w:cs="Times New Roman"/>
                <w:b/>
                <w:sz w:val="24"/>
                <w:szCs w:val="22"/>
              </w:rPr>
              <w:t xml:space="preserve">Бухгалтер </w:t>
            </w:r>
          </w:p>
          <w:p w:rsidR="00976150" w:rsidRPr="004328E7" w:rsidRDefault="004328E7" w:rsidP="00FB451C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>4.</w:t>
            </w:r>
            <w:r w:rsidR="00FB451C">
              <w:rPr>
                <w:rFonts w:ascii="Times New Roman" w:hAnsi="Times New Roman" w:cs="Times New Roman"/>
                <w:b/>
                <w:sz w:val="24"/>
                <w:szCs w:val="22"/>
              </w:rPr>
              <w:t xml:space="preserve">Ведущий специалист </w:t>
            </w:r>
          </w:p>
        </w:tc>
        <w:tc>
          <w:tcPr>
            <w:tcW w:w="1843" w:type="dxa"/>
          </w:tcPr>
          <w:p w:rsidR="00E87F44" w:rsidRPr="002D4D6B" w:rsidRDefault="00E87F44" w:rsidP="00E87F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Отсутствие аптечки первой помощи</w:t>
            </w:r>
          </w:p>
        </w:tc>
        <w:tc>
          <w:tcPr>
            <w:tcW w:w="2068" w:type="dxa"/>
          </w:tcPr>
          <w:p w:rsidR="00E87F44" w:rsidRPr="002D4D6B" w:rsidRDefault="00E87F44" w:rsidP="00E87F44">
            <w:pPr>
              <w:rPr>
                <w:rFonts w:ascii="Times New Roman" w:hAnsi="Times New Roman" w:cs="Times New Roman"/>
                <w:sz w:val="24"/>
              </w:rPr>
            </w:pPr>
            <w:r w:rsidRPr="00DF6BD8">
              <w:rPr>
                <w:rFonts w:ascii="Times New Roman" w:hAnsi="Times New Roman" w:cs="Times New Roman"/>
                <w:sz w:val="24"/>
              </w:rPr>
              <w:t>Необходимо уделить внимание</w:t>
            </w:r>
          </w:p>
        </w:tc>
        <w:tc>
          <w:tcPr>
            <w:tcW w:w="3318" w:type="dxa"/>
          </w:tcPr>
          <w:p w:rsidR="00E87F44" w:rsidRPr="002D4D6B" w:rsidRDefault="00E87F44" w:rsidP="00E87F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Назначить приказом </w:t>
            </w:r>
            <w:r w:rsidR="00871D3C">
              <w:rPr>
                <w:rFonts w:ascii="Times New Roman" w:hAnsi="Times New Roman" w:cs="Times New Roman"/>
                <w:bCs/>
                <w:sz w:val="24"/>
              </w:rPr>
              <w:t>Главы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DF6BD8">
              <w:rPr>
                <w:rFonts w:ascii="Times New Roman" w:hAnsi="Times New Roman" w:cs="Times New Roman"/>
                <w:bCs/>
                <w:sz w:val="24"/>
              </w:rPr>
              <w:t>ответственного за контроль и пополнение аптечки, проводить своевременные ревизии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(раз в 3 месяца)</w:t>
            </w:r>
            <w:r w:rsidRPr="00DF6BD8">
              <w:rPr>
                <w:rFonts w:ascii="Times New Roman" w:hAnsi="Times New Roman" w:cs="Times New Roman"/>
                <w:bCs/>
                <w:sz w:val="24"/>
              </w:rPr>
              <w:t xml:space="preserve"> по состоянию медикаментов</w:t>
            </w:r>
          </w:p>
        </w:tc>
        <w:tc>
          <w:tcPr>
            <w:tcW w:w="709" w:type="dxa"/>
          </w:tcPr>
          <w:p w:rsidR="00E87F44" w:rsidRPr="002D4D6B" w:rsidRDefault="00E87F44" w:rsidP="00E87F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E87F44" w:rsidRPr="002D4D6B" w:rsidRDefault="00E87F44" w:rsidP="00E87F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E87F44" w:rsidRPr="002D4D6B" w:rsidRDefault="00E87F44" w:rsidP="00E87F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3" w:type="dxa"/>
          </w:tcPr>
          <w:p w:rsidR="00E87F44" w:rsidRPr="002D4D6B" w:rsidRDefault="00E87F44" w:rsidP="00E87F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E87F44" w:rsidRPr="002D4D6B" w:rsidRDefault="00E87F44" w:rsidP="00E87F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33" w:type="dxa"/>
          </w:tcPr>
          <w:p w:rsidR="00E87F44" w:rsidRPr="002D4D6B" w:rsidRDefault="00E87F44" w:rsidP="00E87F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</w:tcPr>
          <w:p w:rsidR="00E87F44" w:rsidRPr="002D4D6B" w:rsidRDefault="00E87F44" w:rsidP="00E87F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897" w:type="dxa"/>
          </w:tcPr>
          <w:p w:rsidR="00E87F44" w:rsidRPr="002D4D6B" w:rsidRDefault="00E87F44" w:rsidP="00E87F4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87F44" w:rsidRPr="00753D8D" w:rsidTr="00034380">
        <w:trPr>
          <w:trHeight w:val="567"/>
          <w:jc w:val="center"/>
        </w:trPr>
        <w:tc>
          <w:tcPr>
            <w:tcW w:w="2405" w:type="dxa"/>
            <w:vMerge/>
          </w:tcPr>
          <w:p w:rsidR="00E87F44" w:rsidRDefault="00E87F44" w:rsidP="00034380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843" w:type="dxa"/>
          </w:tcPr>
          <w:p w:rsidR="00E87F44" w:rsidRDefault="00E87F44" w:rsidP="00E87F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Отсутствие информации о путях эвакуации</w:t>
            </w:r>
          </w:p>
        </w:tc>
        <w:tc>
          <w:tcPr>
            <w:tcW w:w="2068" w:type="dxa"/>
          </w:tcPr>
          <w:p w:rsidR="00E87F44" w:rsidRDefault="00E87F44" w:rsidP="00E87F44">
            <w:pPr>
              <w:rPr>
                <w:rFonts w:ascii="Times New Roman" w:hAnsi="Times New Roman" w:cs="Times New Roman"/>
                <w:sz w:val="24"/>
              </w:rPr>
            </w:pPr>
            <w:r w:rsidRPr="00CA6DB5">
              <w:rPr>
                <w:rFonts w:ascii="Times New Roman" w:hAnsi="Times New Roman" w:cs="Times New Roman"/>
                <w:sz w:val="24"/>
              </w:rPr>
              <w:t>Необходимо уделить внимание</w:t>
            </w:r>
          </w:p>
        </w:tc>
        <w:tc>
          <w:tcPr>
            <w:tcW w:w="3318" w:type="dxa"/>
          </w:tcPr>
          <w:p w:rsidR="00E87F44" w:rsidRDefault="00E87F44" w:rsidP="00E87F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 проведении инструктажа на рабочем месте ознакомить работников с планами эвакуации, местах нахождения первичных средств пожаротушения</w:t>
            </w:r>
          </w:p>
        </w:tc>
        <w:tc>
          <w:tcPr>
            <w:tcW w:w="709" w:type="dxa"/>
          </w:tcPr>
          <w:p w:rsidR="00E87F44" w:rsidRDefault="00E87F44" w:rsidP="00E87F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E87F44" w:rsidRPr="002D4D6B" w:rsidRDefault="00E87F44" w:rsidP="00E87F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E87F44" w:rsidRPr="002D4D6B" w:rsidRDefault="00E87F44" w:rsidP="00E87F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993" w:type="dxa"/>
          </w:tcPr>
          <w:p w:rsidR="00E87F44" w:rsidRPr="002D4D6B" w:rsidRDefault="00E87F44" w:rsidP="00E87F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E87F44" w:rsidRDefault="00E87F44" w:rsidP="00E87F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933" w:type="dxa"/>
          </w:tcPr>
          <w:p w:rsidR="00E87F44" w:rsidRPr="002D4D6B" w:rsidRDefault="00E87F44" w:rsidP="00E87F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</w:tcPr>
          <w:p w:rsidR="00E87F44" w:rsidRDefault="00E87F44" w:rsidP="00E87F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897" w:type="dxa"/>
          </w:tcPr>
          <w:p w:rsidR="00E87F44" w:rsidRPr="002D4D6B" w:rsidRDefault="00E87F44" w:rsidP="00E87F4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607C0" w:rsidRPr="00753D8D" w:rsidTr="00034380">
        <w:trPr>
          <w:trHeight w:val="567"/>
          <w:jc w:val="center"/>
        </w:trPr>
        <w:tc>
          <w:tcPr>
            <w:tcW w:w="2405" w:type="dxa"/>
            <w:vMerge/>
          </w:tcPr>
          <w:p w:rsidR="007607C0" w:rsidRDefault="007607C0" w:rsidP="00034380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843" w:type="dxa"/>
          </w:tcPr>
          <w:p w:rsidR="007607C0" w:rsidRDefault="007607C0" w:rsidP="00290F27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Персональный компьютер</w:t>
            </w:r>
          </w:p>
        </w:tc>
        <w:tc>
          <w:tcPr>
            <w:tcW w:w="2068" w:type="dxa"/>
          </w:tcPr>
          <w:p w:rsidR="007607C0" w:rsidRDefault="007607C0" w:rsidP="00290F27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Необходимо уделить внимание</w:t>
            </w:r>
          </w:p>
        </w:tc>
        <w:tc>
          <w:tcPr>
            <w:tcW w:w="3318" w:type="dxa"/>
          </w:tcPr>
          <w:p w:rsidR="007607C0" w:rsidRDefault="007607C0" w:rsidP="00290F27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Проводить инструктаж по электробезопасности для </w:t>
            </w:r>
            <w:r>
              <w:rPr>
                <w:rFonts w:ascii="Times New Roman" w:hAnsi="Times New Roman" w:cs="Times New Roman"/>
                <w:sz w:val="24"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 группы (</w:t>
            </w:r>
            <w:proofErr w:type="spellStart"/>
            <w:r>
              <w:rPr>
                <w:rFonts w:ascii="Times New Roman" w:hAnsi="Times New Roman" w:cs="Times New Roman"/>
                <w:sz w:val="24"/>
                <w:lang w:eastAsia="en-US"/>
              </w:rPr>
              <w:t>неэлектротехнический</w:t>
            </w:r>
            <w:proofErr w:type="spellEnd"/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 персонал) 1 раз в год</w:t>
            </w:r>
          </w:p>
        </w:tc>
        <w:tc>
          <w:tcPr>
            <w:tcW w:w="709" w:type="dxa"/>
          </w:tcPr>
          <w:p w:rsidR="007607C0" w:rsidRDefault="007607C0" w:rsidP="00290F27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0,5</w:t>
            </w:r>
          </w:p>
          <w:p w:rsidR="007607C0" w:rsidRDefault="007607C0" w:rsidP="00290F27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  <w:p w:rsidR="007607C0" w:rsidRDefault="007607C0" w:rsidP="00290F27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  <w:p w:rsidR="007607C0" w:rsidRDefault="007607C0" w:rsidP="00290F27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992" w:type="dxa"/>
          </w:tcPr>
          <w:p w:rsidR="007607C0" w:rsidRDefault="007607C0" w:rsidP="00290F27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567" w:type="dxa"/>
          </w:tcPr>
          <w:p w:rsidR="007607C0" w:rsidRDefault="007607C0" w:rsidP="00290F27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6</w:t>
            </w:r>
          </w:p>
          <w:p w:rsidR="007607C0" w:rsidRDefault="007607C0" w:rsidP="00290F27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  <w:p w:rsidR="007607C0" w:rsidRDefault="007607C0" w:rsidP="00290F27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  <w:p w:rsidR="007607C0" w:rsidRDefault="007607C0" w:rsidP="00290F27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993" w:type="dxa"/>
          </w:tcPr>
          <w:p w:rsidR="007607C0" w:rsidRDefault="007607C0" w:rsidP="00290F27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567" w:type="dxa"/>
          </w:tcPr>
          <w:p w:rsidR="007607C0" w:rsidRDefault="007607C0" w:rsidP="00290F27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15</w:t>
            </w:r>
          </w:p>
          <w:p w:rsidR="007607C0" w:rsidRDefault="007607C0" w:rsidP="00290F27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  <w:p w:rsidR="007607C0" w:rsidRDefault="007607C0" w:rsidP="00290F27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  <w:p w:rsidR="007607C0" w:rsidRDefault="007607C0" w:rsidP="00290F27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933" w:type="dxa"/>
          </w:tcPr>
          <w:p w:rsidR="007607C0" w:rsidRDefault="007607C0" w:rsidP="00290F27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626" w:type="dxa"/>
          </w:tcPr>
          <w:p w:rsidR="007607C0" w:rsidRDefault="007607C0" w:rsidP="00290F27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45</w:t>
            </w:r>
          </w:p>
          <w:p w:rsidR="007607C0" w:rsidRDefault="007607C0" w:rsidP="00290F27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  <w:p w:rsidR="007607C0" w:rsidRDefault="007607C0" w:rsidP="00290F27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  <w:p w:rsidR="007607C0" w:rsidRDefault="007607C0" w:rsidP="00290F27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897" w:type="dxa"/>
          </w:tcPr>
          <w:p w:rsidR="007607C0" w:rsidRDefault="007607C0" w:rsidP="00290F27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 w:rsidR="007607C0" w:rsidRPr="00753D8D" w:rsidTr="00034380">
        <w:trPr>
          <w:trHeight w:val="567"/>
          <w:jc w:val="center"/>
        </w:trPr>
        <w:tc>
          <w:tcPr>
            <w:tcW w:w="2405" w:type="dxa"/>
            <w:vMerge/>
          </w:tcPr>
          <w:p w:rsidR="007607C0" w:rsidRDefault="007607C0" w:rsidP="00034380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843" w:type="dxa"/>
          </w:tcPr>
          <w:p w:rsidR="007607C0" w:rsidRPr="002D4D6B" w:rsidRDefault="007607C0" w:rsidP="00E87F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Падение при спотыкании,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подскальзыва-нии</w:t>
            </w:r>
            <w:proofErr w:type="spellEnd"/>
          </w:p>
        </w:tc>
        <w:tc>
          <w:tcPr>
            <w:tcW w:w="2068" w:type="dxa"/>
          </w:tcPr>
          <w:p w:rsidR="007607C0" w:rsidRDefault="007607C0" w:rsidP="00E87F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Необходимо уделить внимание</w:t>
            </w:r>
          </w:p>
        </w:tc>
        <w:tc>
          <w:tcPr>
            <w:tcW w:w="3318" w:type="dxa"/>
          </w:tcPr>
          <w:p w:rsidR="007607C0" w:rsidRPr="002D4D6B" w:rsidRDefault="007607C0" w:rsidP="00E87F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П</w:t>
            </w:r>
            <w:r w:rsidRPr="000D6895">
              <w:rPr>
                <w:rFonts w:ascii="Times New Roman" w:hAnsi="Times New Roman" w:cs="Times New Roman"/>
                <w:bCs/>
                <w:sz w:val="24"/>
              </w:rPr>
              <w:t>оддержание в безопасном состоянии установленных путей п</w:t>
            </w:r>
            <w:r>
              <w:rPr>
                <w:rFonts w:ascii="Times New Roman" w:hAnsi="Times New Roman" w:cs="Times New Roman"/>
                <w:bCs/>
                <w:sz w:val="24"/>
              </w:rPr>
              <w:t>ередвижения работников,</w:t>
            </w:r>
            <w:r w:rsidRPr="000D6895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>показателей освещенности в пределах нормы</w:t>
            </w:r>
            <w:r w:rsidRPr="000D6895">
              <w:rPr>
                <w:rFonts w:ascii="Times New Roman" w:hAnsi="Times New Roman" w:cs="Times New Roman"/>
                <w:bCs/>
                <w:sz w:val="24"/>
              </w:rPr>
              <w:t xml:space="preserve"> на них, применение предупредительных знаков и ограждений в необходимых случаях, регулярный контроль безопасности 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на </w:t>
            </w:r>
            <w:r>
              <w:rPr>
                <w:rFonts w:ascii="Times New Roman" w:hAnsi="Times New Roman" w:cs="Times New Roman"/>
                <w:bCs/>
                <w:sz w:val="24"/>
              </w:rPr>
              <w:lastRenderedPageBreak/>
              <w:t xml:space="preserve">путях передвижения </w:t>
            </w:r>
          </w:p>
        </w:tc>
        <w:tc>
          <w:tcPr>
            <w:tcW w:w="709" w:type="dxa"/>
          </w:tcPr>
          <w:p w:rsidR="007607C0" w:rsidRPr="002D4D6B" w:rsidRDefault="007607C0" w:rsidP="00E87F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</w:t>
            </w:r>
          </w:p>
        </w:tc>
        <w:tc>
          <w:tcPr>
            <w:tcW w:w="992" w:type="dxa"/>
          </w:tcPr>
          <w:p w:rsidR="007607C0" w:rsidRPr="002D4D6B" w:rsidRDefault="007607C0" w:rsidP="00E87F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607C0" w:rsidRPr="002D4D6B" w:rsidRDefault="007607C0" w:rsidP="00E87F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993" w:type="dxa"/>
          </w:tcPr>
          <w:p w:rsidR="007607C0" w:rsidRPr="002D4D6B" w:rsidRDefault="007607C0" w:rsidP="00E87F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607C0" w:rsidRPr="002D4D6B" w:rsidRDefault="007607C0" w:rsidP="00E87F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933" w:type="dxa"/>
          </w:tcPr>
          <w:p w:rsidR="007607C0" w:rsidRPr="002D4D6B" w:rsidRDefault="007607C0" w:rsidP="00E87F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</w:tcPr>
          <w:p w:rsidR="007607C0" w:rsidRPr="002D4D6B" w:rsidRDefault="007607C0" w:rsidP="00E87F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897" w:type="dxa"/>
          </w:tcPr>
          <w:p w:rsidR="007607C0" w:rsidRPr="002D4D6B" w:rsidRDefault="007607C0" w:rsidP="00E87F4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74A52" w:rsidRPr="00753D8D" w:rsidTr="00034380">
        <w:trPr>
          <w:trHeight w:val="567"/>
          <w:jc w:val="center"/>
        </w:trPr>
        <w:tc>
          <w:tcPr>
            <w:tcW w:w="2405" w:type="dxa"/>
            <w:vMerge w:val="restart"/>
          </w:tcPr>
          <w:p w:rsidR="00774A52" w:rsidRDefault="00774A52" w:rsidP="00FB451C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lastRenderedPageBreak/>
              <w:t>5.</w:t>
            </w:r>
            <w:r w:rsidR="00FB451C">
              <w:rPr>
                <w:rFonts w:ascii="Times New Roman" w:hAnsi="Times New Roman" w:cs="Times New Roman"/>
                <w:b/>
                <w:sz w:val="24"/>
                <w:szCs w:val="22"/>
              </w:rPr>
              <w:t xml:space="preserve"> Р</w:t>
            </w:r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>абочий</w:t>
            </w:r>
          </w:p>
        </w:tc>
        <w:tc>
          <w:tcPr>
            <w:tcW w:w="1843" w:type="dxa"/>
          </w:tcPr>
          <w:p w:rsidR="00774A52" w:rsidRPr="002D4D6B" w:rsidRDefault="00774A52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Рабочая поза</w:t>
            </w:r>
          </w:p>
        </w:tc>
        <w:tc>
          <w:tcPr>
            <w:tcW w:w="2068" w:type="dxa"/>
          </w:tcPr>
          <w:p w:rsidR="00774A52" w:rsidRDefault="00774A52" w:rsidP="00CA211C">
            <w:pPr>
              <w:rPr>
                <w:rFonts w:ascii="Times New Roman" w:hAnsi="Times New Roman" w:cs="Times New Roman"/>
                <w:sz w:val="24"/>
              </w:rPr>
            </w:pPr>
            <w:r w:rsidRPr="00755CD3">
              <w:rPr>
                <w:rFonts w:ascii="Times New Roman" w:hAnsi="Times New Roman" w:cs="Times New Roman"/>
                <w:sz w:val="24"/>
              </w:rPr>
              <w:t>Необходимо уделить внимание</w:t>
            </w:r>
          </w:p>
        </w:tc>
        <w:tc>
          <w:tcPr>
            <w:tcW w:w="3318" w:type="dxa"/>
          </w:tcPr>
          <w:p w:rsidR="00774A52" w:rsidRDefault="00774A52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Соблюдать установленные регламентированные перерывы в течение всей рабочей смены</w:t>
            </w:r>
          </w:p>
        </w:tc>
        <w:tc>
          <w:tcPr>
            <w:tcW w:w="709" w:type="dxa"/>
          </w:tcPr>
          <w:p w:rsidR="00774A52" w:rsidRDefault="00774A52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774A52" w:rsidRPr="002D4D6B" w:rsidRDefault="00774A52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74A52" w:rsidRPr="002D4D6B" w:rsidRDefault="00774A52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993" w:type="dxa"/>
          </w:tcPr>
          <w:p w:rsidR="00774A52" w:rsidRPr="002D4D6B" w:rsidRDefault="00774A52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74A52" w:rsidRDefault="00774A52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33" w:type="dxa"/>
          </w:tcPr>
          <w:p w:rsidR="00774A52" w:rsidRPr="002D4D6B" w:rsidRDefault="00774A52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</w:tcPr>
          <w:p w:rsidR="00774A52" w:rsidRDefault="00774A52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897" w:type="dxa"/>
          </w:tcPr>
          <w:p w:rsidR="00774A52" w:rsidRPr="002D4D6B" w:rsidRDefault="00774A52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74A52" w:rsidRPr="00753D8D" w:rsidTr="003B37D4">
        <w:trPr>
          <w:trHeight w:val="567"/>
          <w:jc w:val="center"/>
        </w:trPr>
        <w:tc>
          <w:tcPr>
            <w:tcW w:w="2405" w:type="dxa"/>
            <w:vMerge/>
            <w:vAlign w:val="center"/>
          </w:tcPr>
          <w:p w:rsidR="00774A52" w:rsidRDefault="00774A52" w:rsidP="00CA211C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843" w:type="dxa"/>
          </w:tcPr>
          <w:p w:rsidR="00774A52" w:rsidRDefault="00774A52" w:rsidP="00CA211C">
            <w:pPr>
              <w:rPr>
                <w:rFonts w:ascii="Times New Roman" w:hAnsi="Times New Roman" w:cs="Times New Roman"/>
                <w:sz w:val="24"/>
              </w:rPr>
            </w:pPr>
            <w:r w:rsidRPr="002417E8">
              <w:rPr>
                <w:rFonts w:ascii="Times New Roman" w:hAnsi="Times New Roman" w:cs="Times New Roman"/>
                <w:sz w:val="24"/>
              </w:rPr>
              <w:t>Опасность падения с высоты (лестница, стремянка)</w:t>
            </w:r>
          </w:p>
        </w:tc>
        <w:tc>
          <w:tcPr>
            <w:tcW w:w="2068" w:type="dxa"/>
          </w:tcPr>
          <w:p w:rsidR="00774A52" w:rsidRPr="000B5264" w:rsidRDefault="00774A52" w:rsidP="00CA211C">
            <w:pPr>
              <w:rPr>
                <w:rFonts w:ascii="Times New Roman" w:hAnsi="Times New Roman" w:cs="Times New Roman"/>
                <w:sz w:val="24"/>
              </w:rPr>
            </w:pPr>
            <w:r w:rsidRPr="000B5264">
              <w:rPr>
                <w:rFonts w:ascii="Times New Roman" w:hAnsi="Times New Roman" w:cs="Times New Roman"/>
                <w:sz w:val="24"/>
              </w:rPr>
              <w:t>Необходимо уделить внимание</w:t>
            </w:r>
          </w:p>
        </w:tc>
        <w:tc>
          <w:tcPr>
            <w:tcW w:w="3318" w:type="dxa"/>
          </w:tcPr>
          <w:p w:rsidR="00774A52" w:rsidRPr="000B5264" w:rsidRDefault="00774A52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Ознакомить работника с ИОТ для работы на лестницах</w:t>
            </w:r>
            <w:proofErr w:type="gramStart"/>
            <w:r w:rsidRPr="002417E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Pr="002417E8">
              <w:rPr>
                <w:rFonts w:ascii="Times New Roman" w:hAnsi="Times New Roman" w:cs="Times New Roman"/>
                <w:sz w:val="24"/>
              </w:rPr>
              <w:t xml:space="preserve">Соблюдать требования безопасности при работе на </w:t>
            </w:r>
            <w:r>
              <w:rPr>
                <w:rFonts w:ascii="Times New Roman" w:hAnsi="Times New Roman" w:cs="Times New Roman"/>
                <w:sz w:val="24"/>
              </w:rPr>
              <w:t>высоте , при работе с лестницами и стремянками .  .</w:t>
            </w:r>
          </w:p>
        </w:tc>
        <w:tc>
          <w:tcPr>
            <w:tcW w:w="709" w:type="dxa"/>
          </w:tcPr>
          <w:p w:rsidR="00774A52" w:rsidRPr="000B5264" w:rsidRDefault="00774A52" w:rsidP="00CA211C">
            <w:pPr>
              <w:rPr>
                <w:rFonts w:ascii="Times New Roman" w:hAnsi="Times New Roman" w:cs="Times New Roman"/>
                <w:sz w:val="24"/>
              </w:rPr>
            </w:pPr>
            <w:r w:rsidRPr="000B526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774A52" w:rsidRPr="000B5264" w:rsidRDefault="00774A52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74A52" w:rsidRPr="000B5264" w:rsidRDefault="00774A52" w:rsidP="00CA211C">
            <w:pPr>
              <w:rPr>
                <w:rFonts w:ascii="Times New Roman" w:hAnsi="Times New Roman" w:cs="Times New Roman"/>
                <w:sz w:val="24"/>
              </w:rPr>
            </w:pPr>
            <w:r w:rsidRPr="000B526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774A52" w:rsidRPr="000B5264" w:rsidRDefault="00774A52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74A52" w:rsidRPr="000B5264" w:rsidRDefault="00774A52" w:rsidP="00CA211C">
            <w:pPr>
              <w:rPr>
                <w:rFonts w:ascii="Times New Roman" w:hAnsi="Times New Roman" w:cs="Times New Roman"/>
                <w:sz w:val="24"/>
              </w:rPr>
            </w:pPr>
            <w:r w:rsidRPr="000B5264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933" w:type="dxa"/>
          </w:tcPr>
          <w:p w:rsidR="00774A52" w:rsidRPr="000B5264" w:rsidRDefault="00774A52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</w:tcPr>
          <w:p w:rsidR="00774A52" w:rsidRPr="000B5264" w:rsidRDefault="00774A52" w:rsidP="00CA211C">
            <w:pPr>
              <w:rPr>
                <w:rFonts w:ascii="Times New Roman" w:hAnsi="Times New Roman" w:cs="Times New Roman"/>
                <w:sz w:val="24"/>
              </w:rPr>
            </w:pPr>
            <w:r w:rsidRPr="000B5264"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897" w:type="dxa"/>
          </w:tcPr>
          <w:p w:rsidR="00774A52" w:rsidRPr="000B5264" w:rsidRDefault="00774A52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B451C" w:rsidRPr="00753D8D" w:rsidTr="003B37D4">
        <w:trPr>
          <w:trHeight w:val="567"/>
          <w:jc w:val="center"/>
        </w:trPr>
        <w:tc>
          <w:tcPr>
            <w:tcW w:w="2405" w:type="dxa"/>
            <w:vMerge/>
            <w:vAlign w:val="center"/>
          </w:tcPr>
          <w:p w:rsidR="00FB451C" w:rsidRDefault="00FB451C" w:rsidP="00CA211C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843" w:type="dxa"/>
          </w:tcPr>
          <w:p w:rsidR="00FB451C" w:rsidRPr="00453518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453518">
              <w:rPr>
                <w:rFonts w:ascii="Times New Roman" w:hAnsi="Times New Roman" w:cs="Times New Roman"/>
                <w:sz w:val="24"/>
                <w:lang w:eastAsia="en-US"/>
              </w:rPr>
              <w:t xml:space="preserve">Опасность недостаточной освещенности </w:t>
            </w:r>
            <w:proofErr w:type="spellStart"/>
            <w:r w:rsidRPr="00453518">
              <w:rPr>
                <w:rFonts w:ascii="Times New Roman" w:hAnsi="Times New Roman" w:cs="Times New Roman"/>
                <w:sz w:val="24"/>
                <w:lang w:eastAsia="en-US"/>
              </w:rPr>
              <w:t>р</w:t>
            </w:r>
            <w:proofErr w:type="gramStart"/>
            <w:r w:rsidRPr="00453518">
              <w:rPr>
                <w:rFonts w:ascii="Times New Roman" w:hAnsi="Times New Roman" w:cs="Times New Roman"/>
                <w:sz w:val="24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2068" w:type="dxa"/>
          </w:tcPr>
          <w:p w:rsidR="00FB451C" w:rsidRPr="00453518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453518">
              <w:rPr>
                <w:rFonts w:ascii="Times New Roman" w:hAnsi="Times New Roman" w:cs="Times New Roman"/>
                <w:sz w:val="24"/>
                <w:lang w:eastAsia="en-US"/>
              </w:rPr>
              <w:t>Необходимо уделить внимание</w:t>
            </w:r>
          </w:p>
        </w:tc>
        <w:tc>
          <w:tcPr>
            <w:tcW w:w="3318" w:type="dxa"/>
          </w:tcPr>
          <w:p w:rsidR="00FB451C" w:rsidRPr="00453518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453518">
              <w:rPr>
                <w:rFonts w:ascii="Times New Roman" w:hAnsi="Times New Roman" w:cs="Times New Roman"/>
                <w:sz w:val="24"/>
                <w:lang w:eastAsia="en-US"/>
              </w:rPr>
              <w:t xml:space="preserve">Осуществлять </w:t>
            </w:r>
            <w:proofErr w:type="gramStart"/>
            <w:r w:rsidRPr="00453518">
              <w:rPr>
                <w:rFonts w:ascii="Times New Roman" w:hAnsi="Times New Roman" w:cs="Times New Roman"/>
                <w:sz w:val="24"/>
                <w:lang w:eastAsia="en-US"/>
              </w:rPr>
              <w:t>контроль за</w:t>
            </w:r>
            <w:proofErr w:type="gramEnd"/>
            <w:r w:rsidRPr="00453518">
              <w:rPr>
                <w:rFonts w:ascii="Times New Roman" w:hAnsi="Times New Roman" w:cs="Times New Roman"/>
                <w:sz w:val="24"/>
                <w:lang w:eastAsia="en-US"/>
              </w:rPr>
              <w:t xml:space="preserve"> освещением, исключить вероятность плохой освещенности рабочих зон и поверхностей</w:t>
            </w:r>
          </w:p>
        </w:tc>
        <w:tc>
          <w:tcPr>
            <w:tcW w:w="709" w:type="dxa"/>
          </w:tcPr>
          <w:p w:rsidR="00FB451C" w:rsidRPr="00453518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453518">
              <w:rPr>
                <w:rFonts w:ascii="Times New Roman" w:hAnsi="Times New Roman" w:cs="Times New Roman"/>
                <w:sz w:val="24"/>
                <w:lang w:eastAsia="en-US"/>
              </w:rPr>
              <w:t>0,5</w:t>
            </w:r>
          </w:p>
        </w:tc>
        <w:tc>
          <w:tcPr>
            <w:tcW w:w="992" w:type="dxa"/>
          </w:tcPr>
          <w:p w:rsidR="00FB451C" w:rsidRPr="00453518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567" w:type="dxa"/>
          </w:tcPr>
          <w:p w:rsidR="00FB451C" w:rsidRPr="00453518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453518">
              <w:rPr>
                <w:rFonts w:ascii="Times New Roman" w:hAnsi="Times New Roman" w:cs="Times New Roman"/>
                <w:sz w:val="24"/>
                <w:lang w:eastAsia="en-US"/>
              </w:rPr>
              <w:t>6</w:t>
            </w:r>
          </w:p>
        </w:tc>
        <w:tc>
          <w:tcPr>
            <w:tcW w:w="993" w:type="dxa"/>
          </w:tcPr>
          <w:p w:rsidR="00FB451C" w:rsidRPr="00453518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567" w:type="dxa"/>
          </w:tcPr>
          <w:p w:rsidR="00FB451C" w:rsidRPr="00453518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453518">
              <w:rPr>
                <w:rFonts w:ascii="Times New Roman" w:hAnsi="Times New Roman" w:cs="Times New Roman"/>
                <w:sz w:val="24"/>
                <w:lang w:eastAsia="en-US"/>
              </w:rPr>
              <w:t>7</w:t>
            </w:r>
          </w:p>
        </w:tc>
        <w:tc>
          <w:tcPr>
            <w:tcW w:w="933" w:type="dxa"/>
          </w:tcPr>
          <w:p w:rsidR="00FB451C" w:rsidRPr="00453518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626" w:type="dxa"/>
          </w:tcPr>
          <w:p w:rsidR="00FB451C" w:rsidRPr="00453518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453518">
              <w:rPr>
                <w:rFonts w:ascii="Times New Roman" w:hAnsi="Times New Roman" w:cs="Times New Roman"/>
                <w:sz w:val="24"/>
                <w:lang w:eastAsia="en-US"/>
              </w:rPr>
              <w:t>21</w:t>
            </w:r>
          </w:p>
        </w:tc>
        <w:tc>
          <w:tcPr>
            <w:tcW w:w="897" w:type="dxa"/>
          </w:tcPr>
          <w:p w:rsidR="00FB451C" w:rsidRPr="00453518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 w:rsidR="00FB451C" w:rsidRPr="00753D8D" w:rsidTr="003B37D4">
        <w:trPr>
          <w:trHeight w:val="567"/>
          <w:jc w:val="center"/>
        </w:trPr>
        <w:tc>
          <w:tcPr>
            <w:tcW w:w="2405" w:type="dxa"/>
            <w:vMerge/>
            <w:vAlign w:val="center"/>
          </w:tcPr>
          <w:p w:rsidR="00FB451C" w:rsidRDefault="00FB451C" w:rsidP="00CA211C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84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Неисправное оборудование</w:t>
            </w:r>
          </w:p>
        </w:tc>
        <w:tc>
          <w:tcPr>
            <w:tcW w:w="2068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1B5463">
              <w:rPr>
                <w:rFonts w:ascii="Times New Roman" w:hAnsi="Times New Roman" w:cs="Times New Roman"/>
                <w:sz w:val="24"/>
              </w:rPr>
              <w:t>Необходимо уделить внимание</w:t>
            </w:r>
          </w:p>
        </w:tc>
        <w:tc>
          <w:tcPr>
            <w:tcW w:w="3318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Обеспечить наличие технической документации на оборудование, проводить ознакомление работников с инструкциями по эксплуатации оборудования</w:t>
            </w:r>
          </w:p>
        </w:tc>
        <w:tc>
          <w:tcPr>
            <w:tcW w:w="709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99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3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897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B451C" w:rsidRPr="00753D8D" w:rsidTr="003B37D4">
        <w:trPr>
          <w:trHeight w:val="567"/>
          <w:jc w:val="center"/>
        </w:trPr>
        <w:tc>
          <w:tcPr>
            <w:tcW w:w="2405" w:type="dxa"/>
            <w:vMerge/>
            <w:vAlign w:val="center"/>
          </w:tcPr>
          <w:p w:rsidR="00FB451C" w:rsidRDefault="00FB451C" w:rsidP="00CA211C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843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Поражение эл. током</w:t>
            </w:r>
          </w:p>
        </w:tc>
        <w:tc>
          <w:tcPr>
            <w:tcW w:w="2068" w:type="dxa"/>
          </w:tcPr>
          <w:p w:rsidR="00FB451C" w:rsidRPr="00F61DFA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Необходимо уделить внимание</w:t>
            </w:r>
          </w:p>
        </w:tc>
        <w:tc>
          <w:tcPr>
            <w:tcW w:w="3318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Проверять исправность оборудования перед началом работ, проходить ежегодную проверку знаний по электробезопасности</w:t>
            </w:r>
          </w:p>
        </w:tc>
        <w:tc>
          <w:tcPr>
            <w:tcW w:w="709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0,5</w:t>
            </w: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2D4D6B">
              <w:rPr>
                <w:rFonts w:ascii="Times New Roman" w:hAnsi="Times New Roman" w:cs="Times New Roman"/>
                <w:sz w:val="24"/>
              </w:rPr>
              <w:t>6</w:t>
            </w: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3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7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B451C" w:rsidRPr="00753D8D" w:rsidTr="003B37D4">
        <w:trPr>
          <w:trHeight w:val="567"/>
          <w:jc w:val="center"/>
        </w:trPr>
        <w:tc>
          <w:tcPr>
            <w:tcW w:w="2405" w:type="dxa"/>
            <w:vMerge/>
            <w:vAlign w:val="center"/>
          </w:tcPr>
          <w:p w:rsidR="00FB451C" w:rsidRDefault="00FB451C" w:rsidP="00CA211C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843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Отсутствие аптечки</w:t>
            </w:r>
          </w:p>
        </w:tc>
        <w:tc>
          <w:tcPr>
            <w:tcW w:w="2068" w:type="dxa"/>
          </w:tcPr>
          <w:p w:rsidR="00FB451C" w:rsidRDefault="00FB451C" w:rsidP="00CA211C">
            <w:pPr>
              <w:rPr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Необходимо уделить внимание</w:t>
            </w:r>
          </w:p>
        </w:tc>
        <w:tc>
          <w:tcPr>
            <w:tcW w:w="3318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Назначить приказом директора ответственного за контроль и пополнение аптечки, проводить своевременные ревизии (раз в 3 месяца) по состоянию медикаментов</w:t>
            </w:r>
          </w:p>
        </w:tc>
        <w:tc>
          <w:tcPr>
            <w:tcW w:w="709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567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2</w:t>
            </w:r>
          </w:p>
        </w:tc>
        <w:tc>
          <w:tcPr>
            <w:tcW w:w="993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567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15</w:t>
            </w:r>
          </w:p>
        </w:tc>
        <w:tc>
          <w:tcPr>
            <w:tcW w:w="933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626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30</w:t>
            </w:r>
          </w:p>
        </w:tc>
        <w:tc>
          <w:tcPr>
            <w:tcW w:w="897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 w:rsidR="00FB451C" w:rsidRPr="00753D8D" w:rsidTr="003B37D4">
        <w:trPr>
          <w:trHeight w:val="567"/>
          <w:jc w:val="center"/>
        </w:trPr>
        <w:tc>
          <w:tcPr>
            <w:tcW w:w="2405" w:type="dxa"/>
            <w:vMerge/>
            <w:vAlign w:val="center"/>
          </w:tcPr>
          <w:p w:rsidR="00FB451C" w:rsidRDefault="00FB451C" w:rsidP="00CA211C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843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Рабочая поза, локальная вибрация</w:t>
            </w:r>
          </w:p>
        </w:tc>
        <w:tc>
          <w:tcPr>
            <w:tcW w:w="2068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24AE4">
              <w:rPr>
                <w:rFonts w:ascii="Times New Roman" w:hAnsi="Times New Roman" w:cs="Times New Roman"/>
                <w:sz w:val="24"/>
                <w:lang w:eastAsia="en-US"/>
              </w:rPr>
              <w:t>Необходимо уделить внимание</w:t>
            </w:r>
          </w:p>
        </w:tc>
        <w:tc>
          <w:tcPr>
            <w:tcW w:w="3318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Соблюдать установленные регламентированные перерывы в течение всей рабочей смены, оборудовать для работников бытовые помещения для отдыха и приема пищи</w:t>
            </w:r>
          </w:p>
        </w:tc>
        <w:tc>
          <w:tcPr>
            <w:tcW w:w="709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3</w:t>
            </w:r>
          </w:p>
        </w:tc>
        <w:tc>
          <w:tcPr>
            <w:tcW w:w="992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567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3</w:t>
            </w:r>
          </w:p>
        </w:tc>
        <w:tc>
          <w:tcPr>
            <w:tcW w:w="993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567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7</w:t>
            </w:r>
          </w:p>
        </w:tc>
        <w:tc>
          <w:tcPr>
            <w:tcW w:w="933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626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63</w:t>
            </w:r>
          </w:p>
        </w:tc>
        <w:tc>
          <w:tcPr>
            <w:tcW w:w="897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 w:rsidR="00FB451C" w:rsidRPr="00753D8D" w:rsidTr="00034380">
        <w:trPr>
          <w:trHeight w:val="567"/>
          <w:jc w:val="center"/>
        </w:trPr>
        <w:tc>
          <w:tcPr>
            <w:tcW w:w="2405" w:type="dxa"/>
            <w:vMerge w:val="restart"/>
          </w:tcPr>
          <w:p w:rsidR="00FB451C" w:rsidRDefault="00FB451C" w:rsidP="004328E7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>6.</w:t>
            </w:r>
            <w:r>
              <w:t xml:space="preserve"> </w:t>
            </w:r>
            <w:r w:rsidRPr="00157951">
              <w:rPr>
                <w:rFonts w:ascii="Times New Roman" w:hAnsi="Times New Roman" w:cs="Times New Roman"/>
                <w:b/>
                <w:sz w:val="24"/>
                <w:szCs w:val="22"/>
              </w:rPr>
              <w:t>Водитель</w:t>
            </w:r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4E422C">
              <w:rPr>
                <w:rFonts w:ascii="Times New Roman" w:hAnsi="Times New Roman" w:cs="Times New Roman"/>
                <w:sz w:val="24"/>
              </w:rPr>
              <w:t>Опасность наезда на человека</w:t>
            </w:r>
          </w:p>
        </w:tc>
        <w:tc>
          <w:tcPr>
            <w:tcW w:w="2068" w:type="dxa"/>
          </w:tcPr>
          <w:p w:rsidR="00FB451C" w:rsidRPr="004E422C" w:rsidRDefault="00FB451C" w:rsidP="00CA211C">
            <w:pPr>
              <w:rPr>
                <w:sz w:val="24"/>
              </w:rPr>
            </w:pPr>
            <w:r w:rsidRPr="004E422C">
              <w:rPr>
                <w:rFonts w:ascii="Times New Roman" w:hAnsi="Times New Roman" w:cs="Times New Roman"/>
                <w:sz w:val="24"/>
              </w:rPr>
              <w:t>Необходимо уделить внимание</w:t>
            </w:r>
          </w:p>
        </w:tc>
        <w:tc>
          <w:tcPr>
            <w:tcW w:w="3318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4E422C">
              <w:rPr>
                <w:rFonts w:ascii="Times New Roman" w:hAnsi="Times New Roman" w:cs="Times New Roman"/>
                <w:sz w:val="24"/>
              </w:rPr>
              <w:t xml:space="preserve">Организовать перед каждой сменой </w:t>
            </w:r>
            <w:proofErr w:type="spellStart"/>
            <w:r w:rsidRPr="004E422C">
              <w:rPr>
                <w:rFonts w:ascii="Times New Roman" w:hAnsi="Times New Roman" w:cs="Times New Roman"/>
                <w:sz w:val="24"/>
              </w:rPr>
              <w:t>предрейсовый</w:t>
            </w:r>
            <w:proofErr w:type="spellEnd"/>
            <w:r w:rsidRPr="004E422C">
              <w:rPr>
                <w:rFonts w:ascii="Times New Roman" w:hAnsi="Times New Roman" w:cs="Times New Roman"/>
                <w:sz w:val="24"/>
              </w:rPr>
              <w:t xml:space="preserve"> медосмотр водителей, проводить в установленном порядке (1 раз в 3 месяца) инструктаж по охране труда на рабочем месте</w:t>
            </w:r>
          </w:p>
        </w:tc>
        <w:tc>
          <w:tcPr>
            <w:tcW w:w="709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4E422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3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4E422C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933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897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B451C" w:rsidRPr="00753D8D" w:rsidTr="00034380">
        <w:trPr>
          <w:trHeight w:val="567"/>
          <w:jc w:val="center"/>
        </w:trPr>
        <w:tc>
          <w:tcPr>
            <w:tcW w:w="2405" w:type="dxa"/>
            <w:vMerge/>
          </w:tcPr>
          <w:p w:rsidR="00FB451C" w:rsidRDefault="00FB451C" w:rsidP="00CA211C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843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4E422C">
              <w:rPr>
                <w:rFonts w:ascii="Times New Roman" w:hAnsi="Times New Roman" w:cs="Times New Roman"/>
                <w:sz w:val="24"/>
              </w:rPr>
              <w:t xml:space="preserve">Опасность </w:t>
            </w:r>
            <w:proofErr w:type="spellStart"/>
            <w:r w:rsidRPr="004E422C">
              <w:rPr>
                <w:rFonts w:ascii="Times New Roman" w:hAnsi="Times New Roman" w:cs="Times New Roman"/>
                <w:sz w:val="24"/>
              </w:rPr>
              <w:t>травмирования</w:t>
            </w:r>
            <w:proofErr w:type="spellEnd"/>
            <w:r w:rsidRPr="004E422C">
              <w:rPr>
                <w:rFonts w:ascii="Times New Roman" w:hAnsi="Times New Roman" w:cs="Times New Roman"/>
                <w:sz w:val="24"/>
              </w:rPr>
              <w:t xml:space="preserve"> в результате ДТП</w:t>
            </w:r>
          </w:p>
        </w:tc>
        <w:tc>
          <w:tcPr>
            <w:tcW w:w="2068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4E422C">
              <w:rPr>
                <w:rFonts w:ascii="Times New Roman" w:hAnsi="Times New Roman" w:cs="Times New Roman"/>
                <w:sz w:val="24"/>
              </w:rPr>
              <w:t>Необходимо уделить внимание</w:t>
            </w:r>
          </w:p>
        </w:tc>
        <w:tc>
          <w:tcPr>
            <w:tcW w:w="3318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4E422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3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4E422C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933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897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B451C" w:rsidRPr="00753D8D" w:rsidTr="00034380">
        <w:trPr>
          <w:trHeight w:val="567"/>
          <w:jc w:val="center"/>
        </w:trPr>
        <w:tc>
          <w:tcPr>
            <w:tcW w:w="2405" w:type="dxa"/>
            <w:vMerge/>
          </w:tcPr>
          <w:p w:rsidR="00FB451C" w:rsidRDefault="00FB451C" w:rsidP="00CA211C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84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Тяжесть трудового процесса</w:t>
            </w:r>
          </w:p>
        </w:tc>
        <w:tc>
          <w:tcPr>
            <w:tcW w:w="2068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Необходимо уделить внимание</w:t>
            </w:r>
          </w:p>
        </w:tc>
        <w:tc>
          <w:tcPr>
            <w:tcW w:w="3318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Соблюдать установленные регламентированные перерывы в течение рабочей смены</w:t>
            </w:r>
          </w:p>
        </w:tc>
        <w:tc>
          <w:tcPr>
            <w:tcW w:w="709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3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7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B451C" w:rsidRPr="00753D8D" w:rsidTr="00034380">
        <w:trPr>
          <w:trHeight w:val="567"/>
          <w:jc w:val="center"/>
        </w:trPr>
        <w:tc>
          <w:tcPr>
            <w:tcW w:w="2405" w:type="dxa"/>
            <w:vMerge/>
          </w:tcPr>
          <w:p w:rsidR="00FB451C" w:rsidRDefault="00FB451C" w:rsidP="00CA211C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843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4E422C">
              <w:rPr>
                <w:rFonts w:ascii="Times New Roman" w:hAnsi="Times New Roman" w:cs="Times New Roman"/>
                <w:sz w:val="24"/>
              </w:rPr>
              <w:t xml:space="preserve">Допуск работников к работе без обучения по </w:t>
            </w:r>
            <w:proofErr w:type="gramStart"/>
            <w:r w:rsidRPr="004E422C">
              <w:rPr>
                <w:rFonts w:ascii="Times New Roman" w:hAnsi="Times New Roman" w:cs="Times New Roman"/>
                <w:sz w:val="24"/>
              </w:rPr>
              <w:t>ОТ</w:t>
            </w:r>
            <w:proofErr w:type="gramEnd"/>
          </w:p>
        </w:tc>
        <w:tc>
          <w:tcPr>
            <w:tcW w:w="2068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4E422C">
              <w:rPr>
                <w:rFonts w:ascii="Times New Roman" w:hAnsi="Times New Roman" w:cs="Times New Roman"/>
                <w:sz w:val="24"/>
              </w:rPr>
              <w:t>Необходимо уделить внимание</w:t>
            </w:r>
          </w:p>
        </w:tc>
        <w:tc>
          <w:tcPr>
            <w:tcW w:w="3318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4E422C">
              <w:rPr>
                <w:rFonts w:ascii="Times New Roman" w:hAnsi="Times New Roman" w:cs="Times New Roman"/>
                <w:sz w:val="24"/>
              </w:rPr>
              <w:t>Проводить обучение по ОТ не реже 1 раза в год по программе не менее 20 ч.</w:t>
            </w:r>
            <w:r>
              <w:rPr>
                <w:rFonts w:ascii="Times New Roman" w:hAnsi="Times New Roman" w:cs="Times New Roman"/>
                <w:sz w:val="24"/>
              </w:rPr>
              <w:t>, обеспечить прохождение повторного инструктажа не реже 1 раза в квартал</w:t>
            </w:r>
          </w:p>
        </w:tc>
        <w:tc>
          <w:tcPr>
            <w:tcW w:w="709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4E422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4E422C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993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4E422C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33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4E422C"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897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B451C" w:rsidRPr="00753D8D" w:rsidTr="00034380">
        <w:trPr>
          <w:trHeight w:val="567"/>
          <w:jc w:val="center"/>
        </w:trPr>
        <w:tc>
          <w:tcPr>
            <w:tcW w:w="2405" w:type="dxa"/>
            <w:vMerge/>
          </w:tcPr>
          <w:p w:rsidR="00FB451C" w:rsidRDefault="00FB451C" w:rsidP="00CA211C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843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Рабочая поза, перемещение грузов вручную</w:t>
            </w:r>
          </w:p>
        </w:tc>
        <w:tc>
          <w:tcPr>
            <w:tcW w:w="2068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4E422C">
              <w:rPr>
                <w:rFonts w:ascii="Times New Roman" w:hAnsi="Times New Roman" w:cs="Times New Roman"/>
                <w:sz w:val="24"/>
              </w:rPr>
              <w:t>Необходимо уделить внимание</w:t>
            </w:r>
          </w:p>
        </w:tc>
        <w:tc>
          <w:tcPr>
            <w:tcW w:w="3318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4E422C">
              <w:rPr>
                <w:rFonts w:ascii="Times New Roman" w:hAnsi="Times New Roman" w:cs="Times New Roman"/>
                <w:sz w:val="24"/>
              </w:rPr>
              <w:t>Соблюдать установленные регламентированные перерывы в течение всей рабочей смены</w:t>
            </w:r>
            <w:r>
              <w:rPr>
                <w:rFonts w:ascii="Times New Roman" w:hAnsi="Times New Roman" w:cs="Times New Roman"/>
                <w:sz w:val="24"/>
              </w:rPr>
              <w:t>, производить своевременный ремонт автомобиля и замену расходных деталей</w:t>
            </w:r>
          </w:p>
        </w:tc>
        <w:tc>
          <w:tcPr>
            <w:tcW w:w="709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4E422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993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33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897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B451C" w:rsidRPr="00753D8D" w:rsidTr="00034380">
        <w:trPr>
          <w:trHeight w:val="567"/>
          <w:jc w:val="center"/>
        </w:trPr>
        <w:tc>
          <w:tcPr>
            <w:tcW w:w="2405" w:type="dxa"/>
            <w:vMerge/>
          </w:tcPr>
          <w:p w:rsidR="00FB451C" w:rsidRDefault="00FB451C" w:rsidP="00CA211C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84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Неисправность ТС</w:t>
            </w:r>
          </w:p>
        </w:tc>
        <w:tc>
          <w:tcPr>
            <w:tcW w:w="2068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DF6BD8">
              <w:rPr>
                <w:rFonts w:ascii="Times New Roman" w:hAnsi="Times New Roman" w:cs="Times New Roman"/>
                <w:sz w:val="24"/>
              </w:rPr>
              <w:t>Необходимо уделить внимание</w:t>
            </w:r>
          </w:p>
        </w:tc>
        <w:tc>
          <w:tcPr>
            <w:tcW w:w="3318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О</w:t>
            </w:r>
            <w:r w:rsidRPr="000171A0">
              <w:rPr>
                <w:rFonts w:ascii="Times New Roman" w:hAnsi="Times New Roman" w:cs="Times New Roman"/>
                <w:bCs/>
                <w:sz w:val="24"/>
              </w:rPr>
              <w:t>беспечить проведение ТО автомобиля не реже 1 раза в год</w:t>
            </w:r>
            <w:r>
              <w:rPr>
                <w:rFonts w:ascii="Times New Roman" w:hAnsi="Times New Roman" w:cs="Times New Roman"/>
                <w:bCs/>
                <w:sz w:val="24"/>
              </w:rPr>
              <w:t>, перед каждым выездом проверять техническое состояние автомобиля</w:t>
            </w:r>
          </w:p>
        </w:tc>
        <w:tc>
          <w:tcPr>
            <w:tcW w:w="709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93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897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B451C" w:rsidRPr="00753D8D" w:rsidTr="00034380">
        <w:trPr>
          <w:trHeight w:val="567"/>
          <w:jc w:val="center"/>
        </w:trPr>
        <w:tc>
          <w:tcPr>
            <w:tcW w:w="2405" w:type="dxa"/>
            <w:vMerge/>
          </w:tcPr>
          <w:p w:rsidR="00FB451C" w:rsidRDefault="00FB451C" w:rsidP="00CA211C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843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4E422C">
              <w:rPr>
                <w:rFonts w:ascii="Times New Roman" w:hAnsi="Times New Roman" w:cs="Times New Roman"/>
                <w:sz w:val="24"/>
              </w:rPr>
              <w:t>Отсутствие аптечки в автомобиле</w:t>
            </w:r>
          </w:p>
        </w:tc>
        <w:tc>
          <w:tcPr>
            <w:tcW w:w="2068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4E422C">
              <w:rPr>
                <w:rFonts w:ascii="Times New Roman" w:hAnsi="Times New Roman" w:cs="Times New Roman"/>
                <w:sz w:val="24"/>
              </w:rPr>
              <w:t>Необходимо уделить внимание</w:t>
            </w:r>
          </w:p>
        </w:tc>
        <w:tc>
          <w:tcPr>
            <w:tcW w:w="3318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Назначить приказом Главы </w:t>
            </w:r>
            <w:proofErr w:type="gramStart"/>
            <w:r w:rsidRPr="004E422C">
              <w:rPr>
                <w:rFonts w:ascii="Times New Roman" w:hAnsi="Times New Roman" w:cs="Times New Roman"/>
                <w:sz w:val="24"/>
              </w:rPr>
              <w:t>ответственного</w:t>
            </w:r>
            <w:proofErr w:type="gramEnd"/>
            <w:r w:rsidRPr="004E422C">
              <w:rPr>
                <w:rFonts w:ascii="Times New Roman" w:hAnsi="Times New Roman" w:cs="Times New Roman"/>
                <w:sz w:val="24"/>
              </w:rPr>
              <w:t xml:space="preserve"> за контроль и пополнение аптечки;</w:t>
            </w:r>
          </w:p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4E422C">
              <w:rPr>
                <w:rFonts w:ascii="Times New Roman" w:hAnsi="Times New Roman" w:cs="Times New Roman"/>
                <w:sz w:val="24"/>
              </w:rPr>
              <w:t>Проверять целостность и наличие аптечки перед каждым выездом</w:t>
            </w:r>
          </w:p>
        </w:tc>
        <w:tc>
          <w:tcPr>
            <w:tcW w:w="709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4E422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3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933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897" w:type="dxa"/>
          </w:tcPr>
          <w:p w:rsidR="00FB451C" w:rsidRPr="004E422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B451C" w:rsidRPr="00753D8D" w:rsidTr="00034380">
        <w:trPr>
          <w:trHeight w:val="567"/>
          <w:jc w:val="center"/>
        </w:trPr>
        <w:tc>
          <w:tcPr>
            <w:tcW w:w="2405" w:type="dxa"/>
            <w:vMerge/>
          </w:tcPr>
          <w:p w:rsidR="00FB451C" w:rsidRDefault="00FB451C" w:rsidP="00CA211C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843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Неправильное использование домкрата</w:t>
            </w:r>
          </w:p>
        </w:tc>
        <w:tc>
          <w:tcPr>
            <w:tcW w:w="2068" w:type="dxa"/>
          </w:tcPr>
          <w:p w:rsidR="00FB451C" w:rsidRPr="00DF6BD8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0171A0">
              <w:rPr>
                <w:rFonts w:ascii="Times New Roman" w:hAnsi="Times New Roman" w:cs="Times New Roman"/>
                <w:sz w:val="24"/>
              </w:rPr>
              <w:t>Необходимо уделить внимание</w:t>
            </w:r>
          </w:p>
        </w:tc>
        <w:tc>
          <w:tcPr>
            <w:tcW w:w="3318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Перед работой </w:t>
            </w:r>
            <w:r w:rsidRPr="000171A0">
              <w:rPr>
                <w:rFonts w:ascii="Times New Roman" w:hAnsi="Times New Roman" w:cs="Times New Roman"/>
                <w:bCs/>
                <w:sz w:val="24"/>
              </w:rPr>
              <w:t>произвести внешний осмотр домкрата, убедиться в его исправности</w:t>
            </w:r>
          </w:p>
        </w:tc>
        <w:tc>
          <w:tcPr>
            <w:tcW w:w="709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99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3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897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B451C" w:rsidRPr="00753D8D" w:rsidTr="00034380">
        <w:trPr>
          <w:trHeight w:val="567"/>
          <w:jc w:val="center"/>
        </w:trPr>
        <w:tc>
          <w:tcPr>
            <w:tcW w:w="2405" w:type="dxa"/>
            <w:vMerge w:val="restart"/>
          </w:tcPr>
          <w:p w:rsidR="00FB451C" w:rsidRDefault="00FB451C" w:rsidP="004328E7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>7.Уборщица</w:t>
            </w:r>
          </w:p>
        </w:tc>
        <w:tc>
          <w:tcPr>
            <w:tcW w:w="184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Воздействие на кожные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покровы чистящих и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обезжириваю-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щих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средств</w:t>
            </w:r>
          </w:p>
        </w:tc>
        <w:tc>
          <w:tcPr>
            <w:tcW w:w="2068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Необходимо уделить внимание</w:t>
            </w:r>
          </w:p>
        </w:tc>
        <w:tc>
          <w:tcPr>
            <w:tcW w:w="3318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Во время уборки работать в перчатках, носить одежду с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закрытыми рукавами. Обеспечить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применением СИЗ работниками</w:t>
            </w:r>
          </w:p>
        </w:tc>
        <w:tc>
          <w:tcPr>
            <w:tcW w:w="709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</w:t>
            </w: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2D4D6B">
              <w:rPr>
                <w:rFonts w:ascii="Times New Roman" w:hAnsi="Times New Roman" w:cs="Times New Roman"/>
                <w:sz w:val="24"/>
              </w:rPr>
              <w:t>6</w:t>
            </w: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3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</w:t>
            </w: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7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B451C" w:rsidRPr="00753D8D" w:rsidTr="00034380">
        <w:trPr>
          <w:trHeight w:val="567"/>
          <w:jc w:val="center"/>
        </w:trPr>
        <w:tc>
          <w:tcPr>
            <w:tcW w:w="2405" w:type="dxa"/>
            <w:vMerge/>
          </w:tcPr>
          <w:p w:rsidR="00FB451C" w:rsidRDefault="00FB451C" w:rsidP="00CA211C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843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Отсутствие информации о путях эвакуации</w:t>
            </w:r>
          </w:p>
        </w:tc>
        <w:tc>
          <w:tcPr>
            <w:tcW w:w="2068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CA6DB5">
              <w:rPr>
                <w:rFonts w:ascii="Times New Roman" w:hAnsi="Times New Roman" w:cs="Times New Roman"/>
                <w:sz w:val="24"/>
              </w:rPr>
              <w:t>Необходимо уделить внимание</w:t>
            </w:r>
          </w:p>
        </w:tc>
        <w:tc>
          <w:tcPr>
            <w:tcW w:w="3318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 проведении инструктажа на рабочем месте ознакомить работников с планами эвакуации, местах нахождения первичных средств пожаротушения</w:t>
            </w:r>
          </w:p>
        </w:tc>
        <w:tc>
          <w:tcPr>
            <w:tcW w:w="709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99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93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897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B451C" w:rsidRPr="00753D8D" w:rsidTr="00034380">
        <w:trPr>
          <w:trHeight w:val="567"/>
          <w:jc w:val="center"/>
        </w:trPr>
        <w:tc>
          <w:tcPr>
            <w:tcW w:w="2405" w:type="dxa"/>
            <w:vMerge/>
          </w:tcPr>
          <w:p w:rsidR="00FB451C" w:rsidRDefault="00FB451C" w:rsidP="00CA211C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843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Опасность запутаться, споткнуться о провода</w:t>
            </w:r>
          </w:p>
        </w:tc>
        <w:tc>
          <w:tcPr>
            <w:tcW w:w="2068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BF01EE">
              <w:rPr>
                <w:rFonts w:ascii="Times New Roman" w:hAnsi="Times New Roman" w:cs="Times New Roman"/>
                <w:sz w:val="24"/>
              </w:rPr>
              <w:t>Необходимо уделить внимание</w:t>
            </w:r>
          </w:p>
        </w:tc>
        <w:tc>
          <w:tcPr>
            <w:tcW w:w="3318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 осуществлении уборки и совершении перемещений по помещениям следить за отсутствием на пути следования проводов</w:t>
            </w:r>
          </w:p>
        </w:tc>
        <w:tc>
          <w:tcPr>
            <w:tcW w:w="709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99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3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897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B451C" w:rsidRPr="00753D8D" w:rsidTr="00034380">
        <w:trPr>
          <w:trHeight w:val="567"/>
          <w:jc w:val="center"/>
        </w:trPr>
        <w:tc>
          <w:tcPr>
            <w:tcW w:w="2405" w:type="dxa"/>
            <w:vMerge/>
          </w:tcPr>
          <w:p w:rsidR="00FB451C" w:rsidRDefault="00FB451C" w:rsidP="00CA211C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84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Падение при спотыкании,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подскальзыва-нии</w:t>
            </w:r>
            <w:proofErr w:type="spellEnd"/>
          </w:p>
        </w:tc>
        <w:tc>
          <w:tcPr>
            <w:tcW w:w="2068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Необходимо уделить внимание</w:t>
            </w:r>
          </w:p>
        </w:tc>
        <w:tc>
          <w:tcPr>
            <w:tcW w:w="3318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П</w:t>
            </w:r>
            <w:r w:rsidRPr="000D6895">
              <w:rPr>
                <w:rFonts w:ascii="Times New Roman" w:hAnsi="Times New Roman" w:cs="Times New Roman"/>
                <w:bCs/>
                <w:sz w:val="24"/>
              </w:rPr>
              <w:t>оддержание в безопасном состоянии установленных путей п</w:t>
            </w:r>
            <w:r>
              <w:rPr>
                <w:rFonts w:ascii="Times New Roman" w:hAnsi="Times New Roman" w:cs="Times New Roman"/>
                <w:bCs/>
                <w:sz w:val="24"/>
              </w:rPr>
              <w:t>ередвижения работников,</w:t>
            </w:r>
            <w:r w:rsidRPr="000D6895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>показателей освещенности в пределах нормы</w:t>
            </w:r>
            <w:r w:rsidRPr="000D6895">
              <w:rPr>
                <w:rFonts w:ascii="Times New Roman" w:hAnsi="Times New Roman" w:cs="Times New Roman"/>
                <w:bCs/>
                <w:sz w:val="24"/>
              </w:rPr>
              <w:t xml:space="preserve"> на них, применение предупредительных знаков и ограждений в необходимых случаях, регулярный контроль безопасности 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на путях передвижения </w:t>
            </w:r>
          </w:p>
        </w:tc>
        <w:tc>
          <w:tcPr>
            <w:tcW w:w="709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99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93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897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B451C" w:rsidRPr="00753D8D" w:rsidTr="00034380">
        <w:trPr>
          <w:trHeight w:val="567"/>
          <w:jc w:val="center"/>
        </w:trPr>
        <w:tc>
          <w:tcPr>
            <w:tcW w:w="2405" w:type="dxa"/>
            <w:vMerge/>
          </w:tcPr>
          <w:p w:rsidR="00FB451C" w:rsidRDefault="00FB451C" w:rsidP="00CA211C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843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Отсутствие аптечки первой помощи</w:t>
            </w:r>
          </w:p>
        </w:tc>
        <w:tc>
          <w:tcPr>
            <w:tcW w:w="2068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 w:rsidRPr="00DF6BD8">
              <w:rPr>
                <w:rFonts w:ascii="Times New Roman" w:hAnsi="Times New Roman" w:cs="Times New Roman"/>
                <w:sz w:val="24"/>
              </w:rPr>
              <w:t>Необходимо уделить внимание</w:t>
            </w:r>
          </w:p>
        </w:tc>
        <w:tc>
          <w:tcPr>
            <w:tcW w:w="3318" w:type="dxa"/>
          </w:tcPr>
          <w:p w:rsidR="00FB451C" w:rsidRDefault="00FB451C" w:rsidP="004328E7">
            <w:pPr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Назначить приказом Главы </w:t>
            </w:r>
            <w:r w:rsidRPr="00DF6BD8">
              <w:rPr>
                <w:rFonts w:ascii="Times New Roman" w:hAnsi="Times New Roman" w:cs="Times New Roman"/>
                <w:bCs/>
                <w:sz w:val="24"/>
              </w:rPr>
              <w:t xml:space="preserve"> ответственного за контроль и пополнение аптечки, </w:t>
            </w:r>
            <w:r w:rsidRPr="00DF6BD8">
              <w:rPr>
                <w:rFonts w:ascii="Times New Roman" w:hAnsi="Times New Roman" w:cs="Times New Roman"/>
                <w:bCs/>
                <w:sz w:val="24"/>
              </w:rPr>
              <w:lastRenderedPageBreak/>
              <w:t>проводить своевременные ревизии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(раз в 3 месяца)</w:t>
            </w:r>
            <w:r w:rsidRPr="00DF6BD8">
              <w:rPr>
                <w:rFonts w:ascii="Times New Roman" w:hAnsi="Times New Roman" w:cs="Times New Roman"/>
                <w:bCs/>
                <w:sz w:val="24"/>
              </w:rPr>
              <w:t xml:space="preserve"> по состоянию медикаментов</w:t>
            </w:r>
          </w:p>
        </w:tc>
        <w:tc>
          <w:tcPr>
            <w:tcW w:w="709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93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</w:tcPr>
          <w:p w:rsidR="00FB451C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897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B451C" w:rsidRPr="00753D8D" w:rsidTr="00034380">
        <w:trPr>
          <w:trHeight w:val="567"/>
          <w:jc w:val="center"/>
        </w:trPr>
        <w:tc>
          <w:tcPr>
            <w:tcW w:w="2405" w:type="dxa"/>
            <w:vMerge/>
          </w:tcPr>
          <w:p w:rsidR="00FB451C" w:rsidRDefault="00FB451C" w:rsidP="00CA211C">
            <w:pPr>
              <w:suppressAutoHyphens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</w:tc>
        <w:tc>
          <w:tcPr>
            <w:tcW w:w="184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Рабочая поза, наклоны корпуса</w:t>
            </w:r>
          </w:p>
        </w:tc>
        <w:tc>
          <w:tcPr>
            <w:tcW w:w="2068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Необходимо уделить внимание</w:t>
            </w:r>
          </w:p>
        </w:tc>
        <w:tc>
          <w:tcPr>
            <w:tcW w:w="3318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Соблюдать установленные регламентированные перерывы в течение рабочей смены</w:t>
            </w:r>
          </w:p>
        </w:tc>
        <w:tc>
          <w:tcPr>
            <w:tcW w:w="709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33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7" w:type="dxa"/>
          </w:tcPr>
          <w:p w:rsidR="00FB451C" w:rsidRPr="002D4D6B" w:rsidRDefault="00FB451C" w:rsidP="00CA211C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B58A1" w:rsidRDefault="00FB58A1" w:rsidP="00A9114D"/>
    <w:p w:rsidR="00774A52" w:rsidRDefault="00774A52" w:rsidP="00774A52">
      <w:pPr>
        <w:pStyle w:val="1"/>
        <w:spacing w:before="0"/>
        <w:rPr>
          <w:rFonts w:ascii="Times New Roman" w:hAnsi="Times New Roman" w:cs="Times New Roman"/>
        </w:rPr>
      </w:pPr>
    </w:p>
    <w:p w:rsidR="00FB451C" w:rsidRDefault="00FB451C" w:rsidP="00FB451C"/>
    <w:p w:rsidR="00FB451C" w:rsidRDefault="00FB451C" w:rsidP="00FB451C"/>
    <w:p w:rsidR="00FB451C" w:rsidRDefault="00FB451C" w:rsidP="00FB451C"/>
    <w:p w:rsidR="00FB451C" w:rsidRDefault="00FB451C" w:rsidP="00FB451C"/>
    <w:p w:rsidR="00FB451C" w:rsidRDefault="00FB451C" w:rsidP="00FB451C"/>
    <w:p w:rsidR="00FB451C" w:rsidRDefault="00FB451C" w:rsidP="00FB451C"/>
    <w:p w:rsidR="00FB451C" w:rsidRDefault="00FB451C" w:rsidP="00FB451C"/>
    <w:p w:rsidR="00FB451C" w:rsidRDefault="00FB451C" w:rsidP="00FB451C"/>
    <w:p w:rsidR="00FB451C" w:rsidRDefault="00FB451C" w:rsidP="00FB451C"/>
    <w:p w:rsidR="00FB451C" w:rsidRDefault="00FB451C" w:rsidP="00FB451C"/>
    <w:p w:rsidR="00FB451C" w:rsidRDefault="00FB451C" w:rsidP="00FB451C"/>
    <w:p w:rsidR="00FB451C" w:rsidRDefault="00FB451C" w:rsidP="00FB451C"/>
    <w:p w:rsidR="00FB451C" w:rsidRDefault="00FB451C" w:rsidP="00FB451C"/>
    <w:p w:rsidR="00FB451C" w:rsidRDefault="00FB451C" w:rsidP="00FB451C"/>
    <w:p w:rsidR="00FB451C" w:rsidRDefault="00FB451C" w:rsidP="00FB451C"/>
    <w:p w:rsidR="00FB451C" w:rsidRDefault="00FB451C" w:rsidP="00FB451C"/>
    <w:p w:rsidR="00FB451C" w:rsidRDefault="00FB451C" w:rsidP="00FB451C"/>
    <w:p w:rsidR="00FB451C" w:rsidRDefault="00FB451C" w:rsidP="00FB451C"/>
    <w:p w:rsidR="00FB451C" w:rsidRDefault="00FB451C" w:rsidP="00FB451C"/>
    <w:p w:rsidR="00FB451C" w:rsidRDefault="00FB451C" w:rsidP="00FB451C"/>
    <w:p w:rsidR="00FB451C" w:rsidRDefault="00FB451C" w:rsidP="00FB451C"/>
    <w:p w:rsidR="00FB451C" w:rsidRDefault="00FB451C" w:rsidP="00FB451C"/>
    <w:p w:rsidR="00FB451C" w:rsidRDefault="00FB451C" w:rsidP="00FB451C"/>
    <w:p w:rsidR="00FB451C" w:rsidRPr="00FB451C" w:rsidRDefault="00FB451C" w:rsidP="00FB451C"/>
    <w:p w:rsidR="006347D8" w:rsidRPr="00E02703" w:rsidRDefault="00E02703" w:rsidP="00D5245E">
      <w:pPr>
        <w:pStyle w:val="1"/>
        <w:spacing w:before="0"/>
        <w:jc w:val="center"/>
        <w:rPr>
          <w:rFonts w:ascii="Times New Roman" w:hAnsi="Times New Roman" w:cs="Times New Roman"/>
        </w:rPr>
      </w:pPr>
      <w:bookmarkStart w:id="25" w:name="_Toc119053532"/>
      <w:r w:rsidRPr="00E02703">
        <w:rPr>
          <w:rFonts w:ascii="Times New Roman" w:hAnsi="Times New Roman" w:cs="Times New Roman"/>
        </w:rPr>
        <w:t>З</w:t>
      </w:r>
      <w:r w:rsidR="00914EAF" w:rsidRPr="00E02703">
        <w:rPr>
          <w:rFonts w:ascii="Times New Roman" w:hAnsi="Times New Roman" w:cs="Times New Roman"/>
        </w:rPr>
        <w:t>аключение</w:t>
      </w:r>
      <w:bookmarkEnd w:id="25"/>
    </w:p>
    <w:p w:rsidR="00914EAF" w:rsidRPr="00753D8D" w:rsidRDefault="00914EAF" w:rsidP="00D5245E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E1C34" w:rsidRPr="00E20A8A" w:rsidRDefault="00914EAF" w:rsidP="00914EA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20A8A">
        <w:rPr>
          <w:rFonts w:ascii="Times New Roman" w:hAnsi="Times New Roman" w:cs="Times New Roman"/>
          <w:sz w:val="28"/>
          <w:szCs w:val="28"/>
        </w:rPr>
        <w:t>Комиссия</w:t>
      </w:r>
      <w:r w:rsidR="00E20A8A" w:rsidRPr="00E20A8A">
        <w:rPr>
          <w:rFonts w:ascii="Times New Roman" w:hAnsi="Times New Roman" w:cs="Times New Roman"/>
          <w:sz w:val="28"/>
          <w:szCs w:val="28"/>
        </w:rPr>
        <w:t xml:space="preserve"> </w:t>
      </w:r>
      <w:r w:rsidRPr="00E20A8A">
        <w:rPr>
          <w:rFonts w:ascii="Times New Roman" w:hAnsi="Times New Roman" w:cs="Times New Roman"/>
          <w:sz w:val="28"/>
          <w:szCs w:val="28"/>
        </w:rPr>
        <w:t xml:space="preserve">произвела оценку профессиональных и составила план по управлению и контролю </w:t>
      </w:r>
      <w:r w:rsidR="004E1C34" w:rsidRPr="00E20A8A">
        <w:rPr>
          <w:rFonts w:ascii="Times New Roman" w:hAnsi="Times New Roman" w:cs="Times New Roman"/>
          <w:sz w:val="28"/>
          <w:szCs w:val="28"/>
        </w:rPr>
        <w:t xml:space="preserve">профессиональных </w:t>
      </w:r>
      <w:r w:rsidRPr="00E20A8A">
        <w:rPr>
          <w:rFonts w:ascii="Times New Roman" w:hAnsi="Times New Roman" w:cs="Times New Roman"/>
          <w:sz w:val="28"/>
          <w:szCs w:val="28"/>
        </w:rPr>
        <w:t>рисков.</w:t>
      </w:r>
    </w:p>
    <w:p w:rsidR="00E20A8A" w:rsidRPr="00E20A8A" w:rsidRDefault="00E20A8A" w:rsidP="00914EAF">
      <w:pPr>
        <w:ind w:firstLine="567"/>
        <w:rPr>
          <w:rFonts w:ascii="Times New Roman" w:hAnsi="Times New Roman" w:cs="Times New Roman"/>
          <w:sz w:val="28"/>
          <w:szCs w:val="28"/>
          <w:u w:val="single"/>
        </w:rPr>
      </w:pPr>
    </w:p>
    <w:p w:rsidR="004E1C34" w:rsidRPr="00E20A8A" w:rsidRDefault="004E1C34" w:rsidP="00914EAF">
      <w:pPr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E20A8A">
        <w:rPr>
          <w:rFonts w:ascii="Times New Roman" w:hAnsi="Times New Roman" w:cs="Times New Roman"/>
          <w:sz w:val="28"/>
          <w:szCs w:val="28"/>
          <w:u w:val="single"/>
        </w:rPr>
        <w:t>Риски, при которых требуется немедленное прекращение деятельности – отсутствуют;</w:t>
      </w:r>
    </w:p>
    <w:p w:rsidR="008B0433" w:rsidRDefault="008B0433" w:rsidP="00914EAF">
      <w:pPr>
        <w:ind w:firstLine="567"/>
        <w:rPr>
          <w:rFonts w:ascii="Times New Roman" w:hAnsi="Times New Roman" w:cs="Times New Roman"/>
          <w:sz w:val="28"/>
          <w:szCs w:val="28"/>
          <w:u w:val="single"/>
        </w:rPr>
      </w:pPr>
    </w:p>
    <w:p w:rsidR="004E1C34" w:rsidRPr="001C71B8" w:rsidRDefault="004E1C34" w:rsidP="00914EAF">
      <w:pPr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1C71B8">
        <w:rPr>
          <w:rFonts w:ascii="Times New Roman" w:hAnsi="Times New Roman" w:cs="Times New Roman"/>
          <w:sz w:val="28"/>
          <w:szCs w:val="28"/>
          <w:u w:val="single"/>
        </w:rPr>
        <w:t>Риски, требующие неотложные меры, усовершенствования – отсутствуют;</w:t>
      </w:r>
    </w:p>
    <w:p w:rsidR="004E1C34" w:rsidRPr="001C71B8" w:rsidRDefault="004E1C34" w:rsidP="00914EA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E1C34" w:rsidRPr="003A19BB" w:rsidRDefault="004E1C34" w:rsidP="00914EAF">
      <w:pPr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3A19BB">
        <w:rPr>
          <w:rFonts w:ascii="Times New Roman" w:hAnsi="Times New Roman" w:cs="Times New Roman"/>
          <w:sz w:val="28"/>
          <w:szCs w:val="28"/>
          <w:u w:val="single"/>
        </w:rPr>
        <w:t xml:space="preserve">Риски, требующие меры по снижению степени в установленные сроки – </w:t>
      </w:r>
      <w:r w:rsidR="00E20A8A" w:rsidRPr="003A19BB">
        <w:rPr>
          <w:rFonts w:ascii="Times New Roman" w:hAnsi="Times New Roman" w:cs="Times New Roman"/>
          <w:sz w:val="28"/>
          <w:szCs w:val="28"/>
          <w:u w:val="single"/>
        </w:rPr>
        <w:t>отсутствуют</w:t>
      </w:r>
      <w:r w:rsidRPr="003A19BB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4E1C34" w:rsidRPr="003A19BB" w:rsidRDefault="004E1C34" w:rsidP="00914EA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14EAF" w:rsidRPr="003A19BB" w:rsidRDefault="004E1C34" w:rsidP="00914EAF">
      <w:pPr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3A19BB">
        <w:rPr>
          <w:rFonts w:ascii="Times New Roman" w:hAnsi="Times New Roman" w:cs="Times New Roman"/>
          <w:sz w:val="28"/>
          <w:szCs w:val="28"/>
          <w:u w:val="single"/>
        </w:rPr>
        <w:t>Риски, которым необходимо уделить внимание –</w:t>
      </w:r>
      <w:r w:rsidR="00FB451C">
        <w:rPr>
          <w:rFonts w:ascii="Times New Roman" w:hAnsi="Times New Roman" w:cs="Times New Roman"/>
          <w:sz w:val="28"/>
          <w:szCs w:val="28"/>
          <w:u w:val="single"/>
        </w:rPr>
        <w:t>41</w:t>
      </w:r>
      <w:r w:rsidRPr="003A19BB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914EAF" w:rsidRPr="003A19BB" w:rsidRDefault="00914EAF" w:rsidP="00914EA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E1C34" w:rsidRPr="00753D8D" w:rsidRDefault="004E1C34" w:rsidP="00914EAF">
      <w:pPr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3A19BB">
        <w:rPr>
          <w:rFonts w:ascii="Times New Roman" w:hAnsi="Times New Roman" w:cs="Times New Roman"/>
          <w:sz w:val="28"/>
          <w:szCs w:val="28"/>
          <w:u w:val="single"/>
        </w:rPr>
        <w:t>Риски, не требующие мер –</w:t>
      </w:r>
      <w:r w:rsidR="004328E7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FB451C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3A19BB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EC3D78" w:rsidRPr="00753D8D" w:rsidRDefault="00EC3D78" w:rsidP="00EC3D78">
      <w:pPr>
        <w:rPr>
          <w:rFonts w:ascii="Times New Roman" w:hAnsi="Times New Roman" w:cs="Times New Roman"/>
          <w:sz w:val="28"/>
          <w:szCs w:val="28"/>
        </w:rPr>
      </w:pPr>
    </w:p>
    <w:p w:rsidR="00E20A8A" w:rsidRDefault="00EC3D78" w:rsidP="00EC3D78">
      <w:pPr>
        <w:tabs>
          <w:tab w:val="left" w:pos="6060"/>
          <w:tab w:val="left" w:pos="7035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E20A8A">
        <w:rPr>
          <w:rFonts w:ascii="Times New Roman" w:hAnsi="Times New Roman" w:cs="Times New Roman"/>
          <w:sz w:val="28"/>
          <w:szCs w:val="28"/>
        </w:rPr>
        <w:t xml:space="preserve">  </w:t>
      </w:r>
      <w:r w:rsidRPr="00753D8D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2716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1"/>
        <w:gridCol w:w="226"/>
        <w:gridCol w:w="4200"/>
        <w:gridCol w:w="4200"/>
        <w:gridCol w:w="642"/>
        <w:gridCol w:w="1477"/>
      </w:tblGrid>
      <w:tr w:rsidR="00E20A8A" w:rsidRPr="004962DF" w:rsidTr="009626A0">
        <w:trPr>
          <w:trHeight w:hRule="exact" w:val="501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A8A" w:rsidRDefault="00E20A8A" w:rsidP="007902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A8A" w:rsidRDefault="00E20A8A" w:rsidP="007902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E20A8A" w:rsidRPr="006A55C3" w:rsidRDefault="00E20A8A" w:rsidP="0005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A8A" w:rsidRPr="006A55C3" w:rsidRDefault="00E20A8A" w:rsidP="007902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A8A" w:rsidRPr="004962DF" w:rsidRDefault="00E20A8A" w:rsidP="007902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:rsidR="00E20A8A" w:rsidRPr="004962DF" w:rsidRDefault="00E20A8A" w:rsidP="007902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20A8A" w:rsidRPr="004962DF" w:rsidTr="009626A0">
        <w:trPr>
          <w:trHeight w:hRule="exact" w:val="405"/>
        </w:trPr>
        <w:tc>
          <w:tcPr>
            <w:tcW w:w="197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20A8A" w:rsidRPr="004962DF" w:rsidRDefault="00E20A8A" w:rsidP="007902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62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A8A" w:rsidRPr="004962DF" w:rsidRDefault="00E20A8A" w:rsidP="007902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20A8A" w:rsidRPr="004962DF" w:rsidRDefault="00E20A8A" w:rsidP="007902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62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(должность)</w:t>
            </w:r>
          </w:p>
        </w:tc>
        <w:tc>
          <w:tcPr>
            <w:tcW w:w="42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20A8A" w:rsidRPr="004962DF" w:rsidRDefault="00E20A8A" w:rsidP="007902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62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(Ф.И.О.)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A8A" w:rsidRPr="004962DF" w:rsidRDefault="00E20A8A" w:rsidP="007902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20A8A" w:rsidRPr="004962DF" w:rsidRDefault="00E20A8A" w:rsidP="007902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62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(дата)</w:t>
            </w:r>
          </w:p>
        </w:tc>
      </w:tr>
    </w:tbl>
    <w:p w:rsidR="006A55C3" w:rsidRDefault="006A55C3" w:rsidP="006A55C3">
      <w:pPr>
        <w:tabs>
          <w:tab w:val="left" w:pos="6060"/>
          <w:tab w:val="left" w:pos="7035"/>
        </w:tabs>
        <w:rPr>
          <w:rFonts w:ascii="Times New Roman" w:hAnsi="Times New Roman" w:cs="Times New Roman"/>
          <w:sz w:val="28"/>
          <w:szCs w:val="28"/>
        </w:rPr>
      </w:pPr>
      <w:r w:rsidRPr="00753D8D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</w:p>
    <w:p w:rsidR="006A55C3" w:rsidRPr="00753D8D" w:rsidRDefault="006A55C3" w:rsidP="006A55C3">
      <w:pPr>
        <w:tabs>
          <w:tab w:val="left" w:pos="6060"/>
          <w:tab w:val="left" w:pos="7035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W w:w="12716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1"/>
        <w:gridCol w:w="226"/>
        <w:gridCol w:w="4200"/>
        <w:gridCol w:w="4200"/>
        <w:gridCol w:w="642"/>
        <w:gridCol w:w="1477"/>
      </w:tblGrid>
      <w:tr w:rsidR="006A55C3" w:rsidTr="00290F27">
        <w:trPr>
          <w:trHeight w:hRule="exact" w:val="526"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5C3" w:rsidRDefault="006A55C3" w:rsidP="0029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5C3" w:rsidRDefault="006A55C3" w:rsidP="0029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6A55C3" w:rsidRPr="006A55C3" w:rsidRDefault="006A55C3" w:rsidP="0029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5C3" w:rsidRPr="006A55C3" w:rsidRDefault="006A55C3" w:rsidP="0029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5C3" w:rsidRDefault="006A55C3" w:rsidP="0029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6A55C3" w:rsidRDefault="006A55C3" w:rsidP="00290F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A55C3" w:rsidTr="00290F27">
        <w:trPr>
          <w:trHeight w:hRule="exact" w:val="405"/>
        </w:trPr>
        <w:tc>
          <w:tcPr>
            <w:tcW w:w="130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A55C3" w:rsidRDefault="006A55C3" w:rsidP="0029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5C3" w:rsidRDefault="006A55C3" w:rsidP="0029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8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A55C3" w:rsidRDefault="006A55C3" w:rsidP="0029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(должность)</w:t>
            </w:r>
          </w:p>
        </w:tc>
        <w:tc>
          <w:tcPr>
            <w:tcW w:w="278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A55C3" w:rsidRDefault="006A55C3" w:rsidP="0029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(Ф.И.О.)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5C3" w:rsidRDefault="006A55C3" w:rsidP="0029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A55C3" w:rsidRDefault="006A55C3" w:rsidP="0029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(дата)</w:t>
            </w:r>
          </w:p>
        </w:tc>
      </w:tr>
    </w:tbl>
    <w:p w:rsidR="006A55C3" w:rsidRPr="00753D8D" w:rsidRDefault="006A55C3" w:rsidP="006A55C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2716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1"/>
        <w:gridCol w:w="226"/>
        <w:gridCol w:w="4200"/>
        <w:gridCol w:w="4200"/>
        <w:gridCol w:w="642"/>
        <w:gridCol w:w="1477"/>
      </w:tblGrid>
      <w:tr w:rsidR="006A55C3" w:rsidTr="00290F27">
        <w:trPr>
          <w:trHeight w:hRule="exact" w:val="405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5C3" w:rsidRDefault="006A55C3" w:rsidP="0029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5C3" w:rsidRDefault="006A55C3" w:rsidP="0029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6A55C3" w:rsidRPr="006A55C3" w:rsidRDefault="006A55C3" w:rsidP="0029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5C3" w:rsidRPr="006A55C3" w:rsidRDefault="006A55C3" w:rsidP="0029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5C3" w:rsidRDefault="006A55C3" w:rsidP="0029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:rsidR="006A55C3" w:rsidRDefault="006A55C3" w:rsidP="00290F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A55C3" w:rsidTr="00290F27">
        <w:trPr>
          <w:trHeight w:hRule="exact" w:val="405"/>
        </w:trPr>
        <w:tc>
          <w:tcPr>
            <w:tcW w:w="197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A55C3" w:rsidRDefault="006A55C3" w:rsidP="0029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5C3" w:rsidRDefault="006A55C3" w:rsidP="0029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A55C3" w:rsidRDefault="006A55C3" w:rsidP="0029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(должность)</w:t>
            </w:r>
          </w:p>
        </w:tc>
        <w:tc>
          <w:tcPr>
            <w:tcW w:w="42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A55C3" w:rsidRDefault="006A55C3" w:rsidP="0029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(Ф.И.О.)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5C3" w:rsidRDefault="006A55C3" w:rsidP="0029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A55C3" w:rsidRDefault="006A55C3" w:rsidP="0029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(дата)</w:t>
            </w:r>
          </w:p>
        </w:tc>
      </w:tr>
    </w:tbl>
    <w:p w:rsidR="00507B19" w:rsidRDefault="00507B19" w:rsidP="00423758">
      <w:pPr>
        <w:pStyle w:val="1"/>
        <w:spacing w:before="0"/>
        <w:rPr>
          <w:rFonts w:ascii="Times New Roman" w:hAnsi="Times New Roman" w:cs="Times New Roman"/>
        </w:rPr>
      </w:pPr>
    </w:p>
    <w:p w:rsidR="00423758" w:rsidRPr="00423758" w:rsidRDefault="00423758" w:rsidP="00423758"/>
    <w:p w:rsidR="00914EAF" w:rsidRPr="00563671" w:rsidRDefault="004E1C34" w:rsidP="00423758">
      <w:pPr>
        <w:pStyle w:val="1"/>
        <w:spacing w:before="0"/>
        <w:rPr>
          <w:rFonts w:ascii="Times New Roman" w:hAnsi="Times New Roman" w:cs="Times New Roman"/>
        </w:rPr>
      </w:pPr>
      <w:bookmarkStart w:id="26" w:name="_Toc119053533"/>
      <w:r w:rsidRPr="00563671">
        <w:rPr>
          <w:rFonts w:ascii="Times New Roman" w:hAnsi="Times New Roman" w:cs="Times New Roman"/>
        </w:rPr>
        <w:lastRenderedPageBreak/>
        <w:t>Приложение 1. Классификатор идентифицированных опасностей</w:t>
      </w:r>
      <w:bookmarkEnd w:id="26"/>
    </w:p>
    <w:p w:rsidR="004E1C34" w:rsidRPr="00753D8D" w:rsidRDefault="004E1C34" w:rsidP="004E1C34">
      <w:pPr>
        <w:rPr>
          <w:rFonts w:ascii="Times New Roman" w:hAnsi="Times New Roman" w:cs="Times New Roman"/>
        </w:rPr>
      </w:pPr>
    </w:p>
    <w:tbl>
      <w:tblPr>
        <w:tblStyle w:val="a3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12758"/>
        <w:gridCol w:w="1559"/>
      </w:tblGrid>
      <w:tr w:rsidR="004E1C34" w:rsidRPr="00753D8D" w:rsidTr="008B70C6">
        <w:tc>
          <w:tcPr>
            <w:tcW w:w="993" w:type="dxa"/>
          </w:tcPr>
          <w:p w:rsidR="004E1C34" w:rsidRPr="00753D8D" w:rsidRDefault="004E1C34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br w:type="page"/>
              <w:t>№ п/п</w:t>
            </w:r>
          </w:p>
        </w:tc>
        <w:tc>
          <w:tcPr>
            <w:tcW w:w="12758" w:type="dxa"/>
          </w:tcPr>
          <w:p w:rsidR="004E1C34" w:rsidRPr="00753D8D" w:rsidRDefault="004E1C34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Наименование риска</w:t>
            </w:r>
          </w:p>
        </w:tc>
        <w:tc>
          <w:tcPr>
            <w:tcW w:w="1559" w:type="dxa"/>
          </w:tcPr>
          <w:p w:rsidR="004E1C34" w:rsidRPr="00753D8D" w:rsidRDefault="004E1C34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Код</w:t>
            </w:r>
          </w:p>
        </w:tc>
      </w:tr>
      <w:tr w:rsidR="004E1C34" w:rsidRPr="00753D8D" w:rsidTr="008B70C6">
        <w:tc>
          <w:tcPr>
            <w:tcW w:w="993" w:type="dxa"/>
          </w:tcPr>
          <w:p w:rsidR="004E1C34" w:rsidRPr="00753D8D" w:rsidRDefault="004E1C34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1.</w:t>
            </w:r>
          </w:p>
        </w:tc>
        <w:tc>
          <w:tcPr>
            <w:tcW w:w="12758" w:type="dxa"/>
          </w:tcPr>
          <w:p w:rsidR="004E1C34" w:rsidRPr="00753D8D" w:rsidRDefault="004E1C34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Механические опасности</w:t>
            </w:r>
          </w:p>
        </w:tc>
        <w:tc>
          <w:tcPr>
            <w:tcW w:w="1559" w:type="dxa"/>
          </w:tcPr>
          <w:p w:rsidR="004E1C34" w:rsidRPr="00753D8D" w:rsidRDefault="004E1C34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01</w:t>
            </w:r>
          </w:p>
        </w:tc>
      </w:tr>
      <w:tr w:rsidR="004E1C34" w:rsidRPr="00753D8D" w:rsidTr="008B70C6">
        <w:tc>
          <w:tcPr>
            <w:tcW w:w="993" w:type="dxa"/>
          </w:tcPr>
          <w:p w:rsidR="004E1C34" w:rsidRPr="00753D8D" w:rsidRDefault="004E1C34" w:rsidP="004E1C34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4E1C34" w:rsidRPr="00753D8D" w:rsidTr="004E1C34">
              <w:tc>
                <w:tcPr>
                  <w:tcW w:w="36" w:type="dxa"/>
                  <w:hideMark/>
                </w:tcPr>
                <w:p w:rsidR="004E1C34" w:rsidRPr="00753D8D" w:rsidRDefault="004E1C34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4E1C34" w:rsidRPr="00753D8D" w:rsidRDefault="004E1C34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Опасность падения из-за потери равновесия, в том числе при спотыкании или </w:t>
                  </w:r>
                  <w:proofErr w:type="spellStart"/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подскальзывании</w:t>
                  </w:r>
                  <w:proofErr w:type="spellEnd"/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, при передвижении по скользким поверхностям или мокрым полам</w:t>
                  </w:r>
                </w:p>
              </w:tc>
            </w:tr>
          </w:tbl>
          <w:p w:rsidR="004E1C34" w:rsidRPr="00753D8D" w:rsidRDefault="004E1C34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4E1C34" w:rsidRPr="00753D8D" w:rsidRDefault="004E1C34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  <w:t xml:space="preserve">0101 </w:t>
            </w:r>
          </w:p>
        </w:tc>
      </w:tr>
      <w:tr w:rsidR="004E1C34" w:rsidRPr="00753D8D" w:rsidTr="008B70C6">
        <w:tc>
          <w:tcPr>
            <w:tcW w:w="993" w:type="dxa"/>
          </w:tcPr>
          <w:p w:rsidR="004E1C34" w:rsidRPr="00753D8D" w:rsidRDefault="004E1C34" w:rsidP="004E1C34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4E1C34" w:rsidRPr="00753D8D" w:rsidTr="004E1C34">
              <w:tc>
                <w:tcPr>
                  <w:tcW w:w="36" w:type="dxa"/>
                  <w:hideMark/>
                </w:tcPr>
                <w:p w:rsidR="004E1C34" w:rsidRPr="00753D8D" w:rsidRDefault="004E1C34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4E1C34" w:rsidRPr="00753D8D" w:rsidRDefault="004E1C34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падения с высоты, в том числе из-за отсутствия ограждения, из-за обрыва троса, в котлован, в шахту при подъеме или спуске при нештатной ситуации</w:t>
                  </w:r>
                </w:p>
              </w:tc>
            </w:tr>
          </w:tbl>
          <w:p w:rsidR="004E1C34" w:rsidRPr="00753D8D" w:rsidRDefault="004E1C34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4E1C34" w:rsidRPr="00753D8D" w:rsidRDefault="004E1C34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  <w:t xml:space="preserve">0102 </w:t>
            </w:r>
          </w:p>
        </w:tc>
      </w:tr>
      <w:tr w:rsidR="004E1C34" w:rsidRPr="00753D8D" w:rsidTr="008B70C6">
        <w:tc>
          <w:tcPr>
            <w:tcW w:w="993" w:type="dxa"/>
          </w:tcPr>
          <w:p w:rsidR="004E1C34" w:rsidRPr="00753D8D" w:rsidRDefault="004E1C34" w:rsidP="004E1C34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4E1C34" w:rsidRPr="00753D8D" w:rsidTr="004E1C34">
              <w:tc>
                <w:tcPr>
                  <w:tcW w:w="36" w:type="dxa"/>
                  <w:hideMark/>
                </w:tcPr>
                <w:p w:rsidR="004E1C34" w:rsidRPr="00753D8D" w:rsidRDefault="004E1C34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4E1C34" w:rsidRPr="00753D8D" w:rsidRDefault="004E1C34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падения из-за внезапного появления на пути следования большого перепада высот</w:t>
                  </w:r>
                </w:p>
              </w:tc>
            </w:tr>
          </w:tbl>
          <w:p w:rsidR="004E1C34" w:rsidRPr="00753D8D" w:rsidRDefault="004E1C34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4E1C34" w:rsidRPr="00753D8D" w:rsidRDefault="004E1C34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  <w:t xml:space="preserve">0103 </w:t>
            </w:r>
          </w:p>
        </w:tc>
      </w:tr>
      <w:tr w:rsidR="004E1C34" w:rsidRPr="00753D8D" w:rsidTr="008B70C6">
        <w:tc>
          <w:tcPr>
            <w:tcW w:w="993" w:type="dxa"/>
          </w:tcPr>
          <w:p w:rsidR="004E1C34" w:rsidRPr="00753D8D" w:rsidRDefault="004E1C34" w:rsidP="004E1C34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3"/>
              <w:gridCol w:w="10347"/>
            </w:tblGrid>
            <w:tr w:rsidR="004E1C34" w:rsidRPr="00753D8D" w:rsidTr="004E1C34">
              <w:tc>
                <w:tcPr>
                  <w:tcW w:w="183" w:type="dxa"/>
                  <w:hideMark/>
                </w:tcPr>
                <w:p w:rsidR="004E1C34" w:rsidRPr="00753D8D" w:rsidRDefault="004E1C34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347" w:type="dxa"/>
                  <w:vAlign w:val="center"/>
                  <w:hideMark/>
                </w:tcPr>
                <w:p w:rsidR="004E1C34" w:rsidRPr="00753D8D" w:rsidRDefault="004E1C34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удара</w:t>
                  </w:r>
                </w:p>
              </w:tc>
            </w:tr>
          </w:tbl>
          <w:p w:rsidR="004E1C34" w:rsidRPr="00753D8D" w:rsidRDefault="004E1C34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4E1C34" w:rsidRPr="00753D8D" w:rsidRDefault="004E1C34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  <w:t xml:space="preserve">0104 </w:t>
            </w:r>
          </w:p>
        </w:tc>
      </w:tr>
      <w:tr w:rsidR="004E1C34" w:rsidRPr="00753D8D" w:rsidTr="008B70C6">
        <w:tc>
          <w:tcPr>
            <w:tcW w:w="993" w:type="dxa"/>
          </w:tcPr>
          <w:p w:rsidR="004E1C34" w:rsidRPr="00753D8D" w:rsidRDefault="004E1C34" w:rsidP="004E1C34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4E1C34" w:rsidRPr="00753D8D" w:rsidTr="004E1C34">
              <w:tc>
                <w:tcPr>
                  <w:tcW w:w="36" w:type="dxa"/>
                  <w:hideMark/>
                </w:tcPr>
                <w:p w:rsidR="004E1C34" w:rsidRPr="00753D8D" w:rsidRDefault="004E1C34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4E1C34" w:rsidRPr="00753D8D" w:rsidRDefault="004E1C34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быть уколотым или проткнутым в результате воздействия движущихся колющих частей механизмов, машин</w:t>
                  </w:r>
                </w:p>
              </w:tc>
            </w:tr>
          </w:tbl>
          <w:p w:rsidR="004E1C34" w:rsidRPr="00753D8D" w:rsidRDefault="004E1C34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4E1C34" w:rsidRPr="00753D8D" w:rsidRDefault="004E1C34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  <w:t xml:space="preserve">0105 </w:t>
            </w:r>
          </w:p>
        </w:tc>
      </w:tr>
      <w:tr w:rsidR="004E1C34" w:rsidRPr="00753D8D" w:rsidTr="008B70C6">
        <w:tc>
          <w:tcPr>
            <w:tcW w:w="993" w:type="dxa"/>
          </w:tcPr>
          <w:p w:rsidR="004E1C34" w:rsidRPr="00753D8D" w:rsidRDefault="004E1C34" w:rsidP="004E1C34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4E1C34" w:rsidRPr="00753D8D" w:rsidTr="004E1C34">
              <w:tc>
                <w:tcPr>
                  <w:tcW w:w="44" w:type="dxa"/>
                  <w:hideMark/>
                </w:tcPr>
                <w:p w:rsidR="004E1C34" w:rsidRPr="00753D8D" w:rsidRDefault="004E1C34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86" w:type="dxa"/>
                  <w:vAlign w:val="center"/>
                  <w:hideMark/>
                </w:tcPr>
                <w:p w:rsidR="004E1C34" w:rsidRPr="00753D8D" w:rsidRDefault="004E1C34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Опасность </w:t>
                  </w:r>
                  <w:proofErr w:type="spellStart"/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натыкания</w:t>
                  </w:r>
                  <w:proofErr w:type="spellEnd"/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 на неподвижную колющую поверхность (острие)</w:t>
                  </w:r>
                </w:p>
              </w:tc>
            </w:tr>
          </w:tbl>
          <w:p w:rsidR="004E1C34" w:rsidRPr="00753D8D" w:rsidRDefault="004E1C34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4E1C34" w:rsidRPr="00753D8D" w:rsidRDefault="004E1C34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  <w:t xml:space="preserve">0106 </w:t>
            </w:r>
          </w:p>
        </w:tc>
      </w:tr>
      <w:tr w:rsidR="004E1C34" w:rsidRPr="00753D8D" w:rsidTr="008B70C6">
        <w:tc>
          <w:tcPr>
            <w:tcW w:w="993" w:type="dxa"/>
          </w:tcPr>
          <w:p w:rsidR="004E1C34" w:rsidRPr="00753D8D" w:rsidRDefault="004E1C34" w:rsidP="004E1C34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4E1C34" w:rsidRPr="00753D8D" w:rsidTr="004E1C34">
              <w:tc>
                <w:tcPr>
                  <w:tcW w:w="36" w:type="dxa"/>
                  <w:hideMark/>
                </w:tcPr>
                <w:p w:rsidR="004E1C34" w:rsidRPr="00753D8D" w:rsidRDefault="004E1C34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4E1C34" w:rsidRPr="00753D8D" w:rsidRDefault="004E1C34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запутаться, в том числе в растянутых по полу сварочных проводах, тросах, нитях</w:t>
                  </w:r>
                </w:p>
              </w:tc>
            </w:tr>
          </w:tbl>
          <w:p w:rsidR="004E1C34" w:rsidRPr="00753D8D" w:rsidRDefault="004E1C34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4E1C34" w:rsidRPr="00753D8D" w:rsidRDefault="004E1C34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  <w:t xml:space="preserve">0107 </w:t>
            </w:r>
          </w:p>
        </w:tc>
      </w:tr>
      <w:tr w:rsidR="004E1C34" w:rsidRPr="00753D8D" w:rsidTr="008B70C6">
        <w:tc>
          <w:tcPr>
            <w:tcW w:w="993" w:type="dxa"/>
          </w:tcPr>
          <w:p w:rsidR="004E1C34" w:rsidRPr="00753D8D" w:rsidRDefault="004E1C34" w:rsidP="004E1C34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3"/>
              <w:gridCol w:w="10467"/>
            </w:tblGrid>
            <w:tr w:rsidR="004E1C34" w:rsidRPr="00753D8D" w:rsidTr="004E1C34">
              <w:tc>
                <w:tcPr>
                  <w:tcW w:w="63" w:type="dxa"/>
                  <w:hideMark/>
                </w:tcPr>
                <w:p w:rsidR="004E1C34" w:rsidRPr="00753D8D" w:rsidRDefault="004E1C34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67" w:type="dxa"/>
                  <w:vAlign w:val="center"/>
                  <w:hideMark/>
                </w:tcPr>
                <w:p w:rsidR="004E1C34" w:rsidRPr="00753D8D" w:rsidRDefault="004E1C34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затягивания или попадания в ловушку</w:t>
                  </w:r>
                </w:p>
              </w:tc>
            </w:tr>
          </w:tbl>
          <w:p w:rsidR="004E1C34" w:rsidRPr="00753D8D" w:rsidRDefault="004E1C34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4E1C34" w:rsidRPr="00753D8D" w:rsidRDefault="004E1C34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  <w:t xml:space="preserve">0108 </w:t>
            </w:r>
          </w:p>
        </w:tc>
      </w:tr>
      <w:tr w:rsidR="004E1C34" w:rsidRPr="00753D8D" w:rsidTr="008B70C6">
        <w:tc>
          <w:tcPr>
            <w:tcW w:w="993" w:type="dxa"/>
          </w:tcPr>
          <w:p w:rsidR="004E1C34" w:rsidRPr="00753D8D" w:rsidRDefault="004E1C34" w:rsidP="004E1C34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4E1C34" w:rsidRPr="00753D8D" w:rsidTr="004E1C34">
              <w:tc>
                <w:tcPr>
                  <w:tcW w:w="49" w:type="dxa"/>
                  <w:hideMark/>
                </w:tcPr>
                <w:p w:rsidR="004E1C34" w:rsidRPr="00753D8D" w:rsidRDefault="004E1C34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81" w:type="dxa"/>
                  <w:vAlign w:val="center"/>
                  <w:hideMark/>
                </w:tcPr>
                <w:p w:rsidR="004E1C34" w:rsidRPr="00753D8D" w:rsidRDefault="004E1C34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затягивания в подвижные части машин и механизмов</w:t>
                  </w:r>
                </w:p>
              </w:tc>
            </w:tr>
          </w:tbl>
          <w:p w:rsidR="004E1C34" w:rsidRPr="00753D8D" w:rsidRDefault="004E1C34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4E1C34" w:rsidRPr="00753D8D" w:rsidRDefault="004E1C34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sz w:val="24"/>
                <w:lang w:eastAsia="en-US"/>
              </w:rPr>
              <w:t>0109</w:t>
            </w:r>
            <w:r w:rsidRPr="00753D8D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  <w:t xml:space="preserve"> </w:t>
            </w:r>
          </w:p>
        </w:tc>
      </w:tr>
      <w:tr w:rsidR="004E1C34" w:rsidRPr="00753D8D" w:rsidTr="008B70C6">
        <w:tc>
          <w:tcPr>
            <w:tcW w:w="993" w:type="dxa"/>
          </w:tcPr>
          <w:p w:rsidR="004E1C34" w:rsidRPr="00753D8D" w:rsidRDefault="004E1C34" w:rsidP="004E1C34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4E1C34" w:rsidRPr="00753D8D" w:rsidTr="004E1C34">
              <w:tc>
                <w:tcPr>
                  <w:tcW w:w="39" w:type="dxa"/>
                  <w:hideMark/>
                </w:tcPr>
                <w:p w:rsidR="004E1C34" w:rsidRPr="00753D8D" w:rsidRDefault="004E1C34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91" w:type="dxa"/>
                  <w:vAlign w:val="center"/>
                  <w:hideMark/>
                </w:tcPr>
                <w:p w:rsidR="004E1C34" w:rsidRPr="00753D8D" w:rsidRDefault="004E1C34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наматывания волос, частей одежды, средств индивидуальной защиты</w:t>
                  </w:r>
                </w:p>
              </w:tc>
            </w:tr>
          </w:tbl>
          <w:p w:rsidR="004E1C34" w:rsidRPr="00753D8D" w:rsidRDefault="004E1C34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4E1C34" w:rsidRPr="00753D8D" w:rsidRDefault="004E1C34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  <w:t>01</w:t>
            </w:r>
            <w:r w:rsidRPr="00753D8D">
              <w:rPr>
                <w:rFonts w:ascii="Times New Roman" w:eastAsiaTheme="minorHAnsi" w:hAnsi="Times New Roman" w:cs="Times New Roman"/>
                <w:sz w:val="24"/>
                <w:lang w:eastAsia="en-US"/>
              </w:rPr>
              <w:t>10</w:t>
            </w:r>
            <w:r w:rsidRPr="00753D8D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  <w:t xml:space="preserve"> </w:t>
            </w:r>
          </w:p>
        </w:tc>
      </w:tr>
      <w:tr w:rsidR="004E1C34" w:rsidRPr="00753D8D" w:rsidTr="008B70C6">
        <w:tc>
          <w:tcPr>
            <w:tcW w:w="993" w:type="dxa"/>
          </w:tcPr>
          <w:p w:rsidR="004E1C34" w:rsidRPr="00753D8D" w:rsidRDefault="004E1C34" w:rsidP="004E1C34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4E1C34" w:rsidRPr="00753D8D" w:rsidTr="004E1C34">
              <w:tc>
                <w:tcPr>
                  <w:tcW w:w="43" w:type="dxa"/>
                  <w:hideMark/>
                </w:tcPr>
                <w:p w:rsidR="004E1C34" w:rsidRPr="00753D8D" w:rsidRDefault="004E1C34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87" w:type="dxa"/>
                  <w:vAlign w:val="center"/>
                  <w:hideMark/>
                </w:tcPr>
                <w:p w:rsidR="004E1C34" w:rsidRPr="00753D8D" w:rsidRDefault="004E1C34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воздействия жидкости под давлением при выбросе (прорыве)</w:t>
                  </w:r>
                </w:p>
              </w:tc>
            </w:tr>
          </w:tbl>
          <w:p w:rsidR="004E1C34" w:rsidRPr="00753D8D" w:rsidRDefault="004E1C34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4E1C34" w:rsidRPr="00753D8D" w:rsidRDefault="004E1C34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  <w:t>01</w:t>
            </w:r>
            <w:r w:rsidRPr="00753D8D">
              <w:rPr>
                <w:rFonts w:ascii="Times New Roman" w:eastAsiaTheme="minorHAnsi" w:hAnsi="Times New Roman" w:cs="Times New Roman"/>
                <w:sz w:val="24"/>
                <w:lang w:eastAsia="en-US"/>
              </w:rPr>
              <w:t>11</w:t>
            </w:r>
            <w:r w:rsidRPr="00753D8D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  <w:t xml:space="preserve"> </w:t>
            </w:r>
          </w:p>
        </w:tc>
      </w:tr>
      <w:tr w:rsidR="004E1C34" w:rsidRPr="00753D8D" w:rsidTr="008B70C6">
        <w:tc>
          <w:tcPr>
            <w:tcW w:w="993" w:type="dxa"/>
          </w:tcPr>
          <w:p w:rsidR="004E1C34" w:rsidRPr="00753D8D" w:rsidRDefault="004E1C34" w:rsidP="004E1C34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4E1C34" w:rsidRPr="00753D8D" w:rsidTr="004E1C34">
              <w:tc>
                <w:tcPr>
                  <w:tcW w:w="47" w:type="dxa"/>
                  <w:hideMark/>
                </w:tcPr>
                <w:p w:rsidR="004E1C34" w:rsidRPr="00753D8D" w:rsidRDefault="004E1C34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83" w:type="dxa"/>
                  <w:vAlign w:val="center"/>
                  <w:hideMark/>
                </w:tcPr>
                <w:p w:rsidR="004E1C34" w:rsidRPr="00753D8D" w:rsidRDefault="004E1C34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воздействия газа под давлением при выбросе (прорыве)</w:t>
                  </w:r>
                </w:p>
              </w:tc>
            </w:tr>
          </w:tbl>
          <w:p w:rsidR="004E1C34" w:rsidRPr="00753D8D" w:rsidRDefault="004E1C34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4E1C34" w:rsidRPr="00753D8D" w:rsidRDefault="004E1C34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  <w:t>01</w:t>
            </w:r>
            <w:r w:rsidRPr="00753D8D">
              <w:rPr>
                <w:rFonts w:ascii="Times New Roman" w:eastAsiaTheme="minorHAnsi" w:hAnsi="Times New Roman" w:cs="Times New Roman"/>
                <w:sz w:val="24"/>
                <w:lang w:eastAsia="en-US"/>
              </w:rPr>
              <w:t>12</w:t>
            </w:r>
            <w:r w:rsidRPr="00753D8D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  <w:t xml:space="preserve"> </w:t>
            </w:r>
          </w:p>
        </w:tc>
      </w:tr>
      <w:tr w:rsidR="004E1C34" w:rsidRPr="00753D8D" w:rsidTr="008B70C6">
        <w:tc>
          <w:tcPr>
            <w:tcW w:w="993" w:type="dxa"/>
          </w:tcPr>
          <w:p w:rsidR="004E1C34" w:rsidRPr="00753D8D" w:rsidRDefault="004E1C34" w:rsidP="004E1C34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4"/>
              <w:gridCol w:w="10476"/>
            </w:tblGrid>
            <w:tr w:rsidR="004E1C34" w:rsidRPr="00753D8D" w:rsidTr="004E1C34">
              <w:tc>
                <w:tcPr>
                  <w:tcW w:w="54" w:type="dxa"/>
                  <w:hideMark/>
                </w:tcPr>
                <w:p w:rsidR="004E1C34" w:rsidRPr="00753D8D" w:rsidRDefault="004E1C34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76" w:type="dxa"/>
                  <w:vAlign w:val="center"/>
                  <w:hideMark/>
                </w:tcPr>
                <w:p w:rsidR="004E1C34" w:rsidRPr="00753D8D" w:rsidRDefault="003C27FE" w:rsidP="003C27FE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травмы вследствие взрыва оборудования под давлением</w:t>
                  </w:r>
                </w:p>
              </w:tc>
            </w:tr>
          </w:tbl>
          <w:p w:rsidR="004E1C34" w:rsidRPr="00753D8D" w:rsidRDefault="004E1C34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4E1C34" w:rsidRPr="00753D8D" w:rsidRDefault="004E1C34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  <w:t>01</w:t>
            </w:r>
            <w:r w:rsidRPr="00753D8D">
              <w:rPr>
                <w:rFonts w:ascii="Times New Roman" w:eastAsiaTheme="minorHAnsi" w:hAnsi="Times New Roman" w:cs="Times New Roman"/>
                <w:sz w:val="24"/>
                <w:lang w:eastAsia="en-US"/>
              </w:rPr>
              <w:t>13</w:t>
            </w:r>
            <w:r w:rsidRPr="00753D8D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  <w:t xml:space="preserve"> </w:t>
            </w:r>
          </w:p>
        </w:tc>
      </w:tr>
      <w:tr w:rsidR="004E1C34" w:rsidRPr="00753D8D" w:rsidTr="008B70C6">
        <w:tc>
          <w:tcPr>
            <w:tcW w:w="993" w:type="dxa"/>
          </w:tcPr>
          <w:p w:rsidR="004E1C34" w:rsidRPr="00753D8D" w:rsidRDefault="004E1C34" w:rsidP="004E1C34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4E1C34" w:rsidRPr="00753D8D" w:rsidTr="004E1C34">
              <w:tc>
                <w:tcPr>
                  <w:tcW w:w="36" w:type="dxa"/>
                  <w:hideMark/>
                </w:tcPr>
                <w:p w:rsidR="004E1C34" w:rsidRPr="00753D8D" w:rsidRDefault="004E1C34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4E1C34" w:rsidRPr="00753D8D" w:rsidRDefault="004E1C34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Опасность </w:t>
                  </w:r>
                  <w:proofErr w:type="spellStart"/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травмирования</w:t>
                  </w:r>
                  <w:proofErr w:type="spellEnd"/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 от трения или абразивного воздействия при соприкосновении</w:t>
                  </w:r>
                </w:p>
              </w:tc>
            </w:tr>
          </w:tbl>
          <w:p w:rsidR="004E1C34" w:rsidRPr="00753D8D" w:rsidRDefault="004E1C34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4E1C34" w:rsidRPr="00753D8D" w:rsidRDefault="004E1C34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  <w:t>01</w:t>
            </w:r>
            <w:r w:rsidRPr="00753D8D">
              <w:rPr>
                <w:rFonts w:ascii="Times New Roman" w:eastAsiaTheme="minorHAnsi" w:hAnsi="Times New Roman" w:cs="Times New Roman"/>
                <w:sz w:val="24"/>
                <w:lang w:eastAsia="en-US"/>
              </w:rPr>
              <w:t>14</w:t>
            </w:r>
            <w:r w:rsidRPr="00753D8D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  <w:t xml:space="preserve"> </w:t>
            </w:r>
          </w:p>
        </w:tc>
      </w:tr>
      <w:tr w:rsidR="004E1C34" w:rsidRPr="00753D8D" w:rsidTr="008B70C6">
        <w:tc>
          <w:tcPr>
            <w:tcW w:w="993" w:type="dxa"/>
          </w:tcPr>
          <w:p w:rsidR="004E1C34" w:rsidRPr="00753D8D" w:rsidRDefault="004E1C34" w:rsidP="004E1C34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4E1C34" w:rsidRPr="00753D8D" w:rsidTr="004E1C34">
              <w:tc>
                <w:tcPr>
                  <w:tcW w:w="36" w:type="dxa"/>
                  <w:hideMark/>
                </w:tcPr>
                <w:p w:rsidR="004E1C34" w:rsidRPr="00753D8D" w:rsidRDefault="004E1C34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4E1C34" w:rsidRPr="00753D8D" w:rsidRDefault="004E1C34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раздавливания, в том числе из-за наезда транспортного средства, из-за попадания под движущиеся части механизмов, из-за обрушения горной породы, из-за падения пиломатериалов, из-за падения</w:t>
                  </w:r>
                </w:p>
              </w:tc>
            </w:tr>
          </w:tbl>
          <w:p w:rsidR="004E1C34" w:rsidRPr="00753D8D" w:rsidRDefault="004E1C34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4E1C34" w:rsidRPr="00753D8D" w:rsidRDefault="004E1C34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  <w:t>01</w:t>
            </w:r>
            <w:r w:rsidRPr="00753D8D">
              <w:rPr>
                <w:rFonts w:ascii="Times New Roman" w:eastAsiaTheme="minorHAnsi" w:hAnsi="Times New Roman" w:cs="Times New Roman"/>
                <w:sz w:val="24"/>
                <w:lang w:eastAsia="en-US"/>
              </w:rPr>
              <w:t>15</w:t>
            </w:r>
            <w:r w:rsidRPr="00753D8D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  <w:t xml:space="preserve"> </w:t>
            </w:r>
          </w:p>
        </w:tc>
      </w:tr>
      <w:tr w:rsidR="004E1C34" w:rsidRPr="00753D8D" w:rsidTr="008B70C6">
        <w:tc>
          <w:tcPr>
            <w:tcW w:w="993" w:type="dxa"/>
          </w:tcPr>
          <w:p w:rsidR="004E1C34" w:rsidRPr="00753D8D" w:rsidRDefault="004E1C34" w:rsidP="004E1C34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3"/>
              <w:gridCol w:w="10407"/>
            </w:tblGrid>
            <w:tr w:rsidR="004E1C34" w:rsidRPr="00753D8D" w:rsidTr="004E1C34">
              <w:tc>
                <w:tcPr>
                  <w:tcW w:w="123" w:type="dxa"/>
                  <w:hideMark/>
                </w:tcPr>
                <w:p w:rsidR="004E1C34" w:rsidRPr="00753D8D" w:rsidRDefault="004E1C34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07" w:type="dxa"/>
                  <w:vAlign w:val="center"/>
                  <w:hideMark/>
                </w:tcPr>
                <w:p w:rsidR="004E1C34" w:rsidRPr="00753D8D" w:rsidRDefault="004E1C34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падения груза</w:t>
                  </w:r>
                </w:p>
              </w:tc>
            </w:tr>
          </w:tbl>
          <w:p w:rsidR="004E1C34" w:rsidRPr="00753D8D" w:rsidRDefault="004E1C34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4E1C34" w:rsidRPr="00753D8D" w:rsidRDefault="004E1C34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sz w:val="24"/>
                <w:lang w:eastAsia="en-US"/>
              </w:rPr>
              <w:t>0116</w:t>
            </w:r>
          </w:p>
        </w:tc>
      </w:tr>
      <w:tr w:rsidR="004E1C34" w:rsidRPr="00753D8D" w:rsidTr="008B70C6">
        <w:tc>
          <w:tcPr>
            <w:tcW w:w="993" w:type="dxa"/>
          </w:tcPr>
          <w:p w:rsidR="004E1C34" w:rsidRPr="00753D8D" w:rsidRDefault="004E1C34" w:rsidP="004E1C34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4E1C34" w:rsidRPr="00753D8D" w:rsidTr="004E1C34">
              <w:tc>
                <w:tcPr>
                  <w:tcW w:w="36" w:type="dxa"/>
                  <w:hideMark/>
                </w:tcPr>
                <w:p w:rsidR="004E1C34" w:rsidRPr="00753D8D" w:rsidRDefault="004E1C34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4E1C34" w:rsidRPr="00753D8D" w:rsidRDefault="004E1C34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разрезания, отрезания от воздействия острых кромок при контакте с незащищенными участками тела</w:t>
                  </w:r>
                </w:p>
              </w:tc>
            </w:tr>
          </w:tbl>
          <w:p w:rsidR="004E1C34" w:rsidRPr="00753D8D" w:rsidRDefault="004E1C34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4E1C34" w:rsidRPr="00753D8D" w:rsidRDefault="004E1C34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sz w:val="24"/>
                <w:lang w:eastAsia="en-US"/>
              </w:rPr>
              <w:t>0117</w:t>
            </w:r>
            <w:r w:rsidRPr="00753D8D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  <w:t xml:space="preserve"> </w:t>
            </w:r>
          </w:p>
        </w:tc>
      </w:tr>
      <w:tr w:rsidR="004E1C34" w:rsidRPr="00753D8D" w:rsidTr="008B70C6">
        <w:trPr>
          <w:trHeight w:val="703"/>
        </w:trPr>
        <w:tc>
          <w:tcPr>
            <w:tcW w:w="993" w:type="dxa"/>
          </w:tcPr>
          <w:p w:rsidR="004E1C34" w:rsidRPr="00753D8D" w:rsidRDefault="004E1C34" w:rsidP="004E1C34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4E1C34" w:rsidRPr="00753D8D" w:rsidTr="004E1C34">
              <w:tc>
                <w:tcPr>
                  <w:tcW w:w="36" w:type="dxa"/>
                  <w:hideMark/>
                </w:tcPr>
                <w:p w:rsidR="004E1C34" w:rsidRPr="00753D8D" w:rsidRDefault="004E1C34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4E1C34" w:rsidRPr="00753D8D" w:rsidRDefault="004E1C34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пореза частей тела, в том числе кромкой листа бумаги, канцелярским ножом, ножницами, острыми кромками металлической стружки (при механической обработке металлических заготовок и деталей)</w:t>
                  </w:r>
                </w:p>
              </w:tc>
            </w:tr>
          </w:tbl>
          <w:p w:rsidR="004E1C34" w:rsidRPr="00753D8D" w:rsidRDefault="004E1C34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4E1C34" w:rsidRPr="00753D8D" w:rsidRDefault="004E1C34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sz w:val="24"/>
                <w:lang w:eastAsia="en-US"/>
              </w:rPr>
              <w:t>0118</w:t>
            </w:r>
            <w:r w:rsidRPr="00753D8D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  <w:t xml:space="preserve"> </w:t>
            </w:r>
          </w:p>
        </w:tc>
      </w:tr>
      <w:tr w:rsidR="004E1C34" w:rsidRPr="00753D8D" w:rsidTr="008B70C6">
        <w:tc>
          <w:tcPr>
            <w:tcW w:w="993" w:type="dxa"/>
          </w:tcPr>
          <w:p w:rsidR="004E1C34" w:rsidRPr="00753D8D" w:rsidRDefault="004E1C34" w:rsidP="004E1C34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4E1C34" w:rsidRPr="00753D8D" w:rsidTr="004E1C34">
              <w:tc>
                <w:tcPr>
                  <w:tcW w:w="37" w:type="dxa"/>
                  <w:hideMark/>
                </w:tcPr>
                <w:p w:rsidR="004E1C34" w:rsidRPr="00753D8D" w:rsidRDefault="004E1C34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93" w:type="dxa"/>
                  <w:vAlign w:val="center"/>
                  <w:hideMark/>
                </w:tcPr>
                <w:p w:rsidR="004E1C34" w:rsidRDefault="004E1C34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от воздействия режущих инструментов (дисковые ножи, дисковые пилы)</w:t>
                  </w:r>
                </w:p>
                <w:p w:rsidR="008D1C1C" w:rsidRDefault="008D1C1C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  <w:p w:rsidR="00572F40" w:rsidRPr="00753D8D" w:rsidRDefault="00572F40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</w:tr>
          </w:tbl>
          <w:p w:rsidR="004E1C34" w:rsidRPr="00753D8D" w:rsidRDefault="004E1C34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4E1C34" w:rsidRPr="00753D8D" w:rsidRDefault="004E1C34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sz w:val="24"/>
                <w:lang w:eastAsia="en-US"/>
              </w:rPr>
              <w:lastRenderedPageBreak/>
              <w:t>0119</w:t>
            </w:r>
            <w:r w:rsidRPr="00753D8D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  <w:t xml:space="preserve"> 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8B70C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lastRenderedPageBreak/>
              <w:br w:type="page"/>
              <w:t>№ п/п</w:t>
            </w:r>
          </w:p>
        </w:tc>
        <w:tc>
          <w:tcPr>
            <w:tcW w:w="12758" w:type="dxa"/>
          </w:tcPr>
          <w:p w:rsidR="008B70C6" w:rsidRPr="00753D8D" w:rsidRDefault="008B70C6" w:rsidP="008B70C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Наименование риска</w:t>
            </w:r>
          </w:p>
        </w:tc>
        <w:tc>
          <w:tcPr>
            <w:tcW w:w="1559" w:type="dxa"/>
          </w:tcPr>
          <w:p w:rsidR="008B70C6" w:rsidRPr="00753D8D" w:rsidRDefault="008B70C6" w:rsidP="008B70C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Код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1"/>
              <w:gridCol w:w="10369"/>
            </w:tblGrid>
            <w:tr w:rsidR="008B70C6" w:rsidRPr="00753D8D" w:rsidTr="004E1C34">
              <w:tc>
                <w:tcPr>
                  <w:tcW w:w="161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369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разрыва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sz w:val="24"/>
                <w:lang w:eastAsia="en-US"/>
              </w:rPr>
              <w:t>0120</w:t>
            </w:r>
            <w:r w:rsidRPr="00753D8D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  <w:t xml:space="preserve"> 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8B70C6" w:rsidRPr="00753D8D" w:rsidTr="004E1C34">
              <w:tc>
                <w:tcPr>
                  <w:tcW w:w="50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80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Опасность </w:t>
                  </w:r>
                  <w:proofErr w:type="spellStart"/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травмирования</w:t>
                  </w:r>
                  <w:proofErr w:type="spellEnd"/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, в том числе в результате выброса подвижной обрабатываемой детали, падающими или выбрасываемыми предметами, движущимися частями оборудования, осколками при обрушении горной породы, снегом и (или) льдом, упавшими с крыш зданий и сооружений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sz w:val="24"/>
                <w:lang w:eastAsia="en-US"/>
              </w:rPr>
              <w:t>0121</w:t>
            </w:r>
            <w:r w:rsidRPr="00753D8D">
              <w:rPr>
                <w:rFonts w:ascii="Times New Roman" w:eastAsiaTheme="minorHAnsi" w:hAnsi="Times New Roman" w:cs="Times New Roman"/>
                <w:kern w:val="0"/>
                <w:sz w:val="24"/>
                <w:lang w:eastAsia="en-US"/>
              </w:rPr>
              <w:t xml:space="preserve"> 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"/>
              <w:gridCol w:w="10474"/>
            </w:tblGrid>
            <w:tr w:rsidR="008B70C6" w:rsidRPr="00753D8D" w:rsidTr="004E1C34">
              <w:tc>
                <w:tcPr>
                  <w:tcW w:w="56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74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от движущегося транспорта (погрузчика, грузового автомобиля)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0122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"/>
              <w:gridCol w:w="10474"/>
            </w:tblGrid>
            <w:tr w:rsidR="008B70C6" w:rsidRPr="00753D8D" w:rsidTr="004E1C34">
              <w:tc>
                <w:tcPr>
                  <w:tcW w:w="56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74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эксплуатации неисправного оборудования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0123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"/>
              <w:gridCol w:w="10474"/>
            </w:tblGrid>
            <w:tr w:rsidR="008B70C6" w:rsidRPr="00753D8D" w:rsidTr="004E1C34">
              <w:tc>
                <w:tcPr>
                  <w:tcW w:w="56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74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неправильного использования ручных инструментов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0124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1"/>
              <w:gridCol w:w="10479"/>
            </w:tblGrid>
            <w:tr w:rsidR="008B70C6" w:rsidRPr="00753D8D" w:rsidTr="004E1C34">
              <w:tc>
                <w:tcPr>
                  <w:tcW w:w="51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79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 xml:space="preserve">Опасность падения складируемого товара 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0125</w:t>
            </w:r>
          </w:p>
        </w:tc>
      </w:tr>
      <w:tr w:rsidR="009317C7" w:rsidRPr="00753D8D" w:rsidTr="008B70C6">
        <w:tc>
          <w:tcPr>
            <w:tcW w:w="993" w:type="dxa"/>
          </w:tcPr>
          <w:p w:rsidR="009317C7" w:rsidRPr="00753D8D" w:rsidRDefault="009317C7" w:rsidP="004E1C34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p w:rsidR="009317C7" w:rsidRPr="00753D8D" w:rsidRDefault="0048294C" w:rsidP="0048294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9317C7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Опасность падения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с высоты при расположении рабочего места выше поверхности земли (пола, настила)</w:t>
            </w:r>
          </w:p>
        </w:tc>
        <w:tc>
          <w:tcPr>
            <w:tcW w:w="1559" w:type="dxa"/>
          </w:tcPr>
          <w:p w:rsidR="009317C7" w:rsidRPr="00753D8D" w:rsidRDefault="0048294C" w:rsidP="004E1C3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0126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2.</w:t>
            </w:r>
          </w:p>
        </w:tc>
        <w:tc>
          <w:tcPr>
            <w:tcW w:w="12758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Электрические опасности</w:t>
            </w: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02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8B70C6" w:rsidRPr="00753D8D" w:rsidTr="004E1C34">
              <w:tc>
                <w:tcPr>
                  <w:tcW w:w="36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поражения током вследствие прямого контакта с токоведущими частями из-за касания незащищенными частями тела деталей, находящихся под напряжением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 xml:space="preserve">0201 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8B70C6" w:rsidRPr="00753D8D" w:rsidTr="004E1C34">
              <w:tc>
                <w:tcPr>
                  <w:tcW w:w="36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поражения током вследствие контакта с токоведущими частями, которые находятся под напряжением из-за неисправного состояния (косвенный контакт)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 xml:space="preserve">0202 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"/>
              <w:gridCol w:w="10469"/>
            </w:tblGrid>
            <w:tr w:rsidR="008B70C6" w:rsidRPr="00753D8D" w:rsidTr="004E1C34">
              <w:tc>
                <w:tcPr>
                  <w:tcW w:w="61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69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поражения электростатическим зарядом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 xml:space="preserve">0203 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8B70C6" w:rsidRPr="00753D8D" w:rsidTr="004E1C34">
              <w:tc>
                <w:tcPr>
                  <w:tcW w:w="42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88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поражения током от наведенного напряжения на рабочем месте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 xml:space="preserve">0204 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8B70C6" w:rsidRPr="00753D8D" w:rsidTr="004E1C34">
              <w:tc>
                <w:tcPr>
                  <w:tcW w:w="45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85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поражения вследствие возникновения электрической дуги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 xml:space="preserve">0205 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"/>
              <w:gridCol w:w="10472"/>
            </w:tblGrid>
            <w:tr w:rsidR="008B70C6" w:rsidRPr="00753D8D" w:rsidTr="004E1C34">
              <w:tc>
                <w:tcPr>
                  <w:tcW w:w="58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72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поражения при прямом попадании молнии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 xml:space="preserve">0206 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3"/>
              <w:gridCol w:w="10457"/>
            </w:tblGrid>
            <w:tr w:rsidR="008B70C6" w:rsidRPr="00753D8D" w:rsidTr="004E1C34">
              <w:tc>
                <w:tcPr>
                  <w:tcW w:w="73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57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косвенного поражения молнией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 xml:space="preserve">0207 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3.</w:t>
            </w:r>
          </w:p>
        </w:tc>
        <w:tc>
          <w:tcPr>
            <w:tcW w:w="12758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Термические опасности</w:t>
            </w: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03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8B70C6" w:rsidRPr="00753D8D" w:rsidTr="004E1C34">
              <w:tc>
                <w:tcPr>
                  <w:tcW w:w="36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ожога при контакте незащищенных частей тела с поверхностью предметов, имеющих высокую температуру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color w:val="000000"/>
                <w:kern w:val="0"/>
                <w:sz w:val="24"/>
                <w:lang w:eastAsia="en-US"/>
              </w:rPr>
              <w:t xml:space="preserve">0301 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8B70C6" w:rsidRPr="00753D8D" w:rsidTr="004E1C34">
              <w:tc>
                <w:tcPr>
                  <w:tcW w:w="36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ожога от воздействия на незащищенные участки тела материалов, жидкостей или газов, имеющих высокую температуру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color w:val="000000"/>
                <w:kern w:val="0"/>
                <w:sz w:val="24"/>
                <w:lang w:eastAsia="en-US"/>
              </w:rPr>
              <w:t xml:space="preserve">0302 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"/>
              <w:gridCol w:w="10471"/>
            </w:tblGrid>
            <w:tr w:rsidR="008B70C6" w:rsidRPr="00753D8D" w:rsidTr="004E1C34">
              <w:tc>
                <w:tcPr>
                  <w:tcW w:w="59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71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ожога от воздействия открытого пламени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color w:val="000000"/>
                <w:kern w:val="0"/>
                <w:sz w:val="24"/>
                <w:lang w:eastAsia="en-US"/>
              </w:rPr>
              <w:t xml:space="preserve">0303 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8B70C6" w:rsidRPr="00753D8D" w:rsidTr="004E1C34">
              <w:tc>
                <w:tcPr>
                  <w:tcW w:w="36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теплового удара при длительном нахождении на открытом воздухе при прямом воздействии лучей солнца на незащищенную поверхность головы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color w:val="000000"/>
                <w:kern w:val="0"/>
                <w:sz w:val="24"/>
                <w:lang w:eastAsia="en-US"/>
              </w:rPr>
              <w:t xml:space="preserve">0304 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8B70C6" w:rsidRPr="00753D8D" w:rsidTr="004E1C34">
              <w:tc>
                <w:tcPr>
                  <w:tcW w:w="36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теплового удара от воздействия окружающих поверхностей оборудования, имеющих высокую температуру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color w:val="000000"/>
                <w:kern w:val="0"/>
                <w:sz w:val="24"/>
                <w:lang w:eastAsia="en-US"/>
              </w:rPr>
              <w:t xml:space="preserve">0305 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8B70C6" w:rsidRPr="00753D8D" w:rsidTr="004E1C34">
              <w:tc>
                <w:tcPr>
                  <w:tcW w:w="37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93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теплового удара при длительном нахождении вблизи открытого пламени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color w:val="000000"/>
                <w:kern w:val="0"/>
                <w:sz w:val="24"/>
                <w:lang w:eastAsia="en-US"/>
              </w:rPr>
              <w:t xml:space="preserve">0306 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161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5"/>
              <w:gridCol w:w="11562"/>
            </w:tblGrid>
            <w:tr w:rsidR="008B70C6" w:rsidRPr="00753D8D" w:rsidTr="00E20A8A">
              <w:trPr>
                <w:trHeight w:val="281"/>
              </w:trPr>
              <w:tc>
                <w:tcPr>
                  <w:tcW w:w="55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1562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теплового удара при длительном нахождении в помещении с высокой температурой воздуха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color w:val="000000"/>
                <w:kern w:val="0"/>
                <w:sz w:val="24"/>
                <w:lang w:eastAsia="en-US"/>
              </w:rPr>
              <w:t xml:space="preserve">0307 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8B70C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br w:type="page"/>
              <w:t>№ п/п</w:t>
            </w:r>
          </w:p>
        </w:tc>
        <w:tc>
          <w:tcPr>
            <w:tcW w:w="12758" w:type="dxa"/>
          </w:tcPr>
          <w:p w:rsidR="008B70C6" w:rsidRPr="00753D8D" w:rsidRDefault="008B70C6" w:rsidP="008B70C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Наименование риска</w:t>
            </w:r>
          </w:p>
        </w:tc>
        <w:tc>
          <w:tcPr>
            <w:tcW w:w="1559" w:type="dxa"/>
          </w:tcPr>
          <w:p w:rsidR="008B70C6" w:rsidRPr="00753D8D" w:rsidRDefault="008B70C6" w:rsidP="008B70C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Код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4"/>
              <w:gridCol w:w="10386"/>
            </w:tblGrid>
            <w:tr w:rsidR="008B70C6" w:rsidRPr="00753D8D" w:rsidTr="004E1C34">
              <w:tc>
                <w:tcPr>
                  <w:tcW w:w="144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386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Ожог роговицы глаза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color w:val="000000"/>
                <w:sz w:val="24"/>
                <w:lang w:eastAsia="en-US"/>
              </w:rPr>
              <w:t>0308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8B70C6" w:rsidRPr="00753D8D" w:rsidTr="004E1C34">
              <w:tc>
                <w:tcPr>
                  <w:tcW w:w="36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sz w:val="24"/>
                    </w:rPr>
                    <w:t>Опасность от воздействия на незащищенные участки тела материалов, жидкостей или газов, имеющих низкую температуру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autoSpaceDE w:val="0"/>
              <w:adjustRightInd w:val="0"/>
              <w:rPr>
                <w:rFonts w:ascii="Times New Roman" w:eastAsiaTheme="minorHAnsi" w:hAnsi="Times New Roman" w:cs="Times New Roman"/>
                <w:color w:val="000000"/>
                <w:kern w:val="0"/>
                <w:sz w:val="24"/>
                <w:lang w:eastAsia="en-US"/>
              </w:rPr>
            </w:pPr>
            <w:r w:rsidRPr="00753D8D">
              <w:rPr>
                <w:rFonts w:ascii="Times New Roman" w:eastAsiaTheme="minorHAnsi" w:hAnsi="Times New Roman" w:cs="Times New Roman"/>
                <w:color w:val="000000"/>
                <w:sz w:val="24"/>
                <w:lang w:eastAsia="en-US"/>
              </w:rPr>
              <w:t>0309</w:t>
            </w:r>
            <w:r w:rsidRPr="00753D8D">
              <w:rPr>
                <w:rFonts w:ascii="Times New Roman" w:eastAsiaTheme="minorHAnsi" w:hAnsi="Times New Roman" w:cs="Times New Roman"/>
                <w:color w:val="000000"/>
                <w:kern w:val="0"/>
                <w:sz w:val="24"/>
                <w:lang w:eastAsia="en-US"/>
              </w:rPr>
              <w:t xml:space="preserve"> 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4.</w:t>
            </w:r>
          </w:p>
        </w:tc>
        <w:tc>
          <w:tcPr>
            <w:tcW w:w="12758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Опасности, связанные с воздействием микроклимата и климатические опасности</w:t>
            </w: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04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5"/>
              <w:gridCol w:w="10475"/>
            </w:tblGrid>
            <w:tr w:rsidR="008B70C6" w:rsidRPr="00753D8D" w:rsidTr="004E1C34">
              <w:tc>
                <w:tcPr>
                  <w:tcW w:w="55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75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воздействия пониженных температур воздуха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0401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5"/>
              <w:gridCol w:w="10475"/>
            </w:tblGrid>
            <w:tr w:rsidR="008B70C6" w:rsidRPr="00753D8D" w:rsidTr="004E1C34">
              <w:tc>
                <w:tcPr>
                  <w:tcW w:w="55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75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воздействия повышенных температур воздуха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0402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"/>
              <w:gridCol w:w="10440"/>
            </w:tblGrid>
            <w:tr w:rsidR="008B70C6" w:rsidRPr="00753D8D" w:rsidTr="004E1C34">
              <w:tc>
                <w:tcPr>
                  <w:tcW w:w="90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40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воздействия влажности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0403</w:t>
            </w:r>
          </w:p>
        </w:tc>
      </w:tr>
      <w:tr w:rsidR="008B70C6" w:rsidRPr="00753D8D" w:rsidTr="008B70C6">
        <w:trPr>
          <w:trHeight w:val="354"/>
        </w:trPr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"/>
              <w:gridCol w:w="10469"/>
            </w:tblGrid>
            <w:tr w:rsidR="008B70C6" w:rsidRPr="00753D8D" w:rsidTr="004E1C34">
              <w:tc>
                <w:tcPr>
                  <w:tcW w:w="61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69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воздействия скорости движения воздуха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0404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5.</w:t>
            </w:r>
          </w:p>
        </w:tc>
        <w:tc>
          <w:tcPr>
            <w:tcW w:w="12758" w:type="dxa"/>
            <w:vAlign w:val="center"/>
          </w:tcPr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753D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  <w:t>Опасности из-за недостатка кислорода в воздухе</w:t>
            </w: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05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18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8B70C6" w:rsidRPr="00753D8D" w:rsidTr="004E1C34">
              <w:tc>
                <w:tcPr>
                  <w:tcW w:w="43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87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недостатка кислорода в замкнутых технологических емкостях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0501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18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8B70C6" w:rsidRPr="00753D8D" w:rsidTr="004E1C34">
              <w:tc>
                <w:tcPr>
                  <w:tcW w:w="36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недостатка кислорода из-за вытеснения его другими газами или жидкостями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0502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18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"/>
              <w:gridCol w:w="10478"/>
            </w:tblGrid>
            <w:tr w:rsidR="008B70C6" w:rsidRPr="00753D8D" w:rsidTr="004E1C34">
              <w:tc>
                <w:tcPr>
                  <w:tcW w:w="52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78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недостатка кислорода в подземных сооружениях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0503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18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5"/>
              <w:gridCol w:w="10475"/>
            </w:tblGrid>
            <w:tr w:rsidR="008B70C6" w:rsidRPr="00753D8D" w:rsidTr="004E1C34">
              <w:tc>
                <w:tcPr>
                  <w:tcW w:w="55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75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недостатка кислорода в безвоздушных средах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0504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6.</w:t>
            </w:r>
          </w:p>
        </w:tc>
        <w:tc>
          <w:tcPr>
            <w:tcW w:w="12758" w:type="dxa"/>
            <w:vAlign w:val="center"/>
          </w:tcPr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753D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  <w:t>Опасности, связанные с применением средств индивидуальной защиты</w:t>
            </w: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06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8B70C6" w:rsidRPr="00753D8D" w:rsidTr="004E1C34">
              <w:tc>
                <w:tcPr>
                  <w:tcW w:w="36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Опасность, связанная с несоответствием средств индивидуальной защиты анатомическим особенностям человека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0601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8B70C6" w:rsidRPr="00753D8D" w:rsidTr="004E1C34">
              <w:tc>
                <w:tcPr>
                  <w:tcW w:w="36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Опасность, связанная со скованностью, вызванной применением средств индивидуальной защиты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0602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8"/>
              <w:gridCol w:w="10392"/>
            </w:tblGrid>
            <w:tr w:rsidR="008B70C6" w:rsidRPr="00753D8D" w:rsidTr="004E1C34">
              <w:tc>
                <w:tcPr>
                  <w:tcW w:w="138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392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отравления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0603</w:t>
            </w:r>
          </w:p>
        </w:tc>
      </w:tr>
      <w:tr w:rsidR="0011442E" w:rsidRPr="00753D8D" w:rsidTr="008B70C6">
        <w:tc>
          <w:tcPr>
            <w:tcW w:w="993" w:type="dxa"/>
          </w:tcPr>
          <w:p w:rsidR="0011442E" w:rsidRPr="00753D8D" w:rsidRDefault="0011442E" w:rsidP="004E1C34">
            <w:pPr>
              <w:pStyle w:val="ab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p w:rsidR="0011442E" w:rsidRPr="00753D8D" w:rsidRDefault="0011442E" w:rsidP="0011442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Опасность, связанная с выполнением работ без применения СИЗ</w:t>
            </w:r>
          </w:p>
        </w:tc>
        <w:tc>
          <w:tcPr>
            <w:tcW w:w="1559" w:type="dxa"/>
          </w:tcPr>
          <w:p w:rsidR="0011442E" w:rsidRPr="00753D8D" w:rsidRDefault="0011442E" w:rsidP="004E1C3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0604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7.</w:t>
            </w:r>
          </w:p>
        </w:tc>
        <w:tc>
          <w:tcPr>
            <w:tcW w:w="12758" w:type="dxa"/>
            <w:vAlign w:val="center"/>
          </w:tcPr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753D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  <w:t>Опасности, связанные с воздействием химического фактора</w:t>
            </w: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07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7"/>
              <w:gridCol w:w="10473"/>
            </w:tblGrid>
            <w:tr w:rsidR="008B70C6" w:rsidRPr="00753D8D" w:rsidTr="004E1C34">
              <w:tc>
                <w:tcPr>
                  <w:tcW w:w="57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73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 xml:space="preserve">Опасность от контакта с </w:t>
                  </w:r>
                  <w:proofErr w:type="spellStart"/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высокоопасными</w:t>
                  </w:r>
                  <w:proofErr w:type="spellEnd"/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 xml:space="preserve"> веществами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0701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8B70C6" w:rsidRPr="00753D8D" w:rsidTr="004E1C34">
              <w:tc>
                <w:tcPr>
                  <w:tcW w:w="40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0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от вдыхания паров вредных жидкостей, газов, пыли, тумана, дыма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0702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8B70C6" w:rsidRPr="00753D8D" w:rsidTr="004E1C34">
              <w:tc>
                <w:tcPr>
                  <w:tcW w:w="36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веществ, которые вследствие реагирования со щелочами, кислотами, аминами, диоксидом серы, тиомочевинной, солями металлов и окислителями могут способствовать пожару и взрыву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0703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5"/>
              <w:gridCol w:w="10475"/>
            </w:tblGrid>
            <w:tr w:rsidR="008B70C6" w:rsidRPr="00753D8D" w:rsidTr="004E1C34">
              <w:tc>
                <w:tcPr>
                  <w:tcW w:w="55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75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образования токсичных паров при нагревании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0704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1"/>
              <w:gridCol w:w="10479"/>
            </w:tblGrid>
            <w:tr w:rsidR="008B70C6" w:rsidRPr="00753D8D" w:rsidTr="004E1C34">
              <w:tc>
                <w:tcPr>
                  <w:tcW w:w="51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79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воздействия на кожные покровы смазочных масел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0705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8B70C6" w:rsidRPr="00753D8D" w:rsidTr="004E1C34">
              <w:tc>
                <w:tcPr>
                  <w:tcW w:w="38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2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воздействия на кожные покровы чистящих и обезжиривающих веществ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0706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8.</w:t>
            </w:r>
          </w:p>
        </w:tc>
        <w:tc>
          <w:tcPr>
            <w:tcW w:w="12758" w:type="dxa"/>
            <w:vAlign w:val="center"/>
          </w:tcPr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753D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  <w:t xml:space="preserve">Опасности, связанные с воздействием аэрозолей преимущественно </w:t>
            </w:r>
            <w:proofErr w:type="spellStart"/>
            <w:r w:rsidRPr="00753D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  <w:t>фиброгенного</w:t>
            </w:r>
            <w:proofErr w:type="spellEnd"/>
            <w:r w:rsidRPr="00753D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  <w:t xml:space="preserve"> действия</w:t>
            </w: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08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3"/>
              <w:gridCol w:w="10447"/>
            </w:tblGrid>
            <w:tr w:rsidR="008B70C6" w:rsidRPr="00753D8D" w:rsidTr="004E1C34">
              <w:tc>
                <w:tcPr>
                  <w:tcW w:w="83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47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воздействия пыли на глаза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0801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3"/>
              <w:gridCol w:w="10477"/>
            </w:tblGrid>
            <w:tr w:rsidR="008B70C6" w:rsidRPr="00753D8D" w:rsidTr="004E1C34">
              <w:tc>
                <w:tcPr>
                  <w:tcW w:w="53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77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повреждения органов дыхания частицами пыли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0802</w:t>
            </w:r>
          </w:p>
        </w:tc>
      </w:tr>
      <w:tr w:rsidR="008B70C6" w:rsidRPr="00753D8D" w:rsidTr="008B70C6">
        <w:tc>
          <w:tcPr>
            <w:tcW w:w="993" w:type="dxa"/>
          </w:tcPr>
          <w:p w:rsidR="008B70C6" w:rsidRPr="00753D8D" w:rsidRDefault="008B70C6" w:rsidP="004E1C34">
            <w:pPr>
              <w:pStyle w:val="ab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3"/>
              <w:gridCol w:w="10447"/>
            </w:tblGrid>
            <w:tr w:rsidR="008B70C6" w:rsidRPr="00753D8D" w:rsidTr="004E1C34">
              <w:tc>
                <w:tcPr>
                  <w:tcW w:w="83" w:type="dxa"/>
                  <w:hideMark/>
                </w:tcPr>
                <w:p w:rsidR="008B70C6" w:rsidRPr="00753D8D" w:rsidRDefault="008B70C6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47" w:type="dxa"/>
                  <w:vAlign w:val="center"/>
                  <w:hideMark/>
                </w:tcPr>
                <w:p w:rsidR="008B70C6" w:rsidRPr="00753D8D" w:rsidRDefault="008B70C6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воздействия пыли на кожу</w:t>
                  </w:r>
                </w:p>
              </w:tc>
            </w:tr>
          </w:tbl>
          <w:p w:rsidR="008B70C6" w:rsidRPr="00753D8D" w:rsidRDefault="008B70C6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8B70C6" w:rsidRPr="00753D8D" w:rsidRDefault="008B70C6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0803</w:t>
            </w:r>
          </w:p>
        </w:tc>
      </w:tr>
      <w:tr w:rsidR="00E81107" w:rsidRPr="00753D8D" w:rsidTr="00753D8D">
        <w:tc>
          <w:tcPr>
            <w:tcW w:w="993" w:type="dxa"/>
          </w:tcPr>
          <w:p w:rsidR="00E81107" w:rsidRPr="00753D8D" w:rsidRDefault="00E81107" w:rsidP="00753D8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</w:rPr>
              <w:br w:type="page"/>
            </w:r>
            <w:r w:rsidRPr="00753D8D">
              <w:rPr>
                <w:rFonts w:ascii="Times New Roman" w:hAnsi="Times New Roman" w:cs="Times New Roman"/>
                <w:b/>
                <w:sz w:val="24"/>
              </w:rPr>
              <w:br w:type="page"/>
              <w:t>№ п/п</w:t>
            </w:r>
          </w:p>
        </w:tc>
        <w:tc>
          <w:tcPr>
            <w:tcW w:w="12758" w:type="dxa"/>
          </w:tcPr>
          <w:p w:rsidR="00E81107" w:rsidRPr="00753D8D" w:rsidRDefault="00E81107" w:rsidP="00753D8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Наименование риска</w:t>
            </w:r>
          </w:p>
        </w:tc>
        <w:tc>
          <w:tcPr>
            <w:tcW w:w="1559" w:type="dxa"/>
          </w:tcPr>
          <w:p w:rsidR="00E81107" w:rsidRPr="00753D8D" w:rsidRDefault="00E81107" w:rsidP="00753D8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Код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"/>
              <w:gridCol w:w="10451"/>
            </w:tblGrid>
            <w:tr w:rsidR="00E81107" w:rsidRPr="00753D8D" w:rsidTr="004E1C34">
              <w:tc>
                <w:tcPr>
                  <w:tcW w:w="79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51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Опасность, связанная с выбросом пыли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0804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43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87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Опасности воздействия воздушных взвесей вредных химических веществ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0805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36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воздействия на органы дыхания воздушных взвесей, содержащих смазочные масла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0806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36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воздействия на органы дыхания воздушных смесей, содержащих чистящие и обезжиривающие вещества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0807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9.</w:t>
            </w:r>
          </w:p>
        </w:tc>
        <w:tc>
          <w:tcPr>
            <w:tcW w:w="12758" w:type="dxa"/>
            <w:vAlign w:val="center"/>
          </w:tcPr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753D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  <w:t>Опасности, связанные с воздействием биологического фактора</w:t>
            </w: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09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8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36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из-за воздействия микроорганизмов-продуцентов, препаратов, содержащих живые клетки и споры микроорганизмов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0901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8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"/>
              <w:gridCol w:w="10478"/>
            </w:tblGrid>
            <w:tr w:rsidR="00E81107" w:rsidRPr="00753D8D" w:rsidTr="004E1C34">
              <w:tc>
                <w:tcPr>
                  <w:tcW w:w="52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78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из-за контакта с патогенными микроорганизмами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0902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8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6"/>
              <w:gridCol w:w="10464"/>
            </w:tblGrid>
            <w:tr w:rsidR="00E81107" w:rsidRPr="00753D8D" w:rsidTr="004E1C34">
              <w:tc>
                <w:tcPr>
                  <w:tcW w:w="66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64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Опасности из-за укуса переносчиков инфекций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0903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10.</w:t>
            </w:r>
          </w:p>
        </w:tc>
        <w:tc>
          <w:tcPr>
            <w:tcW w:w="12758" w:type="dxa"/>
            <w:vAlign w:val="center"/>
          </w:tcPr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753D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  <w:t>Опасности, связанные с воздействием тяжести и напряженности трудового процесса</w:t>
            </w: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010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"/>
              <w:gridCol w:w="10472"/>
            </w:tblGrid>
            <w:tr w:rsidR="00E81107" w:rsidRPr="00753D8D" w:rsidTr="004E1C34">
              <w:tc>
                <w:tcPr>
                  <w:tcW w:w="58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72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Опасность, связанная с перемещением груза вручную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1001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48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82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от подъема тяжестей, превышающих допустимый вес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1002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3"/>
              <w:gridCol w:w="10457"/>
            </w:tblGrid>
            <w:tr w:rsidR="00E81107" w:rsidRPr="00753D8D" w:rsidTr="004E1C34">
              <w:tc>
                <w:tcPr>
                  <w:tcW w:w="73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57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Опасность, связанная с наклонами корпуса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1003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2"/>
              <w:gridCol w:w="10448"/>
            </w:tblGrid>
            <w:tr w:rsidR="00E81107" w:rsidRPr="00753D8D" w:rsidTr="004E1C34">
              <w:tc>
                <w:tcPr>
                  <w:tcW w:w="82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48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Опасность, связанная с рабочей позой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1004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38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2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вредных для здоровья поз, связанных с чрезмерным напряжением тела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1005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36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физических перегрузок от периодического поднятия тяжелых узлов и деталей машин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1006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3"/>
              <w:gridCol w:w="10457"/>
            </w:tblGrid>
            <w:tr w:rsidR="00E81107" w:rsidRPr="00753D8D" w:rsidTr="004E1C34">
              <w:tc>
                <w:tcPr>
                  <w:tcW w:w="73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57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психических нагрузок, стрессов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1007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"/>
              <w:gridCol w:w="10471"/>
            </w:tblGrid>
            <w:tr w:rsidR="00E81107" w:rsidRPr="00753D8D" w:rsidTr="004E1C34">
              <w:tc>
                <w:tcPr>
                  <w:tcW w:w="59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71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перенапряжения зрительного анализатора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1008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11.</w:t>
            </w:r>
          </w:p>
        </w:tc>
        <w:tc>
          <w:tcPr>
            <w:tcW w:w="12758" w:type="dxa"/>
            <w:vAlign w:val="center"/>
          </w:tcPr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753D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  <w:t>Опасности, связанные с воздействием шума</w:t>
            </w: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011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36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повреждения мембранной перепонки уха, связанная с воздействием шума высокой интенсивности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1101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38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2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Опасность, связанная с возможностью не услышать звуковой сигнал об опасности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1102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12.</w:t>
            </w:r>
          </w:p>
        </w:tc>
        <w:tc>
          <w:tcPr>
            <w:tcW w:w="12758" w:type="dxa"/>
            <w:vAlign w:val="center"/>
          </w:tcPr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753D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  <w:t>Опасности, связанные с воздействием вибрации</w:t>
            </w: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012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36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от воздействия локальной вибрации при использовании ручных механизмов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1201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"/>
              <w:gridCol w:w="10472"/>
            </w:tblGrid>
            <w:tr w:rsidR="00E81107" w:rsidRPr="00753D8D" w:rsidTr="004E1C34">
              <w:tc>
                <w:tcPr>
                  <w:tcW w:w="58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72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Опасность, связанная с воздействием общей вибрации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1202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13.</w:t>
            </w:r>
          </w:p>
        </w:tc>
        <w:tc>
          <w:tcPr>
            <w:tcW w:w="12758" w:type="dxa"/>
            <w:vAlign w:val="center"/>
          </w:tcPr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753D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  <w:t>Опасности, связанные с воздействием световой среды</w:t>
            </w: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013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"/>
              <w:gridCol w:w="10474"/>
            </w:tblGrid>
            <w:tr w:rsidR="00E81107" w:rsidRPr="00753D8D" w:rsidTr="004E1C34">
              <w:tc>
                <w:tcPr>
                  <w:tcW w:w="56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74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недостаточной освещенности в рабочей зоне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1301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2"/>
              <w:gridCol w:w="10448"/>
            </w:tblGrid>
            <w:tr w:rsidR="00E81107" w:rsidRPr="00753D8D" w:rsidTr="004E1C34">
              <w:tc>
                <w:tcPr>
                  <w:tcW w:w="82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48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повышенной яркости света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1302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0"/>
              <w:gridCol w:w="10450"/>
            </w:tblGrid>
            <w:tr w:rsidR="00E81107" w:rsidRPr="00753D8D" w:rsidTr="004E1C34">
              <w:tc>
                <w:tcPr>
                  <w:tcW w:w="80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50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пониженной контрастности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1303</w:t>
            </w:r>
          </w:p>
        </w:tc>
      </w:tr>
    </w:tbl>
    <w:p w:rsidR="00E81107" w:rsidRPr="00753D8D" w:rsidRDefault="00E81107">
      <w:pPr>
        <w:rPr>
          <w:rFonts w:ascii="Times New Roman" w:hAnsi="Times New Roman" w:cs="Times New Roman"/>
        </w:rPr>
      </w:pPr>
    </w:p>
    <w:tbl>
      <w:tblPr>
        <w:tblStyle w:val="a3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12758"/>
        <w:gridCol w:w="1559"/>
      </w:tblGrid>
      <w:tr w:rsidR="00E81107" w:rsidRPr="00753D8D" w:rsidTr="00753D8D">
        <w:tc>
          <w:tcPr>
            <w:tcW w:w="993" w:type="dxa"/>
          </w:tcPr>
          <w:p w:rsidR="00E81107" w:rsidRPr="00753D8D" w:rsidRDefault="00E81107" w:rsidP="00753D8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br w:type="page"/>
              <w:t>№ п/п</w:t>
            </w:r>
          </w:p>
        </w:tc>
        <w:tc>
          <w:tcPr>
            <w:tcW w:w="12758" w:type="dxa"/>
          </w:tcPr>
          <w:p w:rsidR="00E81107" w:rsidRPr="00753D8D" w:rsidRDefault="00E81107" w:rsidP="00753D8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Наименование риска</w:t>
            </w:r>
          </w:p>
        </w:tc>
        <w:tc>
          <w:tcPr>
            <w:tcW w:w="1559" w:type="dxa"/>
          </w:tcPr>
          <w:p w:rsidR="00E81107" w:rsidRPr="00753D8D" w:rsidRDefault="00E81107" w:rsidP="00753D8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Код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14.</w:t>
            </w:r>
          </w:p>
        </w:tc>
        <w:tc>
          <w:tcPr>
            <w:tcW w:w="12758" w:type="dxa"/>
            <w:vAlign w:val="center"/>
          </w:tcPr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753D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  <w:t>Опасности, связанные с воздействием неионизирующих излучений</w:t>
            </w: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014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3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5"/>
              <w:gridCol w:w="10475"/>
            </w:tblGrid>
            <w:tr w:rsidR="00E81107" w:rsidRPr="00753D8D" w:rsidTr="004E1C34">
              <w:tc>
                <w:tcPr>
                  <w:tcW w:w="55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75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Опасность, связанная с ослаблением геомагнитного поля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1401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3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49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81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Опасность, связанная с воздействием электростатического поля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1402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3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46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84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Опасность, связанная с воздействием постоянного магнитного поля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1403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3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38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2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Опасность, связанная с воздействием электрического поля промышленной частоты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1404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3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40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0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Опасность, связанная с воздействием магнитного поля промышленной частоты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1405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3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2"/>
              <w:gridCol w:w="10458"/>
            </w:tblGrid>
            <w:tr w:rsidR="00E81107" w:rsidRPr="00753D8D" w:rsidTr="004E1C34">
              <w:tc>
                <w:tcPr>
                  <w:tcW w:w="72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58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от электромагнитных излучений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1406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3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3"/>
              <w:gridCol w:w="10477"/>
            </w:tblGrid>
            <w:tr w:rsidR="00E81107" w:rsidRPr="00753D8D" w:rsidTr="004E1C34">
              <w:tc>
                <w:tcPr>
                  <w:tcW w:w="53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77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Опасность, связанная с воздействием лазерного излучения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1407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3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46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84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Опасность, связанная с воздействием ультрафиолетового излучения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1408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15.</w:t>
            </w:r>
          </w:p>
        </w:tc>
        <w:tc>
          <w:tcPr>
            <w:tcW w:w="12758" w:type="dxa"/>
            <w:vAlign w:val="center"/>
          </w:tcPr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753D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  <w:t>Опасности, связанные с воздействием ионизирующих излучений</w:t>
            </w: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015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7"/>
              <w:gridCol w:w="10473"/>
            </w:tblGrid>
            <w:tr w:rsidR="00E81107" w:rsidRPr="00753D8D" w:rsidTr="004E1C34">
              <w:tc>
                <w:tcPr>
                  <w:tcW w:w="57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73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Опасность, связанная с воздействием гамма-излучения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1501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49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81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Опасность, связанная с воздействием рентгеновского излучения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1502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36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Опасность, связанная с воздействием альфа-, бета-излучений, электронного или ионного и нейтронного излучении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1503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16.</w:t>
            </w:r>
          </w:p>
        </w:tc>
        <w:tc>
          <w:tcPr>
            <w:tcW w:w="12758" w:type="dxa"/>
            <w:vAlign w:val="center"/>
          </w:tcPr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753D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  <w:t>Опасности, связанные с организационными недостатками</w:t>
            </w: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016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36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Опасность, связанная с отсутствием на рабочем месте инструкций, содержащих порядок безопасного выполнения работ, и информации об имеющихся опасностях, связанных с выполнением рабочих операций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1601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36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Опасность, связанная с отсутствием описанных мероприятий (содержания действий) при возникновении неисправностей (опасных ситуаций) при обслуживании устройств, оборудования, приборов или при использовании биологически опасных веществ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1602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38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2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Опасность, связанная с отсутствием на рабочем месте перечня возможных аварий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1603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36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Опасность, связанная с отсутствием на рабочем месте аптечки первой помощи, инструкции по оказанию первой помощи пострадавшему на производстве и средств связи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1604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36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Опасность, связанная с отсутствием информации (схемы, знаков, разметки) о направлении эвакуации в случае возникновения аварии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1605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36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Опасность, связанная с допуском работников, не прошедших подготовку по охране труда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1606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17.</w:t>
            </w:r>
          </w:p>
        </w:tc>
        <w:tc>
          <w:tcPr>
            <w:tcW w:w="12758" w:type="dxa"/>
            <w:vAlign w:val="center"/>
          </w:tcPr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753D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  <w:t>Опасности пожара</w:t>
            </w: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017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44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86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от вдыхания дыма, паров вредных газов и пыли при пожаре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1701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"/>
              <w:gridCol w:w="10412"/>
            </w:tblGrid>
            <w:tr w:rsidR="00E81107" w:rsidRPr="00753D8D" w:rsidTr="004E1C34">
              <w:tc>
                <w:tcPr>
                  <w:tcW w:w="118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12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воспламенения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1702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2"/>
              <w:gridCol w:w="10458"/>
            </w:tblGrid>
            <w:tr w:rsidR="00E81107" w:rsidRPr="00753D8D" w:rsidTr="004E1C34">
              <w:tc>
                <w:tcPr>
                  <w:tcW w:w="72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58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воздействия открытого пламени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1703</w:t>
            </w:r>
          </w:p>
        </w:tc>
      </w:tr>
      <w:tr w:rsidR="00E81107" w:rsidRPr="00753D8D" w:rsidTr="00753D8D">
        <w:tc>
          <w:tcPr>
            <w:tcW w:w="993" w:type="dxa"/>
          </w:tcPr>
          <w:p w:rsidR="00E81107" w:rsidRPr="00753D8D" w:rsidRDefault="00E81107" w:rsidP="00753D8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br w:type="page"/>
              <w:t>№ п/п</w:t>
            </w:r>
          </w:p>
        </w:tc>
        <w:tc>
          <w:tcPr>
            <w:tcW w:w="12758" w:type="dxa"/>
          </w:tcPr>
          <w:p w:rsidR="00E81107" w:rsidRPr="00753D8D" w:rsidRDefault="00E81107" w:rsidP="00753D8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Наименование риска</w:t>
            </w:r>
          </w:p>
        </w:tc>
        <w:tc>
          <w:tcPr>
            <w:tcW w:w="1559" w:type="dxa"/>
          </w:tcPr>
          <w:p w:rsidR="00E81107" w:rsidRPr="00753D8D" w:rsidRDefault="00E81107" w:rsidP="00753D8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Код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44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86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воздействия повышенной температуры окружающей среды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1704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44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86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воздействия пониженной концентрации кислорода в воздухе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1705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8"/>
              <w:gridCol w:w="10462"/>
            </w:tblGrid>
            <w:tr w:rsidR="00E81107" w:rsidRPr="00753D8D" w:rsidTr="004E1C34">
              <w:tc>
                <w:tcPr>
                  <w:tcW w:w="68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62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воздействия огнетушащих веществ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1706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36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воздействия осколков частей разрушившихся зданий, сооружений, строений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1707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18.</w:t>
            </w:r>
          </w:p>
        </w:tc>
        <w:tc>
          <w:tcPr>
            <w:tcW w:w="12758" w:type="dxa"/>
            <w:vAlign w:val="center"/>
          </w:tcPr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753D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  <w:t xml:space="preserve">Опасности, связанные с автотранспортом </w:t>
            </w: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018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4"/>
              <w:gridCol w:w="10426"/>
            </w:tblGrid>
            <w:tr w:rsidR="00E81107" w:rsidRPr="00753D8D" w:rsidTr="004E1C34">
              <w:tc>
                <w:tcPr>
                  <w:tcW w:w="104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26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наезда на человека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1801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"/>
              <w:gridCol w:w="10461"/>
            </w:tblGrid>
            <w:tr w:rsidR="00E81107" w:rsidRPr="00753D8D" w:rsidTr="004E1C34">
              <w:tc>
                <w:tcPr>
                  <w:tcW w:w="69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61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падения с транспортного средства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1802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36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раздавливания человека, находящегося между двумя сближающимися транспортными средствами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1803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36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 xml:space="preserve">Опасность опрокидывания транспортного средства при нарушении способов установки и </w:t>
                  </w:r>
                  <w:proofErr w:type="spellStart"/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строповки</w:t>
                  </w:r>
                  <w:proofErr w:type="spellEnd"/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 xml:space="preserve"> грузов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1804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36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от груза, перемещающегося во время движения транспортного средства, из-за несоблюдения правил его укладки и крепления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1805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40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0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 xml:space="preserve">Опасность </w:t>
                  </w:r>
                  <w:proofErr w:type="spellStart"/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травмирования</w:t>
                  </w:r>
                  <w:proofErr w:type="spellEnd"/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 xml:space="preserve"> в результате дорожно-транспортного происшествия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1806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42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88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 xml:space="preserve">Опасность опрокидывания транспортного средства 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1807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58" w:type="dxa"/>
            <w:vAlign w:val="center"/>
          </w:tcPr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</w:rPr>
            </w:pPr>
            <w:r w:rsidRPr="00753D8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</w:rPr>
              <w:t>Опасность возникновения неисправности транспортного средства</w:t>
            </w: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1808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58" w:type="dxa"/>
            <w:vAlign w:val="center"/>
          </w:tcPr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</w:rPr>
            </w:pPr>
            <w:r w:rsidRPr="00753D8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</w:rPr>
              <w:t>Опасность отравления угарным газом</w:t>
            </w: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1809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6"/>
              </w:numPr>
              <w:ind w:left="0" w:firstLine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58" w:type="dxa"/>
            <w:vAlign w:val="center"/>
          </w:tcPr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</w:rPr>
            </w:pPr>
            <w:r w:rsidRPr="00753D8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</w:rPr>
              <w:t>Опасность возгорания автомобиля вследствие короткого замыкания проводки</w:t>
            </w: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1810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19.</w:t>
            </w:r>
          </w:p>
        </w:tc>
        <w:tc>
          <w:tcPr>
            <w:tcW w:w="12758" w:type="dxa"/>
            <w:vAlign w:val="center"/>
          </w:tcPr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753D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  <w:t>Опасности из-за расположения рабочего места</w:t>
            </w: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3D8D">
              <w:rPr>
                <w:rFonts w:ascii="Times New Roman" w:hAnsi="Times New Roman" w:cs="Times New Roman"/>
                <w:b/>
                <w:sz w:val="24"/>
              </w:rPr>
              <w:t>019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36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Опасности выполнения электромонтажных работ на столбах, опорах высоковольтных передач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1901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3"/>
              <w:gridCol w:w="10467"/>
            </w:tblGrid>
            <w:tr w:rsidR="00E81107" w:rsidRPr="00753D8D" w:rsidTr="004E1C34">
              <w:tc>
                <w:tcPr>
                  <w:tcW w:w="63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67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при выполнении альпинистских работ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1902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36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94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выполнения кровельных работ на крышах, имеющих большой угол наклона рабочей поверхности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1903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0480"/>
            </w:tblGrid>
            <w:tr w:rsidR="00E81107" w:rsidRPr="00753D8D" w:rsidTr="004E1C34">
              <w:tc>
                <w:tcPr>
                  <w:tcW w:w="45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85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Опасность, связанная с выполнением работ на значительной глубине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1904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7"/>
              <w:gridCol w:w="10473"/>
            </w:tblGrid>
            <w:tr w:rsidR="00E81107" w:rsidRPr="00753D8D" w:rsidTr="004E1C34">
              <w:tc>
                <w:tcPr>
                  <w:tcW w:w="57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73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Опасность, связанная с выполнением работ под землей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1905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7"/>
              <w:gridCol w:w="10473"/>
            </w:tblGrid>
            <w:tr w:rsidR="00E81107" w:rsidRPr="00753D8D" w:rsidTr="004E1C34">
              <w:tc>
                <w:tcPr>
                  <w:tcW w:w="57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73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Опасность, связанная с выполнением работ в туннелях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1906</w:t>
            </w:r>
          </w:p>
        </w:tc>
      </w:tr>
      <w:tr w:rsidR="00E81107" w:rsidRPr="00753D8D" w:rsidTr="008B70C6">
        <w:tc>
          <w:tcPr>
            <w:tcW w:w="993" w:type="dxa"/>
          </w:tcPr>
          <w:p w:rsidR="00E81107" w:rsidRPr="00753D8D" w:rsidRDefault="00E81107" w:rsidP="004E1C34">
            <w:pPr>
              <w:pStyle w:val="ab"/>
              <w:numPr>
                <w:ilvl w:val="0"/>
                <w:numId w:val="17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8" w:type="dxa"/>
            <w:vAlign w:val="center"/>
          </w:tcPr>
          <w:tbl>
            <w:tblPr>
              <w:tblW w:w="105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"/>
              <w:gridCol w:w="10455"/>
            </w:tblGrid>
            <w:tr w:rsidR="00E81107" w:rsidRPr="00753D8D" w:rsidTr="004E1C34">
              <w:tc>
                <w:tcPr>
                  <w:tcW w:w="75" w:type="dxa"/>
                  <w:hideMark/>
                </w:tcPr>
                <w:p w:rsidR="00E81107" w:rsidRPr="00753D8D" w:rsidRDefault="00E81107" w:rsidP="004E1C3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10455" w:type="dxa"/>
                  <w:vAlign w:val="center"/>
                  <w:hideMark/>
                </w:tcPr>
                <w:p w:rsidR="00E81107" w:rsidRPr="00753D8D" w:rsidRDefault="00E81107" w:rsidP="004E1C34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</w:pPr>
                  <w:r w:rsidRPr="00753D8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</w:rPr>
                    <w:t>Опасность выполнения водолазных работ</w:t>
                  </w:r>
                </w:p>
              </w:tc>
            </w:tr>
          </w:tbl>
          <w:p w:rsidR="00E81107" w:rsidRPr="00753D8D" w:rsidRDefault="00E81107" w:rsidP="004E1C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E81107" w:rsidRPr="00753D8D" w:rsidRDefault="00E81107" w:rsidP="004E1C34">
            <w:pPr>
              <w:rPr>
                <w:rFonts w:ascii="Times New Roman" w:hAnsi="Times New Roman" w:cs="Times New Roman"/>
                <w:sz w:val="24"/>
              </w:rPr>
            </w:pPr>
            <w:r w:rsidRPr="00753D8D">
              <w:rPr>
                <w:rFonts w:ascii="Times New Roman" w:hAnsi="Times New Roman" w:cs="Times New Roman"/>
                <w:sz w:val="24"/>
              </w:rPr>
              <w:t>1907</w:t>
            </w:r>
          </w:p>
        </w:tc>
      </w:tr>
    </w:tbl>
    <w:p w:rsidR="004E1C34" w:rsidRPr="00753D8D" w:rsidRDefault="004E1C34" w:rsidP="004E1C34">
      <w:pPr>
        <w:rPr>
          <w:rFonts w:ascii="Times New Roman" w:hAnsi="Times New Roman" w:cs="Times New Roman"/>
        </w:rPr>
      </w:pPr>
    </w:p>
    <w:p w:rsidR="004E1C34" w:rsidRPr="00753D8D" w:rsidRDefault="004E1C34" w:rsidP="004E1C34">
      <w:pPr>
        <w:rPr>
          <w:rFonts w:ascii="Times New Roman" w:hAnsi="Times New Roman" w:cs="Times New Roman"/>
        </w:rPr>
      </w:pPr>
    </w:p>
    <w:sectPr w:rsidR="004E1C34" w:rsidRPr="00753D8D" w:rsidSect="00F45011">
      <w:pgSz w:w="16838" w:h="11906" w:orient="landscape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0C0" w:rsidRDefault="00CA30C0" w:rsidP="00E42BDF">
      <w:r>
        <w:separator/>
      </w:r>
    </w:p>
  </w:endnote>
  <w:endnote w:type="continuationSeparator" w:id="0">
    <w:p w:rsidR="00CA30C0" w:rsidRDefault="00CA30C0" w:rsidP="00E42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75831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B58A1" w:rsidRPr="00CE3FBA" w:rsidRDefault="00FB58A1">
        <w:pPr>
          <w:pStyle w:val="a6"/>
          <w:jc w:val="right"/>
          <w:rPr>
            <w:rFonts w:ascii="Times New Roman" w:hAnsi="Times New Roman" w:cs="Times New Roman"/>
          </w:rPr>
        </w:pPr>
        <w:r w:rsidRPr="00CE3FBA">
          <w:rPr>
            <w:rFonts w:ascii="Times New Roman" w:hAnsi="Times New Roman" w:cs="Times New Roman"/>
          </w:rPr>
          <w:fldChar w:fldCharType="begin"/>
        </w:r>
        <w:r w:rsidRPr="00CE3FBA">
          <w:rPr>
            <w:rFonts w:ascii="Times New Roman" w:hAnsi="Times New Roman" w:cs="Times New Roman"/>
          </w:rPr>
          <w:instrText>PAGE   \* MERGEFORMAT</w:instrText>
        </w:r>
        <w:r w:rsidRPr="00CE3FBA">
          <w:rPr>
            <w:rFonts w:ascii="Times New Roman" w:hAnsi="Times New Roman" w:cs="Times New Roman"/>
          </w:rPr>
          <w:fldChar w:fldCharType="separate"/>
        </w:r>
        <w:r w:rsidR="00FB451C">
          <w:rPr>
            <w:rFonts w:ascii="Times New Roman" w:hAnsi="Times New Roman" w:cs="Times New Roman"/>
            <w:noProof/>
          </w:rPr>
          <w:t>2</w:t>
        </w:r>
        <w:r w:rsidRPr="00CE3FBA">
          <w:rPr>
            <w:rFonts w:ascii="Times New Roman" w:hAnsi="Times New Roman" w:cs="Times New Roman"/>
          </w:rPr>
          <w:fldChar w:fldCharType="end"/>
        </w:r>
      </w:p>
    </w:sdtContent>
  </w:sdt>
  <w:p w:rsidR="00FB58A1" w:rsidRPr="005772A7" w:rsidRDefault="00FB58A1">
    <w:pPr>
      <w:pStyle w:val="a6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0C0" w:rsidRDefault="00CA30C0" w:rsidP="00E42BDF">
      <w:r>
        <w:separator/>
      </w:r>
    </w:p>
  </w:footnote>
  <w:footnote w:type="continuationSeparator" w:id="0">
    <w:p w:rsidR="00CA30C0" w:rsidRDefault="00CA30C0" w:rsidP="00E42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777E"/>
    <w:multiLevelType w:val="hybridMultilevel"/>
    <w:tmpl w:val="1BC22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412AE"/>
    <w:multiLevelType w:val="hybridMultilevel"/>
    <w:tmpl w:val="FF343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2651A"/>
    <w:multiLevelType w:val="hybridMultilevel"/>
    <w:tmpl w:val="278EF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76308F"/>
    <w:multiLevelType w:val="hybridMultilevel"/>
    <w:tmpl w:val="F8BC0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E971E0"/>
    <w:multiLevelType w:val="hybridMultilevel"/>
    <w:tmpl w:val="AA82E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E1133"/>
    <w:multiLevelType w:val="hybridMultilevel"/>
    <w:tmpl w:val="5B9E3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AF1FE8"/>
    <w:multiLevelType w:val="hybridMultilevel"/>
    <w:tmpl w:val="20745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4B7CD9"/>
    <w:multiLevelType w:val="hybridMultilevel"/>
    <w:tmpl w:val="3182C876"/>
    <w:lvl w:ilvl="0" w:tplc="CAA6CF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AD1F1E"/>
    <w:multiLevelType w:val="hybridMultilevel"/>
    <w:tmpl w:val="2022F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20AB7"/>
    <w:multiLevelType w:val="hybridMultilevel"/>
    <w:tmpl w:val="63F2B578"/>
    <w:lvl w:ilvl="0" w:tplc="6F8CF0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DA66B7"/>
    <w:multiLevelType w:val="hybridMultilevel"/>
    <w:tmpl w:val="90CA1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9C3839"/>
    <w:multiLevelType w:val="hybridMultilevel"/>
    <w:tmpl w:val="63F2B578"/>
    <w:lvl w:ilvl="0" w:tplc="6F8CF0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D743AC"/>
    <w:multiLevelType w:val="hybridMultilevel"/>
    <w:tmpl w:val="4CB64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9F74E4"/>
    <w:multiLevelType w:val="hybridMultilevel"/>
    <w:tmpl w:val="2D28D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EE5E0D"/>
    <w:multiLevelType w:val="hybridMultilevel"/>
    <w:tmpl w:val="5B9E3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1E315D"/>
    <w:multiLevelType w:val="hybridMultilevel"/>
    <w:tmpl w:val="DDF22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4D3C85"/>
    <w:multiLevelType w:val="hybridMultilevel"/>
    <w:tmpl w:val="BD841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085CAC"/>
    <w:multiLevelType w:val="hybridMultilevel"/>
    <w:tmpl w:val="3E5CA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1B0837"/>
    <w:multiLevelType w:val="hybridMultilevel"/>
    <w:tmpl w:val="EAD20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486E14"/>
    <w:multiLevelType w:val="hybridMultilevel"/>
    <w:tmpl w:val="4CA6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0C68C5"/>
    <w:multiLevelType w:val="hybridMultilevel"/>
    <w:tmpl w:val="67C2DF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15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1"/>
  </w:num>
  <w:num w:numId="14">
    <w:abstractNumId w:val="19"/>
  </w:num>
  <w:num w:numId="15">
    <w:abstractNumId w:val="9"/>
  </w:num>
  <w:num w:numId="16">
    <w:abstractNumId w:val="7"/>
  </w:num>
  <w:num w:numId="17">
    <w:abstractNumId w:val="13"/>
  </w:num>
  <w:num w:numId="18">
    <w:abstractNumId w:val="14"/>
  </w:num>
  <w:num w:numId="19">
    <w:abstractNumId w:val="11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1DC"/>
    <w:rsid w:val="000040DC"/>
    <w:rsid w:val="000070B7"/>
    <w:rsid w:val="000211E3"/>
    <w:rsid w:val="00021ADD"/>
    <w:rsid w:val="000234D7"/>
    <w:rsid w:val="000237A3"/>
    <w:rsid w:val="00023D39"/>
    <w:rsid w:val="00034380"/>
    <w:rsid w:val="000346B7"/>
    <w:rsid w:val="00034839"/>
    <w:rsid w:val="0004561C"/>
    <w:rsid w:val="00051C19"/>
    <w:rsid w:val="00052F5C"/>
    <w:rsid w:val="00054A56"/>
    <w:rsid w:val="000557C6"/>
    <w:rsid w:val="00062D81"/>
    <w:rsid w:val="00071500"/>
    <w:rsid w:val="00071BDC"/>
    <w:rsid w:val="000732B6"/>
    <w:rsid w:val="00076DBC"/>
    <w:rsid w:val="00084520"/>
    <w:rsid w:val="0009383D"/>
    <w:rsid w:val="00096C10"/>
    <w:rsid w:val="00096FD3"/>
    <w:rsid w:val="000A096C"/>
    <w:rsid w:val="000A3648"/>
    <w:rsid w:val="000A386E"/>
    <w:rsid w:val="000A64F4"/>
    <w:rsid w:val="000A71F1"/>
    <w:rsid w:val="000A7615"/>
    <w:rsid w:val="000A7912"/>
    <w:rsid w:val="000B2958"/>
    <w:rsid w:val="000B4F0B"/>
    <w:rsid w:val="000B7263"/>
    <w:rsid w:val="000C198B"/>
    <w:rsid w:val="000C2CA4"/>
    <w:rsid w:val="000D3E08"/>
    <w:rsid w:val="000D5C68"/>
    <w:rsid w:val="000E2501"/>
    <w:rsid w:val="000E3502"/>
    <w:rsid w:val="000E5009"/>
    <w:rsid w:val="000E69C7"/>
    <w:rsid w:val="000E74AC"/>
    <w:rsid w:val="000F46D0"/>
    <w:rsid w:val="000F6172"/>
    <w:rsid w:val="0010015C"/>
    <w:rsid w:val="00102395"/>
    <w:rsid w:val="001062AD"/>
    <w:rsid w:val="001068C0"/>
    <w:rsid w:val="00107A3E"/>
    <w:rsid w:val="00107E89"/>
    <w:rsid w:val="00113774"/>
    <w:rsid w:val="0011442E"/>
    <w:rsid w:val="00116CB8"/>
    <w:rsid w:val="00117E21"/>
    <w:rsid w:val="00123C45"/>
    <w:rsid w:val="00131012"/>
    <w:rsid w:val="0013268E"/>
    <w:rsid w:val="00133D58"/>
    <w:rsid w:val="00134241"/>
    <w:rsid w:val="00136B8B"/>
    <w:rsid w:val="00137584"/>
    <w:rsid w:val="001439BE"/>
    <w:rsid w:val="00150483"/>
    <w:rsid w:val="00151B7D"/>
    <w:rsid w:val="00151BE5"/>
    <w:rsid w:val="001527A1"/>
    <w:rsid w:val="001540F4"/>
    <w:rsid w:val="0016202F"/>
    <w:rsid w:val="00164379"/>
    <w:rsid w:val="00164ED2"/>
    <w:rsid w:val="00181F15"/>
    <w:rsid w:val="001836CC"/>
    <w:rsid w:val="00186CAE"/>
    <w:rsid w:val="00191197"/>
    <w:rsid w:val="001B50C1"/>
    <w:rsid w:val="001B7734"/>
    <w:rsid w:val="001C036E"/>
    <w:rsid w:val="001C1112"/>
    <w:rsid w:val="001C71B8"/>
    <w:rsid w:val="001D1EDD"/>
    <w:rsid w:val="001D3CD3"/>
    <w:rsid w:val="001D4C3D"/>
    <w:rsid w:val="001D64FA"/>
    <w:rsid w:val="001D6FA5"/>
    <w:rsid w:val="001E0769"/>
    <w:rsid w:val="001E3173"/>
    <w:rsid w:val="001E599C"/>
    <w:rsid w:val="001E7098"/>
    <w:rsid w:val="001F14C4"/>
    <w:rsid w:val="001F1E79"/>
    <w:rsid w:val="001F222B"/>
    <w:rsid w:val="001F229F"/>
    <w:rsid w:val="001F3CC0"/>
    <w:rsid w:val="001F4A50"/>
    <w:rsid w:val="001F5654"/>
    <w:rsid w:val="00201699"/>
    <w:rsid w:val="00205031"/>
    <w:rsid w:val="00205D0C"/>
    <w:rsid w:val="0021637E"/>
    <w:rsid w:val="00220A15"/>
    <w:rsid w:val="0022109C"/>
    <w:rsid w:val="0022499E"/>
    <w:rsid w:val="00226445"/>
    <w:rsid w:val="00227B31"/>
    <w:rsid w:val="00231D85"/>
    <w:rsid w:val="00233146"/>
    <w:rsid w:val="00237CFE"/>
    <w:rsid w:val="00250D10"/>
    <w:rsid w:val="002601AB"/>
    <w:rsid w:val="002659D4"/>
    <w:rsid w:val="00270472"/>
    <w:rsid w:val="002752CD"/>
    <w:rsid w:val="002779BF"/>
    <w:rsid w:val="002812F7"/>
    <w:rsid w:val="00290F27"/>
    <w:rsid w:val="0029103A"/>
    <w:rsid w:val="00295CA8"/>
    <w:rsid w:val="00296055"/>
    <w:rsid w:val="00296B45"/>
    <w:rsid w:val="0029712C"/>
    <w:rsid w:val="002A1EDA"/>
    <w:rsid w:val="002A218E"/>
    <w:rsid w:val="002A38EC"/>
    <w:rsid w:val="002B4C08"/>
    <w:rsid w:val="002C6755"/>
    <w:rsid w:val="002D0D7B"/>
    <w:rsid w:val="002E2953"/>
    <w:rsid w:val="002E311D"/>
    <w:rsid w:val="002E53E1"/>
    <w:rsid w:val="002E57F3"/>
    <w:rsid w:val="002F0ECE"/>
    <w:rsid w:val="002F117B"/>
    <w:rsid w:val="002F1B4F"/>
    <w:rsid w:val="002F2A48"/>
    <w:rsid w:val="002F50D2"/>
    <w:rsid w:val="00307CAE"/>
    <w:rsid w:val="00312AB3"/>
    <w:rsid w:val="0031492A"/>
    <w:rsid w:val="00322779"/>
    <w:rsid w:val="003310D7"/>
    <w:rsid w:val="00341BE8"/>
    <w:rsid w:val="00343F79"/>
    <w:rsid w:val="00347974"/>
    <w:rsid w:val="00350634"/>
    <w:rsid w:val="0035109B"/>
    <w:rsid w:val="00351407"/>
    <w:rsid w:val="003544CD"/>
    <w:rsid w:val="00360F7C"/>
    <w:rsid w:val="00362ED8"/>
    <w:rsid w:val="003642AB"/>
    <w:rsid w:val="00370FFC"/>
    <w:rsid w:val="0037315E"/>
    <w:rsid w:val="0037455B"/>
    <w:rsid w:val="00376613"/>
    <w:rsid w:val="00385D9D"/>
    <w:rsid w:val="0039682B"/>
    <w:rsid w:val="00396D51"/>
    <w:rsid w:val="00397199"/>
    <w:rsid w:val="003A0945"/>
    <w:rsid w:val="003A19BB"/>
    <w:rsid w:val="003A36E7"/>
    <w:rsid w:val="003A3ADC"/>
    <w:rsid w:val="003A5572"/>
    <w:rsid w:val="003A6310"/>
    <w:rsid w:val="003B12D3"/>
    <w:rsid w:val="003B4F4A"/>
    <w:rsid w:val="003B534C"/>
    <w:rsid w:val="003B548D"/>
    <w:rsid w:val="003C102F"/>
    <w:rsid w:val="003C27FE"/>
    <w:rsid w:val="003C54DB"/>
    <w:rsid w:val="003C646C"/>
    <w:rsid w:val="003D21F5"/>
    <w:rsid w:val="003D23E4"/>
    <w:rsid w:val="003D4263"/>
    <w:rsid w:val="003D4609"/>
    <w:rsid w:val="003D66F1"/>
    <w:rsid w:val="003E6B27"/>
    <w:rsid w:val="003F017F"/>
    <w:rsid w:val="003F1B8C"/>
    <w:rsid w:val="003F1C28"/>
    <w:rsid w:val="003F2631"/>
    <w:rsid w:val="003F3833"/>
    <w:rsid w:val="003F40D1"/>
    <w:rsid w:val="003F44CC"/>
    <w:rsid w:val="0041279B"/>
    <w:rsid w:val="004147B7"/>
    <w:rsid w:val="00421143"/>
    <w:rsid w:val="004219CF"/>
    <w:rsid w:val="00423758"/>
    <w:rsid w:val="00423C62"/>
    <w:rsid w:val="004256FF"/>
    <w:rsid w:val="00430601"/>
    <w:rsid w:val="004328E7"/>
    <w:rsid w:val="0043418D"/>
    <w:rsid w:val="004360FB"/>
    <w:rsid w:val="004361BD"/>
    <w:rsid w:val="004377BE"/>
    <w:rsid w:val="004411C8"/>
    <w:rsid w:val="00442564"/>
    <w:rsid w:val="00450092"/>
    <w:rsid w:val="004711AE"/>
    <w:rsid w:val="0047352B"/>
    <w:rsid w:val="00481AD2"/>
    <w:rsid w:val="0048294C"/>
    <w:rsid w:val="004945E5"/>
    <w:rsid w:val="00495FE4"/>
    <w:rsid w:val="004962DF"/>
    <w:rsid w:val="004A1184"/>
    <w:rsid w:val="004A36F0"/>
    <w:rsid w:val="004A48BE"/>
    <w:rsid w:val="004A6DDA"/>
    <w:rsid w:val="004B1BBE"/>
    <w:rsid w:val="004B2C50"/>
    <w:rsid w:val="004B37C7"/>
    <w:rsid w:val="004D09A7"/>
    <w:rsid w:val="004D1E8A"/>
    <w:rsid w:val="004D21FF"/>
    <w:rsid w:val="004D2E15"/>
    <w:rsid w:val="004D4386"/>
    <w:rsid w:val="004D6105"/>
    <w:rsid w:val="004E083A"/>
    <w:rsid w:val="004E0AC8"/>
    <w:rsid w:val="004E1057"/>
    <w:rsid w:val="004E1C34"/>
    <w:rsid w:val="004E7A71"/>
    <w:rsid w:val="004E7FAA"/>
    <w:rsid w:val="004F16F5"/>
    <w:rsid w:val="004F22E1"/>
    <w:rsid w:val="004F5C66"/>
    <w:rsid w:val="0050512C"/>
    <w:rsid w:val="00505AB7"/>
    <w:rsid w:val="0050710A"/>
    <w:rsid w:val="00507B19"/>
    <w:rsid w:val="005116B7"/>
    <w:rsid w:val="0051744E"/>
    <w:rsid w:val="00525FC6"/>
    <w:rsid w:val="00530D3E"/>
    <w:rsid w:val="005314D8"/>
    <w:rsid w:val="00534BA9"/>
    <w:rsid w:val="00536E6B"/>
    <w:rsid w:val="00543682"/>
    <w:rsid w:val="00546136"/>
    <w:rsid w:val="005503FA"/>
    <w:rsid w:val="00555C35"/>
    <w:rsid w:val="005569FD"/>
    <w:rsid w:val="0056024D"/>
    <w:rsid w:val="00563671"/>
    <w:rsid w:val="00564C6F"/>
    <w:rsid w:val="00567A69"/>
    <w:rsid w:val="00572F40"/>
    <w:rsid w:val="00575340"/>
    <w:rsid w:val="005772A7"/>
    <w:rsid w:val="00580BE6"/>
    <w:rsid w:val="0058683E"/>
    <w:rsid w:val="0059492D"/>
    <w:rsid w:val="00595008"/>
    <w:rsid w:val="005C3C5D"/>
    <w:rsid w:val="005C750B"/>
    <w:rsid w:val="005D0389"/>
    <w:rsid w:val="005D1621"/>
    <w:rsid w:val="005D6D6D"/>
    <w:rsid w:val="005D77F9"/>
    <w:rsid w:val="005E50CE"/>
    <w:rsid w:val="005F52B0"/>
    <w:rsid w:val="005F6814"/>
    <w:rsid w:val="00604779"/>
    <w:rsid w:val="006054B6"/>
    <w:rsid w:val="00605973"/>
    <w:rsid w:val="006067A8"/>
    <w:rsid w:val="00606A61"/>
    <w:rsid w:val="00622439"/>
    <w:rsid w:val="00626619"/>
    <w:rsid w:val="00626B1B"/>
    <w:rsid w:val="00630235"/>
    <w:rsid w:val="0063404E"/>
    <w:rsid w:val="006343D7"/>
    <w:rsid w:val="006347D8"/>
    <w:rsid w:val="006371B7"/>
    <w:rsid w:val="006379CA"/>
    <w:rsid w:val="00640E5E"/>
    <w:rsid w:val="00642CDF"/>
    <w:rsid w:val="00643F64"/>
    <w:rsid w:val="006443A9"/>
    <w:rsid w:val="00644C14"/>
    <w:rsid w:val="00647160"/>
    <w:rsid w:val="00665DB4"/>
    <w:rsid w:val="006831B1"/>
    <w:rsid w:val="006843A7"/>
    <w:rsid w:val="00686055"/>
    <w:rsid w:val="006A0801"/>
    <w:rsid w:val="006A41AE"/>
    <w:rsid w:val="006A55C3"/>
    <w:rsid w:val="006B7BC3"/>
    <w:rsid w:val="006C0E4C"/>
    <w:rsid w:val="006C3601"/>
    <w:rsid w:val="006D03CC"/>
    <w:rsid w:val="006D4DA3"/>
    <w:rsid w:val="006D5695"/>
    <w:rsid w:val="006D6EC4"/>
    <w:rsid w:val="006E0249"/>
    <w:rsid w:val="006E02F5"/>
    <w:rsid w:val="006E705B"/>
    <w:rsid w:val="00711288"/>
    <w:rsid w:val="00711F35"/>
    <w:rsid w:val="0071274C"/>
    <w:rsid w:val="00712A6F"/>
    <w:rsid w:val="00720B52"/>
    <w:rsid w:val="00721ED3"/>
    <w:rsid w:val="00725B0B"/>
    <w:rsid w:val="00727366"/>
    <w:rsid w:val="007317C0"/>
    <w:rsid w:val="00732FA3"/>
    <w:rsid w:val="0073596E"/>
    <w:rsid w:val="00737197"/>
    <w:rsid w:val="00741B7D"/>
    <w:rsid w:val="00741E1D"/>
    <w:rsid w:val="00753D8D"/>
    <w:rsid w:val="00753F28"/>
    <w:rsid w:val="007607C0"/>
    <w:rsid w:val="00760BE8"/>
    <w:rsid w:val="007708CA"/>
    <w:rsid w:val="00774A52"/>
    <w:rsid w:val="007763BE"/>
    <w:rsid w:val="00783150"/>
    <w:rsid w:val="0078640E"/>
    <w:rsid w:val="00787E2D"/>
    <w:rsid w:val="00790289"/>
    <w:rsid w:val="00792B61"/>
    <w:rsid w:val="007A09DB"/>
    <w:rsid w:val="007A179B"/>
    <w:rsid w:val="007A69BD"/>
    <w:rsid w:val="007B2458"/>
    <w:rsid w:val="007B7CA5"/>
    <w:rsid w:val="007C0217"/>
    <w:rsid w:val="007C224B"/>
    <w:rsid w:val="007C68F7"/>
    <w:rsid w:val="007E2934"/>
    <w:rsid w:val="007E754C"/>
    <w:rsid w:val="007F5D70"/>
    <w:rsid w:val="007F693D"/>
    <w:rsid w:val="00800685"/>
    <w:rsid w:val="00802250"/>
    <w:rsid w:val="00802A41"/>
    <w:rsid w:val="00804C4B"/>
    <w:rsid w:val="00811541"/>
    <w:rsid w:val="008146E3"/>
    <w:rsid w:val="008223FF"/>
    <w:rsid w:val="0082317C"/>
    <w:rsid w:val="00823436"/>
    <w:rsid w:val="008328A4"/>
    <w:rsid w:val="008331FD"/>
    <w:rsid w:val="00836C67"/>
    <w:rsid w:val="008376AB"/>
    <w:rsid w:val="00842ABB"/>
    <w:rsid w:val="00843A4C"/>
    <w:rsid w:val="0084562B"/>
    <w:rsid w:val="0084599C"/>
    <w:rsid w:val="0085200B"/>
    <w:rsid w:val="00853E9F"/>
    <w:rsid w:val="00853EA4"/>
    <w:rsid w:val="008567C1"/>
    <w:rsid w:val="00857E26"/>
    <w:rsid w:val="0086544E"/>
    <w:rsid w:val="0086551E"/>
    <w:rsid w:val="00866EC2"/>
    <w:rsid w:val="00871D3C"/>
    <w:rsid w:val="0087646A"/>
    <w:rsid w:val="008809F4"/>
    <w:rsid w:val="00886029"/>
    <w:rsid w:val="008907AA"/>
    <w:rsid w:val="0089431E"/>
    <w:rsid w:val="008944FE"/>
    <w:rsid w:val="008A13A0"/>
    <w:rsid w:val="008A20A6"/>
    <w:rsid w:val="008A508B"/>
    <w:rsid w:val="008B0433"/>
    <w:rsid w:val="008B1C28"/>
    <w:rsid w:val="008B70C6"/>
    <w:rsid w:val="008C323F"/>
    <w:rsid w:val="008D1C1C"/>
    <w:rsid w:val="008D7D1A"/>
    <w:rsid w:val="008E177E"/>
    <w:rsid w:val="008E3482"/>
    <w:rsid w:val="008E5755"/>
    <w:rsid w:val="008E66B6"/>
    <w:rsid w:val="008F38A3"/>
    <w:rsid w:val="008F569C"/>
    <w:rsid w:val="008F602A"/>
    <w:rsid w:val="008F7F54"/>
    <w:rsid w:val="00902EFF"/>
    <w:rsid w:val="00904907"/>
    <w:rsid w:val="00914EAF"/>
    <w:rsid w:val="00923B8C"/>
    <w:rsid w:val="00925F02"/>
    <w:rsid w:val="009317C7"/>
    <w:rsid w:val="009337D9"/>
    <w:rsid w:val="00933EA5"/>
    <w:rsid w:val="00937FD2"/>
    <w:rsid w:val="00941014"/>
    <w:rsid w:val="009444AC"/>
    <w:rsid w:val="009502FF"/>
    <w:rsid w:val="00955CE6"/>
    <w:rsid w:val="00956044"/>
    <w:rsid w:val="009562C6"/>
    <w:rsid w:val="009607D4"/>
    <w:rsid w:val="009626A0"/>
    <w:rsid w:val="00970103"/>
    <w:rsid w:val="00971BBC"/>
    <w:rsid w:val="00972640"/>
    <w:rsid w:val="009734A2"/>
    <w:rsid w:val="009759EB"/>
    <w:rsid w:val="00976150"/>
    <w:rsid w:val="00976DCB"/>
    <w:rsid w:val="00977AB6"/>
    <w:rsid w:val="00977F5C"/>
    <w:rsid w:val="009A3002"/>
    <w:rsid w:val="009B5A9B"/>
    <w:rsid w:val="009B60B1"/>
    <w:rsid w:val="009B6195"/>
    <w:rsid w:val="009C1AD4"/>
    <w:rsid w:val="009C1FDC"/>
    <w:rsid w:val="009C27C4"/>
    <w:rsid w:val="009C4BB4"/>
    <w:rsid w:val="009C79A1"/>
    <w:rsid w:val="009D50B2"/>
    <w:rsid w:val="009E5143"/>
    <w:rsid w:val="009F266C"/>
    <w:rsid w:val="009F362A"/>
    <w:rsid w:val="009F3993"/>
    <w:rsid w:val="009F424F"/>
    <w:rsid w:val="009F4BC5"/>
    <w:rsid w:val="00A000E2"/>
    <w:rsid w:val="00A00823"/>
    <w:rsid w:val="00A169F0"/>
    <w:rsid w:val="00A17D29"/>
    <w:rsid w:val="00A22EFC"/>
    <w:rsid w:val="00A25B23"/>
    <w:rsid w:val="00A33B92"/>
    <w:rsid w:val="00A33C47"/>
    <w:rsid w:val="00A40716"/>
    <w:rsid w:val="00A422F2"/>
    <w:rsid w:val="00A46971"/>
    <w:rsid w:val="00A47C0E"/>
    <w:rsid w:val="00A50518"/>
    <w:rsid w:val="00A51F5A"/>
    <w:rsid w:val="00A527E7"/>
    <w:rsid w:val="00A565EB"/>
    <w:rsid w:val="00A60A3C"/>
    <w:rsid w:val="00A67E9D"/>
    <w:rsid w:val="00A70B85"/>
    <w:rsid w:val="00A71755"/>
    <w:rsid w:val="00A71F52"/>
    <w:rsid w:val="00A763BE"/>
    <w:rsid w:val="00A77938"/>
    <w:rsid w:val="00A77F3E"/>
    <w:rsid w:val="00A809E6"/>
    <w:rsid w:val="00A84517"/>
    <w:rsid w:val="00A9114D"/>
    <w:rsid w:val="00A91620"/>
    <w:rsid w:val="00A947CE"/>
    <w:rsid w:val="00A94F80"/>
    <w:rsid w:val="00AA1164"/>
    <w:rsid w:val="00AA299B"/>
    <w:rsid w:val="00AA57A0"/>
    <w:rsid w:val="00AB0FF7"/>
    <w:rsid w:val="00AB32A2"/>
    <w:rsid w:val="00AB7432"/>
    <w:rsid w:val="00AB7DDB"/>
    <w:rsid w:val="00AC1FB7"/>
    <w:rsid w:val="00AC6987"/>
    <w:rsid w:val="00AD62C7"/>
    <w:rsid w:val="00AD75B2"/>
    <w:rsid w:val="00AD7E44"/>
    <w:rsid w:val="00AE0017"/>
    <w:rsid w:val="00AE071E"/>
    <w:rsid w:val="00AE6914"/>
    <w:rsid w:val="00AF7886"/>
    <w:rsid w:val="00B0203F"/>
    <w:rsid w:val="00B0450F"/>
    <w:rsid w:val="00B0579B"/>
    <w:rsid w:val="00B0584A"/>
    <w:rsid w:val="00B14ED0"/>
    <w:rsid w:val="00B15DDB"/>
    <w:rsid w:val="00B2586B"/>
    <w:rsid w:val="00B34BA1"/>
    <w:rsid w:val="00B36AC8"/>
    <w:rsid w:val="00B428F7"/>
    <w:rsid w:val="00B4425D"/>
    <w:rsid w:val="00B478E5"/>
    <w:rsid w:val="00B50038"/>
    <w:rsid w:val="00B571B4"/>
    <w:rsid w:val="00B61B4B"/>
    <w:rsid w:val="00B75476"/>
    <w:rsid w:val="00B84918"/>
    <w:rsid w:val="00B8586C"/>
    <w:rsid w:val="00B86911"/>
    <w:rsid w:val="00B87265"/>
    <w:rsid w:val="00B9128B"/>
    <w:rsid w:val="00B92ACA"/>
    <w:rsid w:val="00B954BE"/>
    <w:rsid w:val="00B97ABB"/>
    <w:rsid w:val="00BA109B"/>
    <w:rsid w:val="00BA5997"/>
    <w:rsid w:val="00BB0C99"/>
    <w:rsid w:val="00BB0F59"/>
    <w:rsid w:val="00BB496C"/>
    <w:rsid w:val="00BB62AC"/>
    <w:rsid w:val="00BB7E6A"/>
    <w:rsid w:val="00BB7FA3"/>
    <w:rsid w:val="00BC0680"/>
    <w:rsid w:val="00BC10EC"/>
    <w:rsid w:val="00BC27E6"/>
    <w:rsid w:val="00BC43E3"/>
    <w:rsid w:val="00BC7117"/>
    <w:rsid w:val="00BD0A3C"/>
    <w:rsid w:val="00BD48E6"/>
    <w:rsid w:val="00BD6564"/>
    <w:rsid w:val="00BE35DF"/>
    <w:rsid w:val="00BF0D8B"/>
    <w:rsid w:val="00BF1950"/>
    <w:rsid w:val="00C00442"/>
    <w:rsid w:val="00C00D5D"/>
    <w:rsid w:val="00C014B5"/>
    <w:rsid w:val="00C03788"/>
    <w:rsid w:val="00C0555E"/>
    <w:rsid w:val="00C05922"/>
    <w:rsid w:val="00C11294"/>
    <w:rsid w:val="00C11B07"/>
    <w:rsid w:val="00C12BF4"/>
    <w:rsid w:val="00C145E9"/>
    <w:rsid w:val="00C146AE"/>
    <w:rsid w:val="00C16465"/>
    <w:rsid w:val="00C17F26"/>
    <w:rsid w:val="00C21072"/>
    <w:rsid w:val="00C275D5"/>
    <w:rsid w:val="00C30823"/>
    <w:rsid w:val="00C33327"/>
    <w:rsid w:val="00C33B00"/>
    <w:rsid w:val="00C33F66"/>
    <w:rsid w:val="00C36C98"/>
    <w:rsid w:val="00C404AD"/>
    <w:rsid w:val="00C413F4"/>
    <w:rsid w:val="00C41FE1"/>
    <w:rsid w:val="00C420D1"/>
    <w:rsid w:val="00C520E5"/>
    <w:rsid w:val="00C5594C"/>
    <w:rsid w:val="00C616CE"/>
    <w:rsid w:val="00C627DF"/>
    <w:rsid w:val="00C654AB"/>
    <w:rsid w:val="00C70CB7"/>
    <w:rsid w:val="00C7132B"/>
    <w:rsid w:val="00C7435D"/>
    <w:rsid w:val="00C74CF6"/>
    <w:rsid w:val="00C7512E"/>
    <w:rsid w:val="00C77839"/>
    <w:rsid w:val="00C77F36"/>
    <w:rsid w:val="00C908FF"/>
    <w:rsid w:val="00C93749"/>
    <w:rsid w:val="00C946FF"/>
    <w:rsid w:val="00C9731C"/>
    <w:rsid w:val="00CA2F21"/>
    <w:rsid w:val="00CA30C0"/>
    <w:rsid w:val="00CA441A"/>
    <w:rsid w:val="00CA6803"/>
    <w:rsid w:val="00CB4C81"/>
    <w:rsid w:val="00CB4D31"/>
    <w:rsid w:val="00CC1B4A"/>
    <w:rsid w:val="00CC3811"/>
    <w:rsid w:val="00CC6E40"/>
    <w:rsid w:val="00CD15B0"/>
    <w:rsid w:val="00CD1FAF"/>
    <w:rsid w:val="00CD3DEA"/>
    <w:rsid w:val="00CD68B5"/>
    <w:rsid w:val="00CE1AC2"/>
    <w:rsid w:val="00CE3FBA"/>
    <w:rsid w:val="00CE52E1"/>
    <w:rsid w:val="00CE5850"/>
    <w:rsid w:val="00CE68A8"/>
    <w:rsid w:val="00CF63A4"/>
    <w:rsid w:val="00CF7AA6"/>
    <w:rsid w:val="00D04D2E"/>
    <w:rsid w:val="00D064A8"/>
    <w:rsid w:val="00D16621"/>
    <w:rsid w:val="00D17224"/>
    <w:rsid w:val="00D2132B"/>
    <w:rsid w:val="00D25363"/>
    <w:rsid w:val="00D27FBC"/>
    <w:rsid w:val="00D32451"/>
    <w:rsid w:val="00D353BD"/>
    <w:rsid w:val="00D3702C"/>
    <w:rsid w:val="00D41C3A"/>
    <w:rsid w:val="00D5245E"/>
    <w:rsid w:val="00D61711"/>
    <w:rsid w:val="00D63203"/>
    <w:rsid w:val="00D7772D"/>
    <w:rsid w:val="00D82586"/>
    <w:rsid w:val="00D84A5A"/>
    <w:rsid w:val="00D85BC2"/>
    <w:rsid w:val="00D86188"/>
    <w:rsid w:val="00D90640"/>
    <w:rsid w:val="00D91E0D"/>
    <w:rsid w:val="00D94709"/>
    <w:rsid w:val="00D966C1"/>
    <w:rsid w:val="00DA0908"/>
    <w:rsid w:val="00DA334A"/>
    <w:rsid w:val="00DB011F"/>
    <w:rsid w:val="00DB5439"/>
    <w:rsid w:val="00DB61DC"/>
    <w:rsid w:val="00DB7D25"/>
    <w:rsid w:val="00DC2A38"/>
    <w:rsid w:val="00DC350B"/>
    <w:rsid w:val="00DC3EF4"/>
    <w:rsid w:val="00DD6CD8"/>
    <w:rsid w:val="00DE6BD6"/>
    <w:rsid w:val="00DE7A68"/>
    <w:rsid w:val="00DF018F"/>
    <w:rsid w:val="00DF2053"/>
    <w:rsid w:val="00DF6D88"/>
    <w:rsid w:val="00DF7509"/>
    <w:rsid w:val="00E02703"/>
    <w:rsid w:val="00E0276A"/>
    <w:rsid w:val="00E051B0"/>
    <w:rsid w:val="00E131B9"/>
    <w:rsid w:val="00E17C9C"/>
    <w:rsid w:val="00E20A8A"/>
    <w:rsid w:val="00E27029"/>
    <w:rsid w:val="00E27A87"/>
    <w:rsid w:val="00E3338D"/>
    <w:rsid w:val="00E3566E"/>
    <w:rsid w:val="00E35F59"/>
    <w:rsid w:val="00E41FA6"/>
    <w:rsid w:val="00E42BDF"/>
    <w:rsid w:val="00E430D0"/>
    <w:rsid w:val="00E52C5C"/>
    <w:rsid w:val="00E648F6"/>
    <w:rsid w:val="00E654BE"/>
    <w:rsid w:val="00E762DA"/>
    <w:rsid w:val="00E807B3"/>
    <w:rsid w:val="00E80BC7"/>
    <w:rsid w:val="00E81107"/>
    <w:rsid w:val="00E87B80"/>
    <w:rsid w:val="00E87F44"/>
    <w:rsid w:val="00E93030"/>
    <w:rsid w:val="00EA069F"/>
    <w:rsid w:val="00EB09E1"/>
    <w:rsid w:val="00EB2665"/>
    <w:rsid w:val="00EB6682"/>
    <w:rsid w:val="00EC3C85"/>
    <w:rsid w:val="00EC3D78"/>
    <w:rsid w:val="00EC54A2"/>
    <w:rsid w:val="00EC5C9E"/>
    <w:rsid w:val="00EC719E"/>
    <w:rsid w:val="00ED2FF3"/>
    <w:rsid w:val="00EE1159"/>
    <w:rsid w:val="00EE3A5A"/>
    <w:rsid w:val="00EE6363"/>
    <w:rsid w:val="00EF05D6"/>
    <w:rsid w:val="00EF3D71"/>
    <w:rsid w:val="00EF48E0"/>
    <w:rsid w:val="00EF6204"/>
    <w:rsid w:val="00F028CA"/>
    <w:rsid w:val="00F120AA"/>
    <w:rsid w:val="00F13B35"/>
    <w:rsid w:val="00F22EBB"/>
    <w:rsid w:val="00F231B7"/>
    <w:rsid w:val="00F23416"/>
    <w:rsid w:val="00F32660"/>
    <w:rsid w:val="00F365C5"/>
    <w:rsid w:val="00F42315"/>
    <w:rsid w:val="00F42BDB"/>
    <w:rsid w:val="00F45011"/>
    <w:rsid w:val="00F464BA"/>
    <w:rsid w:val="00F570A4"/>
    <w:rsid w:val="00F739FF"/>
    <w:rsid w:val="00F76E7F"/>
    <w:rsid w:val="00F809A9"/>
    <w:rsid w:val="00F80CE4"/>
    <w:rsid w:val="00F81035"/>
    <w:rsid w:val="00F85621"/>
    <w:rsid w:val="00F856EC"/>
    <w:rsid w:val="00F8581B"/>
    <w:rsid w:val="00F86448"/>
    <w:rsid w:val="00F8696E"/>
    <w:rsid w:val="00F91A10"/>
    <w:rsid w:val="00F94C42"/>
    <w:rsid w:val="00F96348"/>
    <w:rsid w:val="00FA59CB"/>
    <w:rsid w:val="00FA5D3E"/>
    <w:rsid w:val="00FB0C95"/>
    <w:rsid w:val="00FB312D"/>
    <w:rsid w:val="00FB451C"/>
    <w:rsid w:val="00FB58A1"/>
    <w:rsid w:val="00FB6EBC"/>
    <w:rsid w:val="00FC0B6E"/>
    <w:rsid w:val="00FD045B"/>
    <w:rsid w:val="00FD0FDB"/>
    <w:rsid w:val="00FD205F"/>
    <w:rsid w:val="00FD2F7C"/>
    <w:rsid w:val="00FD3BF7"/>
    <w:rsid w:val="00FE5117"/>
    <w:rsid w:val="00FF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4DB"/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2C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B0F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0D1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73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2BD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2BDF"/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42B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2BDF"/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52C5C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eastAsia="ru-RU"/>
    </w:rPr>
  </w:style>
  <w:style w:type="paragraph" w:styleId="a8">
    <w:name w:val="No Spacing"/>
    <w:uiPriority w:val="1"/>
    <w:qFormat/>
    <w:rsid w:val="00AB0FF7"/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0FF7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D09A7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09A7"/>
    <w:rPr>
      <w:rFonts w:ascii="Tahoma" w:eastAsia="Lucida Sans Unicode" w:hAnsi="Tahoma" w:cs="Tahoma"/>
      <w:kern w:val="3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914EAF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C7435D"/>
    <w:rPr>
      <w:color w:val="0000FF" w:themeColor="hyperlink"/>
      <w:u w:val="single"/>
    </w:rPr>
  </w:style>
  <w:style w:type="paragraph" w:styleId="ad">
    <w:name w:val="TOC Heading"/>
    <w:basedOn w:val="1"/>
    <w:next w:val="a"/>
    <w:uiPriority w:val="39"/>
    <w:unhideWhenUsed/>
    <w:qFormat/>
    <w:rsid w:val="00C7435D"/>
    <w:pPr>
      <w:spacing w:line="276" w:lineRule="auto"/>
      <w:outlineLvl w:val="9"/>
    </w:pPr>
    <w:rPr>
      <w:kern w:val="0"/>
    </w:rPr>
  </w:style>
  <w:style w:type="paragraph" w:styleId="11">
    <w:name w:val="toc 1"/>
    <w:basedOn w:val="a"/>
    <w:next w:val="a"/>
    <w:autoRedefine/>
    <w:uiPriority w:val="39"/>
    <w:unhideWhenUsed/>
    <w:rsid w:val="00C7435D"/>
    <w:pPr>
      <w:spacing w:after="100"/>
    </w:pPr>
  </w:style>
  <w:style w:type="paragraph" w:customStyle="1" w:styleId="ae">
    <w:name w:val="Табличный"/>
    <w:basedOn w:val="a"/>
    <w:rsid w:val="009607D4"/>
    <w:pPr>
      <w:jc w:val="center"/>
    </w:pPr>
    <w:rPr>
      <w:rFonts w:ascii="Times New Roman" w:eastAsia="Times New Roman" w:hAnsi="Times New Roman" w:cs="Times New Roman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902EFF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4DB"/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2C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B0F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0D1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73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2BD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2BDF"/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42B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2BDF"/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52C5C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eastAsia="ru-RU"/>
    </w:rPr>
  </w:style>
  <w:style w:type="paragraph" w:styleId="a8">
    <w:name w:val="No Spacing"/>
    <w:uiPriority w:val="1"/>
    <w:qFormat/>
    <w:rsid w:val="00AB0FF7"/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0FF7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D09A7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09A7"/>
    <w:rPr>
      <w:rFonts w:ascii="Tahoma" w:eastAsia="Lucida Sans Unicode" w:hAnsi="Tahoma" w:cs="Tahoma"/>
      <w:kern w:val="3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914EAF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C7435D"/>
    <w:rPr>
      <w:color w:val="0000FF" w:themeColor="hyperlink"/>
      <w:u w:val="single"/>
    </w:rPr>
  </w:style>
  <w:style w:type="paragraph" w:styleId="ad">
    <w:name w:val="TOC Heading"/>
    <w:basedOn w:val="1"/>
    <w:next w:val="a"/>
    <w:uiPriority w:val="39"/>
    <w:unhideWhenUsed/>
    <w:qFormat/>
    <w:rsid w:val="00C7435D"/>
    <w:pPr>
      <w:spacing w:line="276" w:lineRule="auto"/>
      <w:outlineLvl w:val="9"/>
    </w:pPr>
    <w:rPr>
      <w:kern w:val="0"/>
    </w:rPr>
  </w:style>
  <w:style w:type="paragraph" w:styleId="11">
    <w:name w:val="toc 1"/>
    <w:basedOn w:val="a"/>
    <w:next w:val="a"/>
    <w:autoRedefine/>
    <w:uiPriority w:val="39"/>
    <w:unhideWhenUsed/>
    <w:rsid w:val="00C7435D"/>
    <w:pPr>
      <w:spacing w:after="100"/>
    </w:pPr>
  </w:style>
  <w:style w:type="paragraph" w:customStyle="1" w:styleId="ae">
    <w:name w:val="Табличный"/>
    <w:basedOn w:val="a"/>
    <w:rsid w:val="009607D4"/>
    <w:pPr>
      <w:jc w:val="center"/>
    </w:pPr>
    <w:rPr>
      <w:rFonts w:ascii="Times New Roman" w:eastAsia="Times New Roman" w:hAnsi="Times New Roman" w:cs="Times New Roman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902EFF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1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2A4F1-5852-43E5-ADBF-23B64FC8E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40</Pages>
  <Words>7858</Words>
  <Characters>44793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Атон</Company>
  <LinksUpToDate>false</LinksUpToDate>
  <CharactersWithSpaces>52546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Бугай</dc:creator>
  <cp:lastModifiedBy>Vitaliy</cp:lastModifiedBy>
  <cp:revision>48</cp:revision>
  <cp:lastPrinted>2021-09-22T04:10:00Z</cp:lastPrinted>
  <dcterms:created xsi:type="dcterms:W3CDTF">2021-07-26T03:30:00Z</dcterms:created>
  <dcterms:modified xsi:type="dcterms:W3CDTF">2022-11-11T04:09:00Z</dcterms:modified>
</cp:coreProperties>
</file>