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11" w:rsidRDefault="00014611">
      <w:pPr>
        <w:jc w:val="center"/>
        <w:rPr>
          <w:color w:val="FFFFFF"/>
          <w:sz w:val="23"/>
          <w:szCs w:val="23"/>
        </w:rPr>
      </w:pPr>
    </w:p>
    <w:p w:rsidR="00014611" w:rsidRDefault="00C81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3E348A" w:rsidRDefault="00C81560" w:rsidP="003E348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</w:t>
      </w:r>
      <w:r w:rsidR="00977353">
        <w:rPr>
          <w:sz w:val="28"/>
          <w:szCs w:val="28"/>
        </w:rPr>
        <w:t xml:space="preserve"> на территории Новотроицкого</w:t>
      </w:r>
      <w:r w:rsidR="00C413D3">
        <w:rPr>
          <w:sz w:val="28"/>
          <w:szCs w:val="28"/>
        </w:rPr>
        <w:t xml:space="preserve"> сельского поселения </w:t>
      </w:r>
      <w:proofErr w:type="spellStart"/>
      <w:r w:rsidR="00C413D3">
        <w:rPr>
          <w:sz w:val="28"/>
          <w:szCs w:val="28"/>
        </w:rPr>
        <w:t>Нижнеомского</w:t>
      </w:r>
      <w:proofErr w:type="spellEnd"/>
      <w:r w:rsidR="00C413D3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по предоставлению </w:t>
      </w:r>
      <w:r w:rsidR="003E348A">
        <w:rPr>
          <w:sz w:val="28"/>
          <w:szCs w:val="28"/>
        </w:rPr>
        <w:t xml:space="preserve"> </w:t>
      </w:r>
    </w:p>
    <w:p w:rsidR="003E348A" w:rsidRDefault="00C81560" w:rsidP="003E348A">
      <w:pPr>
        <w:widowControl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субсидии </w:t>
      </w:r>
      <w:r w:rsidR="003E348A">
        <w:rPr>
          <w:bCs/>
          <w:sz w:val="28"/>
          <w:szCs w:val="28"/>
        </w:rPr>
        <w:t xml:space="preserve">на возмещение части затрат </w:t>
      </w:r>
      <w:r w:rsidR="003E348A">
        <w:rPr>
          <w:sz w:val="28"/>
          <w:szCs w:val="28"/>
        </w:rPr>
        <w:t>гражданам, ведущим</w:t>
      </w:r>
    </w:p>
    <w:p w:rsidR="003E348A" w:rsidRDefault="003E348A" w:rsidP="003E348A">
      <w:pPr>
        <w:widowControl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личное подсобное хозяйство </w:t>
      </w:r>
      <w:r w:rsidR="00C8156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ЛПХ</w:t>
      </w:r>
      <w:r w:rsidR="00C81560">
        <w:rPr>
          <w:sz w:val="28"/>
          <w:szCs w:val="28"/>
        </w:rPr>
        <w:t>)</w:t>
      </w:r>
    </w:p>
    <w:p w:rsidR="00014611" w:rsidRPr="003E348A" w:rsidRDefault="003E348A" w:rsidP="003E348A">
      <w:pPr>
        <w:widowControl w:val="0"/>
        <w:jc w:val="center"/>
        <w:rPr>
          <w:sz w:val="28"/>
          <w:szCs w:val="28"/>
        </w:rPr>
      </w:pPr>
      <w:r w:rsidRPr="003E348A">
        <w:rPr>
          <w:sz w:val="28"/>
          <w:szCs w:val="28"/>
        </w:rPr>
        <w:t>по производству молока</w:t>
      </w:r>
      <w:r>
        <w:rPr>
          <w:sz w:val="28"/>
          <w:szCs w:val="28"/>
        </w:rPr>
        <w:t>.</w:t>
      </w:r>
    </w:p>
    <w:p w:rsidR="00014611" w:rsidRDefault="00014611">
      <w:pPr>
        <w:pStyle w:val="ac"/>
        <w:widowControl w:val="0"/>
        <w:contextualSpacing/>
        <w:jc w:val="center"/>
        <w:rPr>
          <w:sz w:val="28"/>
        </w:rPr>
      </w:pPr>
    </w:p>
    <w:p w:rsidR="00977353" w:rsidRDefault="00977353" w:rsidP="0097735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Порядка  о предоставлении из  </w:t>
      </w:r>
      <w:r w:rsidRPr="00195261">
        <w:rPr>
          <w:sz w:val="28"/>
          <w:szCs w:val="28"/>
        </w:rPr>
        <w:t>местного</w:t>
      </w:r>
      <w:r w:rsidRPr="00441C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бюджета субсидии на возмещение части затрат гражданам, ведущим ЛПХ, по  производству молока утвержденного постановлением главы Новотроицкого сельского поселения </w:t>
      </w:r>
      <w:proofErr w:type="spellStart"/>
      <w:r>
        <w:rPr>
          <w:sz w:val="28"/>
          <w:szCs w:val="28"/>
        </w:rPr>
        <w:t>Нижнеомского</w:t>
      </w:r>
      <w:proofErr w:type="spellEnd"/>
      <w:r>
        <w:rPr>
          <w:sz w:val="28"/>
          <w:szCs w:val="28"/>
        </w:rPr>
        <w:t xml:space="preserve">  муниципального  района  </w:t>
      </w:r>
      <w:r w:rsidR="00DF3AB5">
        <w:rPr>
          <w:sz w:val="28"/>
          <w:szCs w:val="28"/>
        </w:rPr>
        <w:t>Омской области от 05 февраля  2024 года  № 8</w:t>
      </w:r>
      <w:r>
        <w:rPr>
          <w:sz w:val="28"/>
          <w:szCs w:val="28"/>
        </w:rPr>
        <w:t xml:space="preserve">-П  </w:t>
      </w:r>
      <w:proofErr w:type="gramStart"/>
      <w:r w:rsidR="00DF3AB5">
        <w:rPr>
          <w:sz w:val="28"/>
          <w:szCs w:val="28"/>
        </w:rPr>
        <w:t xml:space="preserve">( </w:t>
      </w:r>
      <w:proofErr w:type="gramEnd"/>
      <w:r w:rsidR="00DF3AB5">
        <w:rPr>
          <w:sz w:val="28"/>
          <w:szCs w:val="28"/>
        </w:rPr>
        <w:t>в ред. от 19.03.2024 №16-П)</w:t>
      </w:r>
      <w:r>
        <w:rPr>
          <w:sz w:val="28"/>
          <w:szCs w:val="28"/>
        </w:rPr>
        <w:t xml:space="preserve"> (далее – Порядок),   Администрация  Новотроицкого сельского поселения </w:t>
      </w:r>
      <w:proofErr w:type="spellStart"/>
      <w:r>
        <w:rPr>
          <w:sz w:val="28"/>
          <w:szCs w:val="28"/>
        </w:rPr>
        <w:t>Нижнеомского</w:t>
      </w:r>
      <w:proofErr w:type="spellEnd"/>
      <w:r>
        <w:rPr>
          <w:sz w:val="28"/>
          <w:szCs w:val="28"/>
        </w:rPr>
        <w:t xml:space="preserve"> муниципального района  Омской области (далее – Администрация) проводит отбор по предоставлению субсидии  на возмещение части затрат гражданам, ведущим ЛПХ, по  производству молока  (далее – субсидии):</w:t>
      </w:r>
    </w:p>
    <w:p w:rsidR="00014611" w:rsidRDefault="00C81560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014611" w:rsidRDefault="00C81560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1D75A1">
        <w:rPr>
          <w:sz w:val="28"/>
          <w:szCs w:val="28"/>
        </w:rPr>
        <w:t>01 июля</w:t>
      </w:r>
      <w:r w:rsidR="00DF3AB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Pr="00EA22BC">
        <w:rPr>
          <w:sz w:val="28"/>
          <w:szCs w:val="28"/>
        </w:rPr>
        <w:t xml:space="preserve">с </w:t>
      </w:r>
      <w:r w:rsidR="00010A90" w:rsidRPr="00EA22BC">
        <w:rPr>
          <w:sz w:val="28"/>
          <w:szCs w:val="28"/>
        </w:rPr>
        <w:t>9.00</w:t>
      </w:r>
      <w:r>
        <w:rPr>
          <w:sz w:val="28"/>
          <w:szCs w:val="28"/>
        </w:rPr>
        <w:t xml:space="preserve"> часов по местному времени.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(приема) предложений (заявок) участников               отбора </w:t>
      </w:r>
      <w:r w:rsidRPr="00EA435A">
        <w:rPr>
          <w:b/>
          <w:sz w:val="28"/>
          <w:szCs w:val="28"/>
        </w:rPr>
        <w:t xml:space="preserve">– </w:t>
      </w:r>
      <w:r w:rsidR="00DF3AB5">
        <w:rPr>
          <w:sz w:val="28"/>
          <w:szCs w:val="28"/>
        </w:rPr>
        <w:t>10</w:t>
      </w:r>
      <w:r w:rsidR="001D75A1">
        <w:rPr>
          <w:sz w:val="28"/>
          <w:szCs w:val="28"/>
        </w:rPr>
        <w:t xml:space="preserve"> июля</w:t>
      </w:r>
      <w:r w:rsidR="00010A90" w:rsidRPr="00EA22BC">
        <w:rPr>
          <w:sz w:val="28"/>
          <w:szCs w:val="28"/>
        </w:rPr>
        <w:t xml:space="preserve"> </w:t>
      </w:r>
      <w:r w:rsidRPr="00EA22BC">
        <w:rPr>
          <w:sz w:val="28"/>
          <w:szCs w:val="28"/>
        </w:rPr>
        <w:t xml:space="preserve"> 202</w:t>
      </w:r>
      <w:r w:rsidR="00DF3AB5">
        <w:rPr>
          <w:sz w:val="28"/>
          <w:szCs w:val="28"/>
        </w:rPr>
        <w:t>4</w:t>
      </w:r>
      <w:r w:rsidRPr="00EA22BC">
        <w:rPr>
          <w:sz w:val="28"/>
          <w:szCs w:val="28"/>
        </w:rPr>
        <w:t xml:space="preserve"> года 17.</w:t>
      </w:r>
      <w:r w:rsidR="00010A90" w:rsidRPr="00EA22BC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времени.</w:t>
      </w:r>
    </w:p>
    <w:p w:rsidR="00CE0335" w:rsidRPr="0023625A" w:rsidRDefault="0023625A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3625A">
        <w:rPr>
          <w:sz w:val="28"/>
          <w:szCs w:val="28"/>
        </w:rPr>
        <w:t xml:space="preserve">Дата проведения </w:t>
      </w:r>
      <w:r>
        <w:rPr>
          <w:sz w:val="28"/>
          <w:szCs w:val="28"/>
        </w:rPr>
        <w:t xml:space="preserve"> отбора с 1</w:t>
      </w:r>
      <w:r w:rsidR="00DF3AB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D75A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DF3AB5">
        <w:rPr>
          <w:sz w:val="28"/>
          <w:szCs w:val="28"/>
        </w:rPr>
        <w:t>4</w:t>
      </w:r>
      <w:r>
        <w:rPr>
          <w:sz w:val="28"/>
          <w:szCs w:val="28"/>
        </w:rPr>
        <w:t xml:space="preserve"> г  по </w:t>
      </w:r>
      <w:r w:rsidR="00DF3AB5">
        <w:rPr>
          <w:sz w:val="28"/>
          <w:szCs w:val="28"/>
        </w:rPr>
        <w:t>17</w:t>
      </w:r>
      <w:r w:rsidRPr="00F6738F">
        <w:rPr>
          <w:sz w:val="28"/>
          <w:szCs w:val="28"/>
        </w:rPr>
        <w:t xml:space="preserve"> </w:t>
      </w:r>
      <w:r w:rsidR="001D75A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DF3AB5">
        <w:rPr>
          <w:sz w:val="28"/>
          <w:szCs w:val="28"/>
        </w:rPr>
        <w:t xml:space="preserve">4 </w:t>
      </w:r>
      <w:r>
        <w:rPr>
          <w:sz w:val="28"/>
          <w:szCs w:val="28"/>
        </w:rPr>
        <w:t>года.</w:t>
      </w:r>
    </w:p>
    <w:p w:rsidR="00977353" w:rsidRPr="00977353" w:rsidRDefault="00C81560" w:rsidP="00977353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2. </w:t>
      </w:r>
      <w:r w:rsidR="00977353" w:rsidRPr="00977353">
        <w:rPr>
          <w:sz w:val="28"/>
        </w:rPr>
        <w:t> Наименование, место нахождения, почтовый адрес и адрес электронной почты  Администрации:</w:t>
      </w:r>
    </w:p>
    <w:p w:rsidR="00977353" w:rsidRPr="00977353" w:rsidRDefault="00977353" w:rsidP="00977353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977353">
        <w:rPr>
          <w:sz w:val="28"/>
        </w:rPr>
        <w:t xml:space="preserve">         Администрация Новотроицкого сельского  хозяйства  </w:t>
      </w:r>
      <w:proofErr w:type="spellStart"/>
      <w:r w:rsidRPr="00977353">
        <w:rPr>
          <w:sz w:val="28"/>
        </w:rPr>
        <w:t>Нижнеомского</w:t>
      </w:r>
      <w:proofErr w:type="spellEnd"/>
      <w:r w:rsidRPr="00977353">
        <w:rPr>
          <w:sz w:val="28"/>
        </w:rPr>
        <w:t xml:space="preserve"> </w:t>
      </w:r>
    </w:p>
    <w:p w:rsidR="00977353" w:rsidRPr="00977353" w:rsidRDefault="00977353" w:rsidP="00977353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977353">
        <w:rPr>
          <w:sz w:val="28"/>
        </w:rPr>
        <w:t xml:space="preserve">муниципального района  Омской области,   </w:t>
      </w:r>
    </w:p>
    <w:p w:rsidR="00977353" w:rsidRPr="00977353" w:rsidRDefault="00977353" w:rsidP="00977353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977353">
        <w:rPr>
          <w:sz w:val="28"/>
        </w:rPr>
        <w:t xml:space="preserve">         </w:t>
      </w:r>
      <w:proofErr w:type="gramStart"/>
      <w:r w:rsidRPr="00977353">
        <w:rPr>
          <w:sz w:val="28"/>
        </w:rPr>
        <w:t xml:space="preserve">646632, Омская область,   </w:t>
      </w:r>
      <w:proofErr w:type="spellStart"/>
      <w:r w:rsidRPr="00977353">
        <w:rPr>
          <w:sz w:val="28"/>
        </w:rPr>
        <w:t>Нижнеомский</w:t>
      </w:r>
      <w:proofErr w:type="spellEnd"/>
      <w:r w:rsidRPr="00977353">
        <w:rPr>
          <w:sz w:val="28"/>
        </w:rPr>
        <w:t xml:space="preserve"> район, с. Новотроицк, ул. Советская, д.13</w:t>
      </w:r>
      <w:proofErr w:type="gramEnd"/>
    </w:p>
    <w:p w:rsidR="00977353" w:rsidRPr="00977353" w:rsidRDefault="00977353" w:rsidP="00977353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977353">
        <w:rPr>
          <w:sz w:val="28"/>
        </w:rPr>
        <w:t xml:space="preserve">          адрес электронной   почты:</w:t>
      </w:r>
      <w:proofErr w:type="spellStart"/>
      <w:r w:rsidRPr="00977353">
        <w:rPr>
          <w:sz w:val="28"/>
          <w:u w:val="single"/>
          <w:lang w:val="en-US"/>
        </w:rPr>
        <w:t>ps</w:t>
      </w:r>
      <w:proofErr w:type="spellEnd"/>
      <w:r w:rsidRPr="00977353">
        <w:rPr>
          <w:sz w:val="28"/>
          <w:u w:val="single"/>
        </w:rPr>
        <w:t>604@</w:t>
      </w:r>
      <w:proofErr w:type="spellStart"/>
      <w:r w:rsidRPr="00977353">
        <w:rPr>
          <w:sz w:val="28"/>
          <w:u w:val="single"/>
          <w:lang w:val="en-US"/>
        </w:rPr>
        <w:t>yandex</w:t>
      </w:r>
      <w:proofErr w:type="spellEnd"/>
      <w:r w:rsidRPr="00977353">
        <w:rPr>
          <w:sz w:val="28"/>
          <w:u w:val="single"/>
        </w:rPr>
        <w:t>.</w:t>
      </w:r>
      <w:proofErr w:type="spellStart"/>
      <w:r w:rsidRPr="00977353">
        <w:rPr>
          <w:sz w:val="28"/>
          <w:u w:val="single"/>
          <w:lang w:val="en-US"/>
        </w:rPr>
        <w:t>ru</w:t>
      </w:r>
      <w:proofErr w:type="spellEnd"/>
    </w:p>
    <w:p w:rsidR="005806A2" w:rsidRDefault="005806A2" w:rsidP="0097735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3.</w:t>
      </w:r>
      <w:r w:rsidR="00C81560">
        <w:rPr>
          <w:sz w:val="28"/>
        </w:rPr>
        <w:t xml:space="preserve">  </w:t>
      </w:r>
      <w:r w:rsidR="00C81560">
        <w:rPr>
          <w:sz w:val="28"/>
          <w:szCs w:val="28"/>
        </w:rPr>
        <w:t>Результатом предоставления субсидии является</w:t>
      </w:r>
      <w:r>
        <w:rPr>
          <w:sz w:val="28"/>
          <w:szCs w:val="28"/>
        </w:rPr>
        <w:t>:</w:t>
      </w:r>
    </w:p>
    <w:p w:rsidR="00014611" w:rsidRDefault="005806A2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-</w:t>
      </w:r>
      <w:r w:rsidR="00C81560">
        <w:rPr>
          <w:sz w:val="28"/>
          <w:szCs w:val="28"/>
        </w:rPr>
        <w:t xml:space="preserve"> объем  молока</w:t>
      </w:r>
      <w:r w:rsidR="005F74E4">
        <w:rPr>
          <w:sz w:val="28"/>
          <w:szCs w:val="28"/>
        </w:rPr>
        <w:t>, сданного гражданами, ведущими ЛПХ на промышленную переработку</w:t>
      </w:r>
      <w:r w:rsidR="00C81560">
        <w:rPr>
          <w:sz w:val="28"/>
          <w:szCs w:val="28"/>
        </w:rPr>
        <w:t>.</w:t>
      </w:r>
    </w:p>
    <w:p w:rsidR="00AA309B" w:rsidRPr="00977353" w:rsidRDefault="005806A2" w:rsidP="00977353">
      <w:pPr>
        <w:pStyle w:val="ac"/>
        <w:widowControl w:val="0"/>
        <w:ind w:firstLine="709"/>
      </w:pPr>
      <w:r>
        <w:rPr>
          <w:sz w:val="28"/>
        </w:rPr>
        <w:t>4</w:t>
      </w:r>
      <w:r w:rsidR="00C81560">
        <w:rPr>
          <w:sz w:val="28"/>
        </w:rPr>
        <w:t>. </w:t>
      </w:r>
      <w:r w:rsidR="00C81560"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</w:t>
      </w:r>
      <w:r w:rsidR="00C81560" w:rsidRPr="00EA435A">
        <w:rPr>
          <w:b/>
          <w:sz w:val="28"/>
          <w:szCs w:val="28"/>
        </w:rPr>
        <w:t>:</w:t>
      </w:r>
      <w:r w:rsidR="00AA309B" w:rsidRPr="00AA309B">
        <w:rPr>
          <w:sz w:val="28"/>
          <w:szCs w:val="28"/>
        </w:rPr>
        <w:t xml:space="preserve"> </w:t>
      </w:r>
      <w:r w:rsidR="00977353" w:rsidRPr="00A74186">
        <w:rPr>
          <w:sz w:val="28"/>
          <w:szCs w:val="28"/>
          <w:u w:val="single"/>
        </w:rPr>
        <w:t>http://novtrc.noms.o</w:t>
      </w:r>
      <w:r w:rsidR="00977353">
        <w:rPr>
          <w:sz w:val="28"/>
          <w:szCs w:val="28"/>
          <w:u w:val="single"/>
        </w:rPr>
        <w:t>mskportal.ru/omsu/noms-3-52-239</w:t>
      </w:r>
      <w:r w:rsidR="00977353" w:rsidRPr="00A74186">
        <w:rPr>
          <w:sz w:val="28"/>
          <w:szCs w:val="28"/>
          <w:u w:val="single"/>
        </w:rPr>
        <w:t>1/poseleniya/novotroitskoe</w:t>
      </w:r>
    </w:p>
    <w:p w:rsidR="00014611" w:rsidRDefault="005806A2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1560">
        <w:rPr>
          <w:sz w:val="28"/>
          <w:szCs w:val="28"/>
        </w:rPr>
        <w:t>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014611" w:rsidRDefault="00C81560">
      <w:pPr>
        <w:pStyle w:val="af0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участниками отбора являются</w:t>
      </w:r>
      <w:r w:rsidR="005806A2">
        <w:rPr>
          <w:rFonts w:ascii="Times New Roman" w:hAnsi="Times New Roman" w:cs="Times New Roman"/>
          <w:sz w:val="28"/>
          <w:szCs w:val="28"/>
        </w:rPr>
        <w:t xml:space="preserve"> граждане, ведущие личное подсобное хозяйство (далее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6AB">
        <w:rPr>
          <w:rFonts w:ascii="Times New Roman" w:hAnsi="Times New Roman" w:cs="Times New Roman"/>
          <w:sz w:val="28"/>
          <w:szCs w:val="28"/>
        </w:rPr>
        <w:t>ЛПХ</w:t>
      </w:r>
      <w:r w:rsidR="005806A2">
        <w:rPr>
          <w:rFonts w:ascii="Times New Roman" w:hAnsi="Times New Roman" w:cs="Times New Roman"/>
          <w:sz w:val="28"/>
          <w:szCs w:val="28"/>
        </w:rPr>
        <w:t>)</w:t>
      </w:r>
      <w:r w:rsidR="00B53D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11" w:rsidRDefault="00C81560">
      <w:pPr>
        <w:pStyle w:val="af0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участник отбора на первое число месяца подачи предложения (заявки) соответствует следующим требованиям: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1) отсутствие просроченной задолженности по возврату в местный бюджет иных субсидий, бюджетных инвестиций, а также иной просроченной (неурегулир</w:t>
      </w:r>
      <w:r w:rsidRPr="00394567">
        <w:rPr>
          <w:sz w:val="28"/>
          <w:szCs w:val="28"/>
        </w:rPr>
        <w:t>о</w:t>
      </w:r>
      <w:r w:rsidRPr="00394567">
        <w:rPr>
          <w:sz w:val="28"/>
          <w:szCs w:val="28"/>
        </w:rPr>
        <w:lastRenderedPageBreak/>
        <w:t>ванной) задолженности по денежным обязательствам перед муниципальным образ</w:t>
      </w:r>
      <w:r w:rsidRPr="00394567">
        <w:rPr>
          <w:sz w:val="28"/>
          <w:szCs w:val="28"/>
        </w:rPr>
        <w:t>о</w:t>
      </w:r>
      <w:r w:rsidRPr="00394567">
        <w:rPr>
          <w:sz w:val="28"/>
          <w:szCs w:val="28"/>
        </w:rPr>
        <w:t>ванием;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 </w:t>
      </w:r>
      <w:proofErr w:type="gramStart"/>
      <w:r w:rsidRPr="00394567">
        <w:rPr>
          <w:sz w:val="28"/>
          <w:szCs w:val="28"/>
        </w:rPr>
        <w:t>2) не является иностранным юридическим лицом, в том числе местом рег</w:t>
      </w:r>
      <w:r w:rsidRPr="00394567">
        <w:rPr>
          <w:sz w:val="28"/>
          <w:szCs w:val="28"/>
        </w:rPr>
        <w:t>и</w:t>
      </w:r>
      <w:r w:rsidRPr="00394567">
        <w:rPr>
          <w:sz w:val="28"/>
          <w:szCs w:val="28"/>
        </w:rPr>
        <w:t>страции которого является государство или территория, включенные в утвержде</w:t>
      </w:r>
      <w:r w:rsidRPr="00394567">
        <w:rPr>
          <w:sz w:val="28"/>
          <w:szCs w:val="28"/>
        </w:rPr>
        <w:t>н</w:t>
      </w:r>
      <w:r w:rsidRPr="00394567">
        <w:rPr>
          <w:sz w:val="28"/>
          <w:szCs w:val="28"/>
        </w:rPr>
        <w:t>ный Министерством финансов Российской Федерации перечень государств и терр</w:t>
      </w:r>
      <w:r w:rsidRPr="00394567">
        <w:rPr>
          <w:sz w:val="28"/>
          <w:szCs w:val="28"/>
        </w:rPr>
        <w:t>и</w:t>
      </w:r>
      <w:r w:rsidRPr="00394567">
        <w:rPr>
          <w:sz w:val="28"/>
          <w:szCs w:val="28"/>
        </w:rPr>
        <w:t>торий, используемых для промежуточного (офшорного) владения активами в Ро</w:t>
      </w:r>
      <w:r w:rsidRPr="00394567">
        <w:rPr>
          <w:sz w:val="28"/>
          <w:szCs w:val="28"/>
        </w:rPr>
        <w:t>с</w:t>
      </w:r>
      <w:r w:rsidRPr="00394567">
        <w:rPr>
          <w:sz w:val="28"/>
          <w:szCs w:val="28"/>
        </w:rPr>
        <w:t>сийской Федерации (далее - офшорные компании), а также российским юридич</w:t>
      </w:r>
      <w:r w:rsidRPr="00394567">
        <w:rPr>
          <w:sz w:val="28"/>
          <w:szCs w:val="28"/>
        </w:rPr>
        <w:t>е</w:t>
      </w:r>
      <w:r w:rsidRPr="00394567">
        <w:rPr>
          <w:sz w:val="28"/>
          <w:szCs w:val="28"/>
        </w:rPr>
        <w:t>ским лицом, в уставном (складочном) капитале которого доля прямого или косве</w:t>
      </w:r>
      <w:r w:rsidRPr="00394567">
        <w:rPr>
          <w:sz w:val="28"/>
          <w:szCs w:val="28"/>
        </w:rPr>
        <w:t>н</w:t>
      </w:r>
      <w:r w:rsidRPr="00394567">
        <w:rPr>
          <w:sz w:val="28"/>
          <w:szCs w:val="28"/>
        </w:rPr>
        <w:t>ного (через третьих лиц) участия офшорных компаний в</w:t>
      </w:r>
      <w:proofErr w:type="gramEnd"/>
      <w:r w:rsidRPr="00394567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</w:t>
      </w:r>
      <w:r w:rsidRPr="00394567">
        <w:rPr>
          <w:sz w:val="28"/>
          <w:szCs w:val="28"/>
        </w:rPr>
        <w:t>а</w:t>
      </w:r>
      <w:r w:rsidRPr="00394567">
        <w:rPr>
          <w:sz w:val="28"/>
          <w:szCs w:val="28"/>
        </w:rPr>
        <w:t xml:space="preserve">ции); 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3) не получает средства из местного бюджета на основании иных муниципал</w:t>
      </w:r>
      <w:r w:rsidRPr="00394567">
        <w:rPr>
          <w:sz w:val="28"/>
          <w:szCs w:val="28"/>
        </w:rPr>
        <w:t>ь</w:t>
      </w:r>
      <w:r w:rsidRPr="00394567">
        <w:rPr>
          <w:sz w:val="28"/>
          <w:szCs w:val="28"/>
        </w:rPr>
        <w:t xml:space="preserve">ных правовых актов на цели, установленные пунктом 2 настоящего Порядка; 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4) у участника отбора на дату формирования соответствующей справки налог</w:t>
      </w:r>
      <w:r w:rsidRPr="00394567">
        <w:rPr>
          <w:sz w:val="28"/>
          <w:szCs w:val="28"/>
        </w:rPr>
        <w:t>о</w:t>
      </w:r>
      <w:r w:rsidRPr="00394567">
        <w:rPr>
          <w:sz w:val="28"/>
          <w:szCs w:val="28"/>
        </w:rPr>
        <w:t xml:space="preserve">вым органом отсутствует или не превышает 30 тыс. руб. (в соответствии с пунктом 3 статьи 47 Налогового кодекса Российской Федерации) задолженность по уплате налогов, сборов и страховых взносов в бюджеты бюджетной системы Российской Федерации; 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5) участник отбора 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394567">
        <w:rPr>
          <w:sz w:val="28"/>
          <w:szCs w:val="28"/>
        </w:rPr>
        <w:t>я</w:t>
      </w:r>
      <w:r w:rsidRPr="00394567">
        <w:rPr>
          <w:sz w:val="28"/>
          <w:szCs w:val="28"/>
        </w:rPr>
        <w:t>тельности или терроризму;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 </w:t>
      </w:r>
      <w:proofErr w:type="gramStart"/>
      <w:r w:rsidRPr="00394567">
        <w:rPr>
          <w:sz w:val="28"/>
          <w:szCs w:val="28"/>
        </w:rPr>
        <w:t>6) участник отбора не находится в составляемых в рамках реализации полн</w:t>
      </w:r>
      <w:r w:rsidRPr="00394567">
        <w:rPr>
          <w:sz w:val="28"/>
          <w:szCs w:val="28"/>
        </w:rPr>
        <w:t>о</w:t>
      </w:r>
      <w:r w:rsidRPr="00394567">
        <w:rPr>
          <w:sz w:val="28"/>
          <w:szCs w:val="28"/>
        </w:rPr>
        <w:t xml:space="preserve">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7) участник отбора не является иностранным агентом в соответствии с Фед</w:t>
      </w:r>
      <w:r w:rsidRPr="00394567">
        <w:rPr>
          <w:sz w:val="28"/>
          <w:szCs w:val="28"/>
        </w:rPr>
        <w:t>е</w:t>
      </w:r>
      <w:r w:rsidRPr="00394567">
        <w:rPr>
          <w:sz w:val="28"/>
          <w:szCs w:val="28"/>
        </w:rPr>
        <w:t xml:space="preserve">ральным законом «О </w:t>
      </w:r>
      <w:proofErr w:type="gramStart"/>
      <w:r w:rsidRPr="00394567">
        <w:rPr>
          <w:sz w:val="28"/>
          <w:szCs w:val="28"/>
        </w:rPr>
        <w:t>контроле за</w:t>
      </w:r>
      <w:proofErr w:type="gramEnd"/>
      <w:r w:rsidRPr="00394567">
        <w:rPr>
          <w:sz w:val="28"/>
          <w:szCs w:val="28"/>
        </w:rPr>
        <w:t xml:space="preserve"> деятельностью лиц, находящихся под иностра</w:t>
      </w:r>
      <w:r w:rsidRPr="00394567">
        <w:rPr>
          <w:sz w:val="28"/>
          <w:szCs w:val="28"/>
        </w:rPr>
        <w:t>н</w:t>
      </w:r>
      <w:r w:rsidRPr="00394567">
        <w:rPr>
          <w:sz w:val="28"/>
          <w:szCs w:val="28"/>
        </w:rPr>
        <w:t xml:space="preserve">ным влиянием»; 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94567">
        <w:rPr>
          <w:sz w:val="28"/>
          <w:szCs w:val="28"/>
        </w:rPr>
        <w:t>8) в реестре дисквалифицированных лиц отсутствуют сведения о дисквалиф</w:t>
      </w:r>
      <w:r w:rsidRPr="00394567">
        <w:rPr>
          <w:sz w:val="28"/>
          <w:szCs w:val="28"/>
        </w:rPr>
        <w:t>и</w:t>
      </w:r>
      <w:r w:rsidRPr="00394567">
        <w:rPr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</w:t>
      </w:r>
      <w:r w:rsidRPr="00394567">
        <w:rPr>
          <w:sz w:val="28"/>
          <w:szCs w:val="28"/>
        </w:rPr>
        <w:t>л</w:t>
      </w:r>
      <w:r w:rsidRPr="00394567">
        <w:rPr>
          <w:sz w:val="28"/>
          <w:szCs w:val="28"/>
        </w:rPr>
        <w:t>тере (при наличии) участника отбора, являющегося юридическим лицом, об инд</w:t>
      </w:r>
      <w:r w:rsidRPr="00394567">
        <w:rPr>
          <w:sz w:val="28"/>
          <w:szCs w:val="28"/>
        </w:rPr>
        <w:t>и</w:t>
      </w:r>
      <w:r w:rsidRPr="00394567">
        <w:rPr>
          <w:sz w:val="28"/>
          <w:szCs w:val="28"/>
        </w:rPr>
        <w:t>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014611" w:rsidRDefault="0045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1560">
        <w:rPr>
          <w:sz w:val="28"/>
          <w:szCs w:val="28"/>
        </w:rPr>
        <w:t>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14611" w:rsidRDefault="00C81560" w:rsidP="00BE4E27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0876AB">
        <w:rPr>
          <w:sz w:val="28"/>
          <w:szCs w:val="28"/>
        </w:rPr>
        <w:t>Администрацию</w:t>
      </w:r>
      <w:r w:rsidR="00BE4E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E4E27">
        <w:rPr>
          <w:sz w:val="28"/>
          <w:szCs w:val="28"/>
        </w:rPr>
        <w:t xml:space="preserve">        1)</w:t>
      </w:r>
      <w:r w:rsidRPr="00951E23">
        <w:rPr>
          <w:sz w:val="28"/>
          <w:szCs w:val="28"/>
        </w:rPr>
        <w:t>предложение (заявку) согласно приложению № </w:t>
      </w:r>
      <w:r w:rsidR="007709B7">
        <w:rPr>
          <w:sz w:val="28"/>
          <w:szCs w:val="28"/>
        </w:rPr>
        <w:t>5</w:t>
      </w:r>
      <w:r w:rsidRPr="00951E23">
        <w:rPr>
          <w:sz w:val="28"/>
          <w:szCs w:val="28"/>
        </w:rPr>
        <w:t xml:space="preserve"> к </w:t>
      </w:r>
      <w:r w:rsidR="000876AB" w:rsidRPr="00951E23">
        <w:rPr>
          <w:sz w:val="28"/>
          <w:szCs w:val="28"/>
        </w:rPr>
        <w:t>Порядку</w:t>
      </w:r>
      <w:r w:rsidR="00951E23">
        <w:rPr>
          <w:sz w:val="28"/>
          <w:szCs w:val="28"/>
        </w:rPr>
        <w:t xml:space="preserve">, утвержденному Постановлением Администрации </w:t>
      </w:r>
      <w:r w:rsidR="00977353">
        <w:rPr>
          <w:sz w:val="28"/>
          <w:szCs w:val="28"/>
        </w:rPr>
        <w:t xml:space="preserve">Новотроицкого сельского поселения </w:t>
      </w:r>
      <w:proofErr w:type="spellStart"/>
      <w:r w:rsidR="00951E23">
        <w:rPr>
          <w:sz w:val="28"/>
          <w:szCs w:val="28"/>
        </w:rPr>
        <w:t>Нижнеомского</w:t>
      </w:r>
      <w:proofErr w:type="spellEnd"/>
      <w:r w:rsidR="00951E23">
        <w:rPr>
          <w:sz w:val="28"/>
          <w:szCs w:val="28"/>
        </w:rPr>
        <w:t xml:space="preserve"> района Омской области</w:t>
      </w:r>
      <w:r w:rsidR="007D623A">
        <w:rPr>
          <w:sz w:val="28"/>
          <w:szCs w:val="28"/>
        </w:rPr>
        <w:t xml:space="preserve">  от </w:t>
      </w:r>
      <w:r w:rsidR="00085A19">
        <w:rPr>
          <w:sz w:val="28"/>
          <w:szCs w:val="28"/>
        </w:rPr>
        <w:t>0</w:t>
      </w:r>
      <w:r w:rsidR="00DF3AB5">
        <w:rPr>
          <w:sz w:val="28"/>
          <w:szCs w:val="28"/>
        </w:rPr>
        <w:t>5 февраля</w:t>
      </w:r>
      <w:r w:rsidR="00CC3BF7">
        <w:rPr>
          <w:b/>
          <w:sz w:val="28"/>
          <w:szCs w:val="28"/>
        </w:rPr>
        <w:t xml:space="preserve"> </w:t>
      </w:r>
      <w:r w:rsidR="007D623A" w:rsidRPr="00085A19">
        <w:rPr>
          <w:sz w:val="28"/>
          <w:szCs w:val="28"/>
        </w:rPr>
        <w:t xml:space="preserve"> 202</w:t>
      </w:r>
      <w:r w:rsidR="00DF3AB5">
        <w:rPr>
          <w:sz w:val="28"/>
          <w:szCs w:val="28"/>
        </w:rPr>
        <w:t>4</w:t>
      </w:r>
      <w:r w:rsidR="007D623A" w:rsidRPr="00085A19">
        <w:rPr>
          <w:sz w:val="28"/>
          <w:szCs w:val="28"/>
        </w:rPr>
        <w:t xml:space="preserve"> года  № </w:t>
      </w:r>
      <w:r w:rsidR="00DF3AB5">
        <w:rPr>
          <w:sz w:val="28"/>
          <w:szCs w:val="28"/>
        </w:rPr>
        <w:t>8</w:t>
      </w:r>
      <w:r w:rsidR="00CC3BF7">
        <w:rPr>
          <w:sz w:val="28"/>
          <w:szCs w:val="28"/>
        </w:rPr>
        <w:t>-</w:t>
      </w:r>
      <w:r w:rsidR="007D623A" w:rsidRPr="00085A19">
        <w:rPr>
          <w:sz w:val="28"/>
          <w:szCs w:val="28"/>
        </w:rPr>
        <w:t>п</w:t>
      </w:r>
      <w:r w:rsidR="00DF3AB5">
        <w:rPr>
          <w:sz w:val="28"/>
          <w:szCs w:val="28"/>
        </w:rPr>
        <w:t xml:space="preserve"> </w:t>
      </w:r>
      <w:proofErr w:type="gramStart"/>
      <w:r w:rsidR="00DF3AB5" w:rsidRPr="00DF3AB5">
        <w:rPr>
          <w:sz w:val="28"/>
          <w:szCs w:val="28"/>
        </w:rPr>
        <w:t xml:space="preserve">( </w:t>
      </w:r>
      <w:proofErr w:type="gramEnd"/>
      <w:r w:rsidR="00DF3AB5" w:rsidRPr="00DF3AB5">
        <w:rPr>
          <w:sz w:val="28"/>
          <w:szCs w:val="28"/>
        </w:rPr>
        <w:t xml:space="preserve">в ред. от 19.03.2024 №16-П) </w:t>
      </w:r>
      <w:r w:rsidR="007D623A">
        <w:rPr>
          <w:sz w:val="28"/>
          <w:szCs w:val="28"/>
        </w:rPr>
        <w:t xml:space="preserve"> « О</w:t>
      </w:r>
      <w:r w:rsidR="007709B7">
        <w:rPr>
          <w:sz w:val="28"/>
          <w:szCs w:val="28"/>
        </w:rPr>
        <w:t>б</w:t>
      </w:r>
      <w:r w:rsidR="007D623A">
        <w:rPr>
          <w:sz w:val="28"/>
          <w:szCs w:val="28"/>
        </w:rPr>
        <w:t xml:space="preserve"> </w:t>
      </w:r>
      <w:r w:rsidR="007709B7">
        <w:rPr>
          <w:sz w:val="28"/>
          <w:szCs w:val="28"/>
        </w:rPr>
        <w:t>утверждении порядка  предоставления в  202</w:t>
      </w:r>
      <w:r w:rsidR="00DF3AB5">
        <w:rPr>
          <w:sz w:val="28"/>
          <w:szCs w:val="28"/>
        </w:rPr>
        <w:t>4</w:t>
      </w:r>
      <w:r w:rsidR="00CC3BF7">
        <w:rPr>
          <w:sz w:val="28"/>
          <w:szCs w:val="28"/>
        </w:rPr>
        <w:t xml:space="preserve"> году</w:t>
      </w:r>
      <w:r w:rsidR="007709B7">
        <w:rPr>
          <w:sz w:val="28"/>
          <w:szCs w:val="28"/>
        </w:rPr>
        <w:t xml:space="preserve"> </w:t>
      </w:r>
      <w:r w:rsidR="007D623A">
        <w:rPr>
          <w:sz w:val="28"/>
          <w:szCs w:val="28"/>
        </w:rPr>
        <w:t>субсидий на возмещение части затрат гражданам, ведущим личное  подсобное хозяйство, по производству молока»,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</w:t>
      </w:r>
      <w:r>
        <w:rPr>
          <w:sz w:val="28"/>
          <w:szCs w:val="28"/>
        </w:rPr>
        <w:lastRenderedPageBreak/>
        <w:t>участнике отбора, связанной с отбором, согласие на обработку персональных данных, а также следующие документы:</w:t>
      </w:r>
    </w:p>
    <w:p w:rsidR="00A40124" w:rsidRDefault="00A40124" w:rsidP="00951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паспорта;</w:t>
      </w:r>
    </w:p>
    <w:p w:rsidR="00A40124" w:rsidRDefault="00A40124" w:rsidP="00A4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3193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реквизитов лицевого счета, открытого в кредитном учреждении;</w:t>
      </w:r>
    </w:p>
    <w:p w:rsidR="00A40124" w:rsidRDefault="00A40124" w:rsidP="00A4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ИНН;</w:t>
      </w:r>
    </w:p>
    <w:p w:rsidR="00A40124" w:rsidRDefault="00A40124" w:rsidP="00A4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подсобного хозяйства;</w:t>
      </w:r>
    </w:p>
    <w:p w:rsidR="00A40124" w:rsidRDefault="00A40124" w:rsidP="00A4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-договор с Заготовителем по форме согласно приложению </w:t>
      </w:r>
      <w:r w:rsidRPr="0017051C">
        <w:rPr>
          <w:sz w:val="28"/>
          <w:szCs w:val="28"/>
        </w:rPr>
        <w:t xml:space="preserve">№ </w:t>
      </w:r>
      <w:r>
        <w:rPr>
          <w:sz w:val="28"/>
          <w:szCs w:val="28"/>
        </w:rPr>
        <w:t>4 к настоящему Порядку;</w:t>
      </w:r>
    </w:p>
    <w:p w:rsidR="00BE4E27" w:rsidRDefault="00BE4E27" w:rsidP="00A4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ветеринарное свидетельство на коров;</w:t>
      </w:r>
    </w:p>
    <w:p w:rsidR="00951E23" w:rsidRDefault="00A40124" w:rsidP="00951E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7CEE">
        <w:rPr>
          <w:sz w:val="28"/>
          <w:szCs w:val="28"/>
        </w:rPr>
        <w:t>-</w:t>
      </w:r>
      <w:r w:rsidR="000C7CEE" w:rsidRPr="00195261">
        <w:rPr>
          <w:sz w:val="28"/>
          <w:szCs w:val="28"/>
        </w:rPr>
        <w:t> документы, подтверждающие факт реализации молока  за период, заявленный для предоставления субсидии</w:t>
      </w:r>
      <w:r w:rsidR="00D71F8B">
        <w:rPr>
          <w:sz w:val="28"/>
          <w:szCs w:val="28"/>
        </w:rPr>
        <w:t>;</w:t>
      </w:r>
    </w:p>
    <w:p w:rsidR="00014611" w:rsidRDefault="00C81560" w:rsidP="00D71F8B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затрат</w:t>
      </w:r>
      <w:r w:rsidR="00B371FE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1FE">
        <w:rPr>
          <w:rFonts w:ascii="Times New Roman" w:hAnsi="Times New Roman" w:cs="Times New Roman"/>
          <w:sz w:val="28"/>
          <w:szCs w:val="28"/>
        </w:rPr>
        <w:t xml:space="preserve"> ведущим личное подсобное хозяйство</w:t>
      </w:r>
      <w:r w:rsidR="008D114A">
        <w:rPr>
          <w:rFonts w:ascii="Times New Roman" w:hAnsi="Times New Roman" w:cs="Times New Roman"/>
          <w:sz w:val="28"/>
          <w:szCs w:val="28"/>
        </w:rPr>
        <w:t>,</w:t>
      </w:r>
      <w:r w:rsidR="00B37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с </w:t>
      </w:r>
      <w:r w:rsidR="00B371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3AB5">
        <w:rPr>
          <w:rFonts w:ascii="Times New Roman" w:hAnsi="Times New Roman" w:cs="Times New Roman"/>
          <w:sz w:val="28"/>
          <w:szCs w:val="28"/>
        </w:rPr>
        <w:t>декабря 2023</w:t>
      </w:r>
      <w:r w:rsidR="005569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0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="00085A19">
        <w:rPr>
          <w:rFonts w:ascii="Times New Roman" w:hAnsi="Times New Roman" w:cs="Times New Roman"/>
          <w:sz w:val="28"/>
          <w:szCs w:val="28"/>
        </w:rPr>
        <w:t xml:space="preserve"> </w:t>
      </w:r>
      <w:r w:rsidR="00E31975">
        <w:rPr>
          <w:rFonts w:ascii="Times New Roman" w:hAnsi="Times New Roman" w:cs="Times New Roman"/>
          <w:sz w:val="28"/>
          <w:szCs w:val="28"/>
        </w:rPr>
        <w:t xml:space="preserve"> </w:t>
      </w:r>
      <w:r w:rsidR="00556972">
        <w:rPr>
          <w:rFonts w:ascii="Times New Roman" w:hAnsi="Times New Roman" w:cs="Times New Roman"/>
          <w:sz w:val="28"/>
          <w:szCs w:val="28"/>
        </w:rPr>
        <w:t>31 марта</w:t>
      </w:r>
      <w:r w:rsidR="00770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014611" w:rsidRDefault="00C8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14611" w:rsidRDefault="00C81560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014611" w:rsidRDefault="00C8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1) несоответствие участника отбора требованиям, установленным пунктом 8 настоящего Порядка; 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3) несоответствие представленных участником отбора заявок и (или) докуме</w:t>
      </w:r>
      <w:r w:rsidRPr="00394567">
        <w:rPr>
          <w:sz w:val="28"/>
          <w:szCs w:val="28"/>
        </w:rPr>
        <w:t>н</w:t>
      </w:r>
      <w:r w:rsidRPr="00394567">
        <w:rPr>
          <w:sz w:val="28"/>
          <w:szCs w:val="28"/>
        </w:rPr>
        <w:t>тов требованиям, установленным в объявлении о проведении отбора, предусмотре</w:t>
      </w:r>
      <w:r w:rsidRPr="00394567">
        <w:rPr>
          <w:sz w:val="28"/>
          <w:szCs w:val="28"/>
        </w:rPr>
        <w:t>н</w:t>
      </w:r>
      <w:r w:rsidRPr="00394567">
        <w:rPr>
          <w:sz w:val="28"/>
          <w:szCs w:val="28"/>
        </w:rPr>
        <w:t xml:space="preserve">ных настоящим Порядком; 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394567">
        <w:rPr>
          <w:sz w:val="28"/>
          <w:szCs w:val="28"/>
        </w:rPr>
        <w:t>отбора</w:t>
      </w:r>
      <w:proofErr w:type="gramEnd"/>
      <w:r w:rsidRPr="00394567">
        <w:rPr>
          <w:sz w:val="28"/>
          <w:szCs w:val="28"/>
        </w:rPr>
        <w:t xml:space="preserve"> в целях подтверждения соответствия установленным правовым актом требованиям; </w:t>
      </w:r>
    </w:p>
    <w:p w:rsidR="00394567" w:rsidRPr="00394567" w:rsidRDefault="00394567" w:rsidP="003945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014611" w:rsidRDefault="00C8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014611" w:rsidRDefault="00C8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(заявок) проводится </w:t>
      </w:r>
      <w:r w:rsidR="000876A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в срок не позднее </w:t>
      </w:r>
      <w:r w:rsidRPr="00A2402F">
        <w:rPr>
          <w:b/>
          <w:sz w:val="28"/>
          <w:szCs w:val="28"/>
        </w:rPr>
        <w:t xml:space="preserve">15 </w:t>
      </w:r>
      <w:r>
        <w:rPr>
          <w:sz w:val="28"/>
          <w:szCs w:val="28"/>
        </w:rPr>
        <w:t xml:space="preserve">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участников отбора.</w:t>
      </w:r>
    </w:p>
    <w:p w:rsidR="00014611" w:rsidRDefault="003D11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C81560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победителях</w:t>
      </w:r>
      <w:r w:rsidR="0045583A">
        <w:rPr>
          <w:sz w:val="28"/>
          <w:szCs w:val="28"/>
        </w:rPr>
        <w:t xml:space="preserve"> </w:t>
      </w:r>
      <w:r w:rsidR="00C81560">
        <w:rPr>
          <w:sz w:val="28"/>
          <w:szCs w:val="28"/>
        </w:rPr>
        <w:t xml:space="preserve"> отбора, с которым заключается соглашение на предоставление субсидий на </w:t>
      </w:r>
      <w:r>
        <w:rPr>
          <w:sz w:val="28"/>
          <w:szCs w:val="28"/>
        </w:rPr>
        <w:t>возмещение части  затрат</w:t>
      </w:r>
      <w:r w:rsidRPr="003D1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гражданам, ведущим ЛПХ, по  производству молока </w:t>
      </w:r>
      <w:r w:rsidR="00C81560">
        <w:rPr>
          <w:sz w:val="28"/>
          <w:szCs w:val="28"/>
        </w:rPr>
        <w:t>(далее – Соглашение), или об отклонении предложений (заявок) участников отбора, в срок, установленный абзацем первым настоящего пункта.</w:t>
      </w:r>
      <w:proofErr w:type="gramEnd"/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Порядок предоставления участникам отбора разъяснений положений </w:t>
      </w:r>
      <w:r>
        <w:rPr>
          <w:sz w:val="28"/>
          <w:szCs w:val="28"/>
        </w:rPr>
        <w:lastRenderedPageBreak/>
        <w:t>объявления о проведении отбора, дата начала и окончания срока такого предоставления.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3D112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предложение может быть представлено </w:t>
      </w:r>
      <w:r w:rsidR="006C23FB">
        <w:rPr>
          <w:sz w:val="28"/>
          <w:szCs w:val="28"/>
        </w:rPr>
        <w:t xml:space="preserve"> в форме  электронного документа, подписанного  электронной подписью, или документа  </w:t>
      </w:r>
      <w:r w:rsidR="003D1124">
        <w:rPr>
          <w:sz w:val="28"/>
          <w:szCs w:val="28"/>
        </w:rPr>
        <w:t>н</w:t>
      </w:r>
      <w:r>
        <w:rPr>
          <w:sz w:val="28"/>
          <w:szCs w:val="28"/>
        </w:rPr>
        <w:t>а бумажном носителе</w:t>
      </w:r>
      <w:r w:rsidR="003D1124">
        <w:rPr>
          <w:sz w:val="28"/>
          <w:szCs w:val="28"/>
        </w:rPr>
        <w:t>.</w:t>
      </w:r>
    </w:p>
    <w:p w:rsidR="00014611" w:rsidRDefault="003D1124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620EE1">
        <w:rPr>
          <w:sz w:val="28"/>
          <w:szCs w:val="28"/>
        </w:rPr>
        <w:t>р</w:t>
      </w:r>
      <w:r>
        <w:rPr>
          <w:sz w:val="28"/>
          <w:szCs w:val="28"/>
        </w:rPr>
        <w:t xml:space="preserve">ация </w:t>
      </w:r>
      <w:r w:rsidR="00C81560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на бумажном носителе</w:t>
      </w:r>
      <w:r>
        <w:rPr>
          <w:sz w:val="28"/>
          <w:szCs w:val="28"/>
        </w:rPr>
        <w:t>.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F15F03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предоставления разъяснений: </w:t>
      </w:r>
    </w:p>
    <w:p w:rsidR="00014611" w:rsidRDefault="001D75A1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01 июля</w:t>
      </w:r>
      <w:r w:rsidR="00394567">
        <w:rPr>
          <w:sz w:val="28"/>
          <w:szCs w:val="28"/>
        </w:rPr>
        <w:t xml:space="preserve"> 2024</w:t>
      </w:r>
      <w:r w:rsidR="00C81560">
        <w:rPr>
          <w:sz w:val="28"/>
          <w:szCs w:val="28"/>
        </w:rPr>
        <w:t xml:space="preserve"> года. Дата окончания предоставления разъяснений: </w:t>
      </w:r>
      <w:r w:rsidR="00394567">
        <w:rPr>
          <w:sz w:val="28"/>
          <w:szCs w:val="28"/>
        </w:rPr>
        <w:t>05</w:t>
      </w:r>
      <w:r w:rsidR="00E764C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C81560">
        <w:rPr>
          <w:sz w:val="28"/>
          <w:szCs w:val="28"/>
        </w:rPr>
        <w:t xml:space="preserve"> 202</w:t>
      </w:r>
      <w:r w:rsidR="00394567">
        <w:rPr>
          <w:sz w:val="28"/>
          <w:szCs w:val="28"/>
        </w:rPr>
        <w:t>4</w:t>
      </w:r>
      <w:r w:rsidR="00C81560">
        <w:rPr>
          <w:sz w:val="28"/>
          <w:szCs w:val="28"/>
        </w:rPr>
        <w:t xml:space="preserve"> года.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победители отбора должн</w:t>
      </w:r>
      <w:r w:rsidR="006C23FB">
        <w:rPr>
          <w:sz w:val="28"/>
          <w:szCs w:val="28"/>
        </w:rPr>
        <w:t>ы</w:t>
      </w:r>
      <w:r>
        <w:rPr>
          <w:sz w:val="28"/>
          <w:szCs w:val="28"/>
        </w:rPr>
        <w:t xml:space="preserve"> подписать соглашение.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5 рабочего дня, следующего за днем определения </w:t>
      </w:r>
      <w:r w:rsidR="003D1124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 победителей отбора.</w:t>
      </w:r>
    </w:p>
    <w:p w:rsidR="00014611" w:rsidRDefault="00C81560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F853B6" w:rsidRDefault="00C81560" w:rsidP="00F853B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71808" w:rsidRPr="00544217" w:rsidRDefault="00C81560" w:rsidP="00F853B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A5F0F">
        <w:rPr>
          <w:sz w:val="28"/>
          <w:szCs w:val="28"/>
        </w:rPr>
        <w:t xml:space="preserve">Дата размещения результатов отбора на едином портале  и официальном сайте </w:t>
      </w:r>
      <w:r w:rsidR="003D1124" w:rsidRPr="00DA5F0F">
        <w:rPr>
          <w:sz w:val="28"/>
          <w:szCs w:val="28"/>
        </w:rPr>
        <w:t>Администрации</w:t>
      </w:r>
      <w:r w:rsidRPr="00DA5F0F">
        <w:rPr>
          <w:sz w:val="28"/>
          <w:szCs w:val="28"/>
        </w:rPr>
        <w:t xml:space="preserve"> в информационно-телекоммуникационной сети «Интернет</w:t>
      </w:r>
      <w:r>
        <w:rPr>
          <w:sz w:val="28"/>
          <w:szCs w:val="28"/>
        </w:rPr>
        <w:t>»</w:t>
      </w:r>
      <w:r w:rsidR="00EF3CD9">
        <w:rPr>
          <w:sz w:val="28"/>
          <w:szCs w:val="28"/>
        </w:rPr>
        <w:t xml:space="preserve"> </w:t>
      </w:r>
      <w:r w:rsidR="00571808" w:rsidRPr="00544217">
        <w:rPr>
          <w:sz w:val="28"/>
          <w:szCs w:val="28"/>
        </w:rPr>
        <w:t xml:space="preserve">на едином портале и официальном сайте Администрации  в течение 14 календарных дней со дня принятия решения о победителе (победителях) отбора. </w:t>
      </w:r>
      <w:r w:rsidR="00DA5F0F">
        <w:rPr>
          <w:sz w:val="28"/>
          <w:szCs w:val="28"/>
        </w:rPr>
        <w:t xml:space="preserve">                   </w:t>
      </w:r>
      <w:r w:rsidR="00571808" w:rsidRPr="00544217">
        <w:rPr>
          <w:sz w:val="28"/>
          <w:szCs w:val="28"/>
        </w:rPr>
        <w:t>Информация о</w:t>
      </w:r>
      <w:r w:rsidR="00571808" w:rsidRPr="00544217">
        <w:t xml:space="preserve"> </w:t>
      </w:r>
      <w:r w:rsidR="00571808" w:rsidRPr="00544217">
        <w:rPr>
          <w:sz w:val="28"/>
          <w:szCs w:val="28"/>
        </w:rPr>
        <w:t>результатах отбора включает:</w:t>
      </w:r>
    </w:p>
    <w:p w:rsidR="00571808" w:rsidRPr="00544217" w:rsidRDefault="00571808" w:rsidP="0057180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217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предложений (заявок);</w:t>
      </w:r>
    </w:p>
    <w:p w:rsidR="00571808" w:rsidRPr="00544217" w:rsidRDefault="00571808" w:rsidP="0057180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217">
        <w:rPr>
          <w:rFonts w:ascii="Times New Roman" w:hAnsi="Times New Roman" w:cs="Times New Roman"/>
          <w:sz w:val="28"/>
          <w:szCs w:val="28"/>
        </w:rPr>
        <w:t>- информацию об участниках отбора, предложения (заявки) которых были рассмотрены;</w:t>
      </w:r>
    </w:p>
    <w:p w:rsidR="00571808" w:rsidRPr="00544217" w:rsidRDefault="00571808" w:rsidP="0057180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217">
        <w:rPr>
          <w:rFonts w:ascii="Times New Roman" w:hAnsi="Times New Roman" w:cs="Times New Roman"/>
          <w:sz w:val="28"/>
          <w:szCs w:val="28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71808" w:rsidRPr="001A492A" w:rsidRDefault="00571808" w:rsidP="0057180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217">
        <w:rPr>
          <w:rFonts w:ascii="Times New Roman" w:hAnsi="Times New Roman" w:cs="Times New Roman"/>
          <w:sz w:val="28"/>
          <w:szCs w:val="28"/>
        </w:rPr>
        <w:t xml:space="preserve">- наименование получателей субсидии на </w:t>
      </w:r>
      <w:r w:rsidRPr="002F77B5">
        <w:rPr>
          <w:rFonts w:ascii="Times New Roman" w:hAnsi="Times New Roman" w:cs="Times New Roman"/>
          <w:bCs/>
          <w:sz w:val="28"/>
          <w:szCs w:val="28"/>
        </w:rPr>
        <w:t>возмещение  части  затрат</w:t>
      </w:r>
      <w:r w:rsidRPr="002F77B5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по производству  молока</w:t>
      </w:r>
      <w:r w:rsidRPr="000518D0">
        <w:rPr>
          <w:rFonts w:ascii="Times New Roman" w:hAnsi="Times New Roman" w:cs="Times New Roman"/>
          <w:sz w:val="28"/>
          <w:szCs w:val="28"/>
        </w:rPr>
        <w:t>,</w:t>
      </w:r>
      <w:r w:rsidRPr="005A3BD1">
        <w:rPr>
          <w:rFonts w:ascii="Times New Roman" w:hAnsi="Times New Roman" w:cs="Times New Roman"/>
          <w:sz w:val="28"/>
          <w:szCs w:val="28"/>
        </w:rPr>
        <w:t xml:space="preserve"> </w:t>
      </w:r>
      <w:r w:rsidRPr="0054421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44217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544217">
        <w:rPr>
          <w:rFonts w:ascii="Times New Roman" w:hAnsi="Times New Roman" w:cs="Times New Roman"/>
          <w:sz w:val="28"/>
          <w:szCs w:val="28"/>
        </w:rPr>
        <w:t xml:space="preserve"> заключаются Соглашения, и размер предоставляемой им субсидии на</w:t>
      </w:r>
      <w:r w:rsidRPr="00A97CA8">
        <w:rPr>
          <w:rFonts w:ascii="Times New Roman" w:hAnsi="Times New Roman" w:cs="Times New Roman"/>
          <w:sz w:val="28"/>
          <w:szCs w:val="28"/>
        </w:rPr>
        <w:t xml:space="preserve"> </w:t>
      </w:r>
      <w:r w:rsidRPr="00544217">
        <w:rPr>
          <w:rFonts w:ascii="Times New Roman" w:hAnsi="Times New Roman" w:cs="Times New Roman"/>
          <w:sz w:val="28"/>
          <w:szCs w:val="28"/>
        </w:rPr>
        <w:t xml:space="preserve"> </w:t>
      </w:r>
      <w:r w:rsidRPr="002F77B5">
        <w:rPr>
          <w:rFonts w:ascii="Times New Roman" w:hAnsi="Times New Roman" w:cs="Times New Roman"/>
          <w:bCs/>
          <w:sz w:val="28"/>
          <w:szCs w:val="28"/>
        </w:rPr>
        <w:t>возмещение  части  затрат</w:t>
      </w:r>
      <w:r w:rsidRPr="002F77B5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</w:t>
      </w:r>
      <w:r w:rsidRPr="00544217">
        <w:rPr>
          <w:rFonts w:ascii="Times New Roman" w:hAnsi="Times New Roman" w:cs="Times New Roman"/>
          <w:sz w:val="28"/>
          <w:szCs w:val="28"/>
        </w:rPr>
        <w:t>.</w:t>
      </w:r>
    </w:p>
    <w:p w:rsidR="00571808" w:rsidRDefault="00571808" w:rsidP="005718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14611" w:rsidRDefault="004945B7" w:rsidP="001D75A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размещение результатов отбора не позднее </w:t>
      </w:r>
      <w:r w:rsidR="007C5584">
        <w:rPr>
          <w:sz w:val="28"/>
          <w:szCs w:val="28"/>
        </w:rPr>
        <w:t xml:space="preserve">  </w:t>
      </w:r>
      <w:r w:rsidR="00394567">
        <w:rPr>
          <w:sz w:val="28"/>
          <w:szCs w:val="28"/>
        </w:rPr>
        <w:t>29</w:t>
      </w:r>
      <w:r w:rsidR="007C5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75A1">
        <w:rPr>
          <w:sz w:val="28"/>
          <w:szCs w:val="28"/>
        </w:rPr>
        <w:t>июля</w:t>
      </w:r>
      <w:bookmarkStart w:id="0" w:name="_GoBack"/>
      <w:bookmarkEnd w:id="0"/>
      <w:r w:rsidR="00F7292B">
        <w:rPr>
          <w:sz w:val="28"/>
          <w:szCs w:val="28"/>
        </w:rPr>
        <w:t xml:space="preserve"> </w:t>
      </w:r>
      <w:r w:rsidR="00B35D1B">
        <w:rPr>
          <w:sz w:val="28"/>
          <w:szCs w:val="28"/>
        </w:rPr>
        <w:t xml:space="preserve"> 202</w:t>
      </w:r>
      <w:r w:rsidR="00394567">
        <w:rPr>
          <w:sz w:val="28"/>
          <w:szCs w:val="28"/>
        </w:rPr>
        <w:t>4</w:t>
      </w:r>
      <w:r w:rsidR="00B35D1B">
        <w:rPr>
          <w:sz w:val="28"/>
          <w:szCs w:val="28"/>
        </w:rPr>
        <w:t xml:space="preserve"> года.</w:t>
      </w:r>
    </w:p>
    <w:p w:rsidR="00014611" w:rsidRDefault="00014611">
      <w:pPr>
        <w:ind w:firstLine="709"/>
        <w:jc w:val="both"/>
        <w:rPr>
          <w:sz w:val="28"/>
          <w:szCs w:val="28"/>
        </w:rPr>
      </w:pPr>
    </w:p>
    <w:sectPr w:rsidR="00014611" w:rsidSect="004B2BD6">
      <w:headerReference w:type="default" r:id="rId8"/>
      <w:headerReference w:type="first" r:id="rId9"/>
      <w:pgSz w:w="11906" w:h="16838"/>
      <w:pgMar w:top="567" w:right="567" w:bottom="567" w:left="1134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07" w:rsidRDefault="002F1907" w:rsidP="00014611">
      <w:r>
        <w:separator/>
      </w:r>
    </w:p>
  </w:endnote>
  <w:endnote w:type="continuationSeparator" w:id="0">
    <w:p w:rsidR="002F1907" w:rsidRDefault="002F1907" w:rsidP="0001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07" w:rsidRDefault="002F1907" w:rsidP="00014611">
      <w:r>
        <w:separator/>
      </w:r>
    </w:p>
  </w:footnote>
  <w:footnote w:type="continuationSeparator" w:id="0">
    <w:p w:rsidR="002F1907" w:rsidRDefault="002F1907" w:rsidP="0001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11" w:rsidRDefault="00FA6B4E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C81560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D75A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11" w:rsidRDefault="00014611">
    <w:pPr>
      <w:pStyle w:val="1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611"/>
    <w:rsid w:val="00001BAC"/>
    <w:rsid w:val="00010A90"/>
    <w:rsid w:val="00014611"/>
    <w:rsid w:val="00022839"/>
    <w:rsid w:val="00075A2A"/>
    <w:rsid w:val="0008016A"/>
    <w:rsid w:val="00085A19"/>
    <w:rsid w:val="00085D64"/>
    <w:rsid w:val="000876AB"/>
    <w:rsid w:val="0009188A"/>
    <w:rsid w:val="000C7CEE"/>
    <w:rsid w:val="00106F99"/>
    <w:rsid w:val="00125589"/>
    <w:rsid w:val="00140110"/>
    <w:rsid w:val="001752A8"/>
    <w:rsid w:val="00175333"/>
    <w:rsid w:val="0017728E"/>
    <w:rsid w:val="0018567C"/>
    <w:rsid w:val="00195261"/>
    <w:rsid w:val="00195370"/>
    <w:rsid w:val="001C6533"/>
    <w:rsid w:val="001D75A1"/>
    <w:rsid w:val="001F3783"/>
    <w:rsid w:val="00227AC8"/>
    <w:rsid w:val="0023625A"/>
    <w:rsid w:val="00253978"/>
    <w:rsid w:val="00253F2F"/>
    <w:rsid w:val="002549D5"/>
    <w:rsid w:val="00286FE8"/>
    <w:rsid w:val="002A28AF"/>
    <w:rsid w:val="002B7788"/>
    <w:rsid w:val="002F1907"/>
    <w:rsid w:val="00303F0E"/>
    <w:rsid w:val="0031611A"/>
    <w:rsid w:val="00327F01"/>
    <w:rsid w:val="00330BBD"/>
    <w:rsid w:val="00347FB7"/>
    <w:rsid w:val="0036600A"/>
    <w:rsid w:val="003914E0"/>
    <w:rsid w:val="00394567"/>
    <w:rsid w:val="003A0A05"/>
    <w:rsid w:val="003A6F31"/>
    <w:rsid w:val="003B039C"/>
    <w:rsid w:val="003B67BE"/>
    <w:rsid w:val="003D1124"/>
    <w:rsid w:val="003D505C"/>
    <w:rsid w:val="003E0EA8"/>
    <w:rsid w:val="003E348A"/>
    <w:rsid w:val="003F3307"/>
    <w:rsid w:val="00404B6A"/>
    <w:rsid w:val="00441283"/>
    <w:rsid w:val="00441C23"/>
    <w:rsid w:val="004420DD"/>
    <w:rsid w:val="0045583A"/>
    <w:rsid w:val="00486546"/>
    <w:rsid w:val="004945B7"/>
    <w:rsid w:val="004A0A9B"/>
    <w:rsid w:val="004B2BD6"/>
    <w:rsid w:val="004D0A7B"/>
    <w:rsid w:val="00556972"/>
    <w:rsid w:val="00566045"/>
    <w:rsid w:val="00571808"/>
    <w:rsid w:val="005806A2"/>
    <w:rsid w:val="00581637"/>
    <w:rsid w:val="00587E42"/>
    <w:rsid w:val="005A124C"/>
    <w:rsid w:val="005B3A31"/>
    <w:rsid w:val="005F74E4"/>
    <w:rsid w:val="006102E0"/>
    <w:rsid w:val="00612719"/>
    <w:rsid w:val="00620EE1"/>
    <w:rsid w:val="00632C12"/>
    <w:rsid w:val="00635A02"/>
    <w:rsid w:val="006526BF"/>
    <w:rsid w:val="0065303D"/>
    <w:rsid w:val="006533DA"/>
    <w:rsid w:val="00671696"/>
    <w:rsid w:val="006C076E"/>
    <w:rsid w:val="006C23FB"/>
    <w:rsid w:val="006D0E2C"/>
    <w:rsid w:val="006D3044"/>
    <w:rsid w:val="007128C0"/>
    <w:rsid w:val="0073354B"/>
    <w:rsid w:val="00763C6E"/>
    <w:rsid w:val="007709B7"/>
    <w:rsid w:val="007C5584"/>
    <w:rsid w:val="007D623A"/>
    <w:rsid w:val="00815515"/>
    <w:rsid w:val="0082089A"/>
    <w:rsid w:val="008247DF"/>
    <w:rsid w:val="00855FC0"/>
    <w:rsid w:val="00862A48"/>
    <w:rsid w:val="00880289"/>
    <w:rsid w:val="008A410E"/>
    <w:rsid w:val="008C205C"/>
    <w:rsid w:val="008D114A"/>
    <w:rsid w:val="008E3ED5"/>
    <w:rsid w:val="00915C9E"/>
    <w:rsid w:val="00951E23"/>
    <w:rsid w:val="00977353"/>
    <w:rsid w:val="009A2A94"/>
    <w:rsid w:val="009C034B"/>
    <w:rsid w:val="009E6C35"/>
    <w:rsid w:val="00A20230"/>
    <w:rsid w:val="00A2402F"/>
    <w:rsid w:val="00A33651"/>
    <w:rsid w:val="00A40124"/>
    <w:rsid w:val="00A44066"/>
    <w:rsid w:val="00A45991"/>
    <w:rsid w:val="00A663D7"/>
    <w:rsid w:val="00AA309B"/>
    <w:rsid w:val="00AE5B29"/>
    <w:rsid w:val="00AF58A4"/>
    <w:rsid w:val="00B10C7A"/>
    <w:rsid w:val="00B31418"/>
    <w:rsid w:val="00B35D1B"/>
    <w:rsid w:val="00B371FE"/>
    <w:rsid w:val="00B50276"/>
    <w:rsid w:val="00B53D74"/>
    <w:rsid w:val="00B8304F"/>
    <w:rsid w:val="00B9141B"/>
    <w:rsid w:val="00BE4E27"/>
    <w:rsid w:val="00C2766F"/>
    <w:rsid w:val="00C32F29"/>
    <w:rsid w:val="00C351BB"/>
    <w:rsid w:val="00C413D3"/>
    <w:rsid w:val="00C51C0E"/>
    <w:rsid w:val="00C602DB"/>
    <w:rsid w:val="00C62D9A"/>
    <w:rsid w:val="00C81560"/>
    <w:rsid w:val="00C86218"/>
    <w:rsid w:val="00CB1D81"/>
    <w:rsid w:val="00CC3BF7"/>
    <w:rsid w:val="00CE0335"/>
    <w:rsid w:val="00CF31BA"/>
    <w:rsid w:val="00CF441F"/>
    <w:rsid w:val="00D148FE"/>
    <w:rsid w:val="00D173E0"/>
    <w:rsid w:val="00D44801"/>
    <w:rsid w:val="00D53193"/>
    <w:rsid w:val="00D71F8B"/>
    <w:rsid w:val="00D84FB7"/>
    <w:rsid w:val="00DA5F0F"/>
    <w:rsid w:val="00DE597D"/>
    <w:rsid w:val="00DF3AB5"/>
    <w:rsid w:val="00E15CCA"/>
    <w:rsid w:val="00E31975"/>
    <w:rsid w:val="00E54938"/>
    <w:rsid w:val="00E764C4"/>
    <w:rsid w:val="00EA22BC"/>
    <w:rsid w:val="00EA435A"/>
    <w:rsid w:val="00EC42E3"/>
    <w:rsid w:val="00ED6999"/>
    <w:rsid w:val="00EF0869"/>
    <w:rsid w:val="00EF3CD9"/>
    <w:rsid w:val="00F0213D"/>
    <w:rsid w:val="00F0776A"/>
    <w:rsid w:val="00F15F03"/>
    <w:rsid w:val="00F6738F"/>
    <w:rsid w:val="00F7292B"/>
    <w:rsid w:val="00F853B6"/>
    <w:rsid w:val="00FA6B4E"/>
    <w:rsid w:val="00FB207E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146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14611"/>
    <w:pPr>
      <w:spacing w:after="140" w:line="276" w:lineRule="auto"/>
    </w:pPr>
  </w:style>
  <w:style w:type="paragraph" w:styleId="aa">
    <w:name w:val="List"/>
    <w:basedOn w:val="a9"/>
    <w:rsid w:val="00014611"/>
    <w:rPr>
      <w:rFonts w:cs="Arial"/>
    </w:rPr>
  </w:style>
  <w:style w:type="paragraph" w:customStyle="1" w:styleId="1">
    <w:name w:val="Название объекта1"/>
    <w:basedOn w:val="a"/>
    <w:qFormat/>
    <w:rsid w:val="000146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14611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14611"/>
  </w:style>
  <w:style w:type="paragraph" w:customStyle="1" w:styleId="10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14611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14611"/>
    <w:pPr>
      <w:widowControl w:val="0"/>
    </w:pPr>
    <w:rPr>
      <w:rFonts w:eastAsia="Times New Roman" w:cs="Calibri"/>
      <w:sz w:val="22"/>
      <w:lang w:eastAsia="zh-CN"/>
    </w:rPr>
  </w:style>
  <w:style w:type="paragraph" w:styleId="af1">
    <w:name w:val="List Paragraph"/>
    <w:basedOn w:val="a"/>
    <w:uiPriority w:val="34"/>
    <w:qFormat/>
    <w:rsid w:val="00A4012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AA3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6D2B-02A2-4ACF-9DDC-234F9EC1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10</cp:revision>
  <cp:lastPrinted>2022-03-28T04:32:00Z</cp:lastPrinted>
  <dcterms:created xsi:type="dcterms:W3CDTF">2023-03-28T08:47:00Z</dcterms:created>
  <dcterms:modified xsi:type="dcterms:W3CDTF">2024-06-27T04:00:00Z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